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6C" w:rsidRDefault="004C736C" w:rsidP="004C736C">
      <w:pPr>
        <w:spacing w:after="0" w:line="320" w:lineRule="atLeast"/>
        <w:ind w:left="-540" w:right="10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  <w:bdr w:val="none" w:sz="0" w:space="0" w:color="auto" w:frame="1"/>
        </w:rPr>
        <w:t>ДЕТСКИЙ ТЕЛЕФОН ДОВЕРИЯ   </w:t>
      </w:r>
      <w:r>
        <w:rPr>
          <w:rFonts w:ascii="Georgia" w:hAnsi="Georgia"/>
          <w:color w:val="FF0000"/>
          <w:sz w:val="24"/>
          <w:szCs w:val="24"/>
        </w:rPr>
        <w:t> </w:t>
      </w:r>
      <w:r>
        <w:rPr>
          <w:rFonts w:ascii="Georgia" w:hAnsi="Georgia"/>
          <w:color w:val="000080"/>
          <w:sz w:val="24"/>
          <w:szCs w:val="24"/>
          <w:bdr w:val="none" w:sz="0" w:space="0" w:color="auto" w:frame="1"/>
        </w:rPr>
        <w:t>8-800-2000-122 (звонок бесплатный)</w:t>
      </w:r>
    </w:p>
    <w:p w:rsidR="004C736C" w:rsidRDefault="004C736C" w:rsidP="004C736C">
      <w:pPr>
        <w:spacing w:before="200"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 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Уполномоченный при Президенте РФ по правам ребенка</w:t>
      </w:r>
    </w:p>
    <w:p w:rsidR="004C736C" w:rsidRDefault="004C736C" w:rsidP="004C736C">
      <w:pPr>
        <w:spacing w:before="200"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143000" cy="1714500"/>
            <wp:effectExtent l="0" t="0" r="0" b="0"/>
            <wp:wrapSquare wrapText="right"/>
            <wp:docPr id="2" name="Рисунок 2" descr="http://mdou92.edu.yar.ru/images/pavel_astahov_w120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dou92.edu.yar.ru/images/pavel_astahov_w120_h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FF0000"/>
          <w:sz w:val="24"/>
          <w:szCs w:val="24"/>
        </w:rPr>
        <w:br w:type="textWrapping" w:clear="all"/>
      </w:r>
      <w:r>
        <w:rPr>
          <w:rFonts w:ascii="Verdana" w:hAnsi="Verdana"/>
          <w:b/>
          <w:bCs/>
          <w:color w:val="000080"/>
          <w:sz w:val="24"/>
          <w:szCs w:val="24"/>
        </w:rPr>
        <w:t>Павел Алексеевич Астахов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Официальный сайт: http://www.rfdeti.ru/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 xml:space="preserve">Адрес: 125993, г. Москва, ГСП-3, </w:t>
      </w:r>
      <w:proofErr w:type="spellStart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Миусская</w:t>
      </w:r>
      <w:proofErr w:type="spellEnd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 xml:space="preserve"> пл., д.7 стр. 1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Телефон: +7 (499) 2517740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Факс: +7 (495) 2217066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Одно из основных направлений деятельности Уполномоченного при Президенте Российской Федерации по правам ребенка Павла Астахова – инспекционные проверки, проводимые в субъектах Российской Федерации.</w:t>
      </w:r>
    </w:p>
    <w:p w:rsidR="004C736C" w:rsidRDefault="004C736C" w:rsidP="004C736C">
      <w:pPr>
        <w:spacing w:before="200"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 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Уполномоченный по правам человека в Ярославской области</w:t>
      </w:r>
    </w:p>
    <w:p w:rsidR="004C736C" w:rsidRDefault="004C736C" w:rsidP="004C736C">
      <w:pPr>
        <w:spacing w:before="200" w:after="0" w:line="320" w:lineRule="atLeast"/>
        <w:ind w:right="100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noProof/>
          <w:color w:val="000080"/>
          <w:sz w:val="24"/>
          <w:szCs w:val="24"/>
          <w:bdr w:val="none" w:sz="0" w:space="0" w:color="auto" w:frame="1"/>
        </w:rPr>
        <w:drawing>
          <wp:inline distT="0" distB="0" distL="0" distR="0">
            <wp:extent cx="1320800" cy="2006600"/>
            <wp:effectExtent l="0" t="0" r="0" b="0"/>
            <wp:docPr id="1" name="Рисунок 1" descr="http://mdou86.edu.yar.ru/images/upolnomochenniy_w246_h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dou86.edu.yar.ru/images/upolnomochenniy_w246_h3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4"/>
          <w:szCs w:val="24"/>
        </w:rPr>
        <w:t> </w:t>
      </w:r>
      <w:bookmarkStart w:id="0" w:name="_GoBack"/>
      <w:bookmarkEnd w:id="0"/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proofErr w:type="spellStart"/>
      <w:r>
        <w:rPr>
          <w:rFonts w:ascii="Verdana" w:hAnsi="Verdana"/>
          <w:b/>
          <w:bCs/>
          <w:color w:val="000080"/>
          <w:sz w:val="24"/>
          <w:szCs w:val="24"/>
        </w:rPr>
        <w:t>Бабуркин</w:t>
      </w:r>
      <w:proofErr w:type="spellEnd"/>
      <w:r>
        <w:rPr>
          <w:rFonts w:ascii="Verdana" w:hAnsi="Verdana"/>
          <w:b/>
          <w:bCs/>
          <w:color w:val="000080"/>
          <w:sz w:val="24"/>
          <w:szCs w:val="24"/>
        </w:rPr>
        <w:t xml:space="preserve"> Сергей Александрович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 xml:space="preserve">Адрес: </w:t>
      </w:r>
      <w:proofErr w:type="spellStart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.Я</w:t>
      </w:r>
      <w:proofErr w:type="gramEnd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рославль</w:t>
      </w:r>
      <w:proofErr w:type="spellEnd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, 150000, Советская площадь, д.3, каб.127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proofErr w:type="spellStart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Тел</w:t>
      </w:r>
      <w:proofErr w:type="gramStart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.п</w:t>
      </w:r>
      <w:proofErr w:type="gramEnd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риемной</w:t>
      </w:r>
      <w:proofErr w:type="spellEnd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: (4852) 78-60-32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факс: (4852) 40-17-35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e-</w:t>
      </w:r>
      <w:proofErr w:type="spellStart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mail</w:t>
      </w:r>
      <w:proofErr w:type="spellEnd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 xml:space="preserve">: baburkin@region.adm.yar.ru, </w:t>
      </w:r>
      <w:proofErr w:type="spellStart"/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barlova@region.adm.yar.r</w:t>
      </w:r>
      <w:proofErr w:type="spellEnd"/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Дни и часы приема граждан: личный прием Уполномоченного: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понедельник: 14.00 – 17.30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Предварительная запись по телефону: (4852) 78-60-32</w:t>
      </w:r>
    </w:p>
    <w:p w:rsidR="004C736C" w:rsidRDefault="004C736C" w:rsidP="004C736C">
      <w:pPr>
        <w:spacing w:after="0" w:line="320" w:lineRule="atLeast"/>
        <w:ind w:right="100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80"/>
          <w:sz w:val="24"/>
          <w:szCs w:val="24"/>
          <w:bdr w:val="none" w:sz="0" w:space="0" w:color="auto" w:frame="1"/>
        </w:rPr>
        <w:t>При себе необходимо иметь паспорт и копии документов по теме обращения.</w:t>
      </w:r>
    </w:p>
    <w:p w:rsidR="00B122EB" w:rsidRDefault="00B122EB"/>
    <w:sectPr w:rsidR="00B1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6C"/>
    <w:rsid w:val="004C736C"/>
    <w:rsid w:val="00B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xxx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2016-02-20T07:57:00Z</dcterms:created>
  <dcterms:modified xsi:type="dcterms:W3CDTF">2016-02-20T07:58:00Z</dcterms:modified>
</cp:coreProperties>
</file>