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90" w:rsidRDefault="00BB1090" w:rsidP="00BB1090">
      <w:pPr>
        <w:pStyle w:val="c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  <w:r w:rsidRPr="00BB1090">
        <w:rPr>
          <w:rStyle w:val="apple-converted-space"/>
          <w:b/>
          <w:color w:val="000000"/>
          <w:sz w:val="28"/>
          <w:szCs w:val="28"/>
        </w:rPr>
        <w:t>Консультация для родителей «Проектный метод в детском саду»</w:t>
      </w:r>
    </w:p>
    <w:p w:rsidR="008A15EB" w:rsidRDefault="008A15EB" w:rsidP="00BB1090">
      <w:pPr>
        <w:pStyle w:val="c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Подготовила воспитатель Норенко н. В.</w:t>
      </w:r>
    </w:p>
    <w:p w:rsidR="00BB1090" w:rsidRPr="00BB1090" w:rsidRDefault="00BB1090" w:rsidP="00BB1090">
      <w:pPr>
        <w:pStyle w:val="c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</w:p>
    <w:p w:rsidR="001506F2" w:rsidRPr="00BB1090" w:rsidRDefault="001506F2" w:rsidP="001506F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B1090">
        <w:rPr>
          <w:rStyle w:val="c0"/>
          <w:color w:val="000000"/>
          <w:sz w:val="28"/>
          <w:szCs w:val="28"/>
        </w:rPr>
        <w:t>  Метод проектов – педагогическая технология XXI века. Спецификой метода является сотворчество взрослого и ребенка в решении проблемы, лично значимой для ребенка.  Основа этого метода –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жизнь. Метод проектной деятельности позволяет развивать познавательный интерес к различным областям знаний, формировать коммуникативные навыки и нравственные качества</w:t>
      </w:r>
    </w:p>
    <w:p w:rsidR="00BB1090" w:rsidRPr="00BB1090" w:rsidRDefault="00BB1090" w:rsidP="00BB1090">
      <w:pPr>
        <w:rPr>
          <w:rFonts w:ascii="Times New Roman" w:hAnsi="Times New Roman" w:cs="Times New Roman"/>
          <w:sz w:val="28"/>
          <w:szCs w:val="28"/>
        </w:rPr>
      </w:pPr>
      <w:r w:rsidRPr="00BB1090">
        <w:rPr>
          <w:rFonts w:ascii="Times New Roman" w:hAnsi="Times New Roman" w:cs="Times New Roman"/>
          <w:sz w:val="28"/>
          <w:szCs w:val="28"/>
        </w:rPr>
        <w:t>Метод проектов относится к технологии развивающего обучения. Развивающее обучение</w:t>
      </w:r>
      <w:r w:rsidR="00C92B7F" w:rsidRPr="00BB1090">
        <w:rPr>
          <w:rFonts w:ascii="Times New Roman" w:hAnsi="Times New Roman" w:cs="Times New Roman"/>
          <w:sz w:val="28"/>
          <w:szCs w:val="28"/>
        </w:rPr>
        <w:t xml:space="preserve"> –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знаний.</w:t>
      </w:r>
      <w:r w:rsidRPr="00BB1090">
        <w:rPr>
          <w:rFonts w:ascii="Times New Roman" w:hAnsi="Times New Roman" w:cs="Times New Roman"/>
          <w:sz w:val="28"/>
          <w:szCs w:val="28"/>
        </w:rPr>
        <w:t xml:space="preserve"> </w:t>
      </w:r>
      <w:r w:rsidR="00C92B7F" w:rsidRPr="00BB1090">
        <w:rPr>
          <w:rFonts w:ascii="Times New Roman" w:hAnsi="Times New Roman" w:cs="Times New Roman"/>
          <w:sz w:val="28"/>
          <w:szCs w:val="28"/>
        </w:rPr>
        <w:t>Дети получают реальные представления о различных сторонах изучаемого объекта и его взаимоотношениях с другими объектами и со средой обитания.  Идет обогащение памяти ребенка, активизируются его мыслительные процессы. Развивается речь.  Происходит накопление фонда умственных умений.  Формируется самостоятельность, целеполагание, способность преобразовывать какие-либо предметы и явления для достижения определенного результата.  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3A7324" w:rsidRPr="00BB1090" w:rsidRDefault="00BB1090" w:rsidP="00BB1090">
      <w:pPr>
        <w:rPr>
          <w:rFonts w:ascii="Times New Roman" w:hAnsi="Times New Roman" w:cs="Times New Roman"/>
          <w:sz w:val="28"/>
          <w:szCs w:val="28"/>
        </w:rPr>
      </w:pPr>
      <w:r w:rsidRPr="00BB1090">
        <w:rPr>
          <w:rFonts w:ascii="Times New Roman" w:hAnsi="Times New Roman" w:cs="Times New Roman"/>
          <w:sz w:val="28"/>
          <w:szCs w:val="28"/>
        </w:rPr>
        <w:t>Основной целью проектного метода в дошкольном учреждении является развитие свободной творческой личности, которое определяется задачами развития и задачами исследовательской деятельности детей. Задачи исследовательской деятельности специфичны для каждого возраста. Так, в работе с детьми младшего дошкольного возраста педагог может использовать подсказку, наводящие вопросы? А детям старшего дошкольного возраста необходимо предоставлять больше самостоятельности.</w:t>
      </w:r>
    </w:p>
    <w:p w:rsidR="00C92B7F" w:rsidRPr="00BB1090" w:rsidRDefault="00C92B7F" w:rsidP="00C92B7F">
      <w:pPr>
        <w:rPr>
          <w:rFonts w:ascii="Times New Roman" w:hAnsi="Times New Roman" w:cs="Times New Roman"/>
          <w:sz w:val="28"/>
          <w:szCs w:val="28"/>
        </w:rPr>
      </w:pPr>
      <w:r w:rsidRPr="00BB1090">
        <w:rPr>
          <w:rFonts w:ascii="Times New Roman" w:hAnsi="Times New Roman" w:cs="Times New Roman"/>
          <w:sz w:val="28"/>
          <w:szCs w:val="28"/>
        </w:rPr>
        <w:t>I этап проекта – целеполагание.</w:t>
      </w:r>
    </w:p>
    <w:p w:rsidR="00C92B7F" w:rsidRPr="00BB1090" w:rsidRDefault="00C92B7F" w:rsidP="00C92B7F">
      <w:pPr>
        <w:rPr>
          <w:rFonts w:ascii="Times New Roman" w:hAnsi="Times New Roman" w:cs="Times New Roman"/>
          <w:sz w:val="28"/>
          <w:szCs w:val="28"/>
        </w:rPr>
      </w:pPr>
      <w:r w:rsidRPr="00BB1090">
        <w:rPr>
          <w:rFonts w:ascii="Times New Roman" w:hAnsi="Times New Roman" w:cs="Times New Roman"/>
          <w:sz w:val="28"/>
          <w:szCs w:val="28"/>
        </w:rPr>
        <w:t xml:space="preserve"> Воспитатель выносит проблему на обсуждение детям. В результате совместного обсуждения выдвигается гипотеза, которую воспитатель предлагает детям подтвердить в процессе поисковой деятельности.</w:t>
      </w:r>
    </w:p>
    <w:p w:rsidR="003A7324" w:rsidRPr="00BB1090" w:rsidRDefault="00BB1090" w:rsidP="00C92B7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1090">
        <w:rPr>
          <w:rFonts w:ascii="Times New Roman" w:hAnsi="Times New Roman" w:cs="Times New Roman"/>
          <w:sz w:val="28"/>
          <w:szCs w:val="28"/>
        </w:rPr>
        <w:t>II этап работы над проектом представляет собой разработку совместного плана действий по достижению цели</w:t>
      </w:r>
      <w:proofErr w:type="gramStart"/>
      <w:r w:rsidRPr="00BB10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7324" w:rsidRPr="00BB1090" w:rsidRDefault="00BB1090" w:rsidP="00C92B7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1090">
        <w:rPr>
          <w:rFonts w:ascii="Times New Roman" w:hAnsi="Times New Roman" w:cs="Times New Roman"/>
          <w:sz w:val="28"/>
          <w:szCs w:val="28"/>
        </w:rPr>
        <w:lastRenderedPageBreak/>
        <w:t>Сначала проводится общее обсуждение, чтобы дети выяснили, что они уже знают об определённом предмете или явлении</w:t>
      </w:r>
    </w:p>
    <w:p w:rsidR="003A7324" w:rsidRPr="00BB1090" w:rsidRDefault="00BB1090" w:rsidP="00C92B7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1090">
        <w:rPr>
          <w:rFonts w:ascii="Times New Roman" w:hAnsi="Times New Roman" w:cs="Times New Roman"/>
          <w:sz w:val="28"/>
          <w:szCs w:val="28"/>
        </w:rPr>
        <w:t xml:space="preserve">. Решением поставленного вопроса могут выступать различные мероприятия: чтение книг, энциклопедий, обращение к родителям, специалистам, проведение экспериментов, тематических экскурсий. </w:t>
      </w:r>
    </w:p>
    <w:p w:rsidR="00C92B7F" w:rsidRPr="00BB1090" w:rsidRDefault="00C92B7F" w:rsidP="00C92B7F">
      <w:pPr>
        <w:rPr>
          <w:rFonts w:ascii="Times New Roman" w:hAnsi="Times New Roman" w:cs="Times New Roman"/>
          <w:sz w:val="28"/>
          <w:szCs w:val="28"/>
        </w:rPr>
      </w:pPr>
      <w:r w:rsidRPr="00BB1090">
        <w:rPr>
          <w:rFonts w:ascii="Times New Roman" w:hAnsi="Times New Roman" w:cs="Times New Roman"/>
          <w:sz w:val="28"/>
          <w:szCs w:val="28"/>
        </w:rPr>
        <w:t>III этап работы над проектом – его практическая часть.</w:t>
      </w:r>
    </w:p>
    <w:p w:rsidR="001506F2" w:rsidRPr="00BB1090" w:rsidRDefault="00C92B7F" w:rsidP="00C92B7F">
      <w:pPr>
        <w:rPr>
          <w:rFonts w:ascii="Times New Roman" w:hAnsi="Times New Roman" w:cs="Times New Roman"/>
          <w:sz w:val="28"/>
          <w:szCs w:val="28"/>
        </w:rPr>
      </w:pPr>
      <w:r w:rsidRPr="00BB1090">
        <w:rPr>
          <w:rFonts w:ascii="Times New Roman" w:hAnsi="Times New Roman" w:cs="Times New Roman"/>
          <w:sz w:val="28"/>
          <w:szCs w:val="28"/>
        </w:rPr>
        <w:t>Дети исследуют, экспериментируют, ищут, творят, решают проблемные ситуации, головоломки, развивая тем самым пытливость ума</w:t>
      </w:r>
    </w:p>
    <w:p w:rsidR="00C92B7F" w:rsidRPr="00BB1090" w:rsidRDefault="00C92B7F" w:rsidP="00C92B7F">
      <w:pPr>
        <w:rPr>
          <w:rFonts w:ascii="Times New Roman" w:hAnsi="Times New Roman" w:cs="Times New Roman"/>
          <w:sz w:val="28"/>
          <w:szCs w:val="28"/>
        </w:rPr>
      </w:pPr>
      <w:r w:rsidRPr="00BB1090">
        <w:rPr>
          <w:rFonts w:ascii="Times New Roman" w:hAnsi="Times New Roman" w:cs="Times New Roman"/>
          <w:sz w:val="28"/>
          <w:szCs w:val="28"/>
        </w:rPr>
        <w:t>IV этап работы над проектом (заключительный)  - презентация проекта. Презентация может проходить в различных формах в зависимости  от возраста детей и темы проекта:</w:t>
      </w:r>
    </w:p>
    <w:p w:rsidR="00C92B7F" w:rsidRPr="00BB1090" w:rsidRDefault="00C92B7F" w:rsidP="00C92B7F">
      <w:pPr>
        <w:rPr>
          <w:rFonts w:ascii="Times New Roman" w:hAnsi="Times New Roman" w:cs="Times New Roman"/>
          <w:sz w:val="28"/>
          <w:szCs w:val="28"/>
        </w:rPr>
      </w:pPr>
      <w:r w:rsidRPr="00BB1090">
        <w:rPr>
          <w:rFonts w:ascii="Times New Roman" w:hAnsi="Times New Roman" w:cs="Times New Roman"/>
          <w:sz w:val="28"/>
          <w:szCs w:val="28"/>
        </w:rPr>
        <w:t>Главное в проектной деятельности то, что проект не «привязан» к программе. Дети свободны в своем творчестве. При реализации проекта возникают новые идеи, рождаются новые проекты. Практика первых проектов доказала эффективность этого метода в обучении и воспи</w:t>
      </w:r>
      <w:bookmarkStart w:id="0" w:name="_GoBack"/>
      <w:bookmarkEnd w:id="0"/>
      <w:r w:rsidRPr="00BB1090">
        <w:rPr>
          <w:rFonts w:ascii="Times New Roman" w:hAnsi="Times New Roman" w:cs="Times New Roman"/>
          <w:sz w:val="28"/>
          <w:szCs w:val="28"/>
        </w:rPr>
        <w:t>тании детей.</w:t>
      </w:r>
    </w:p>
    <w:sectPr w:rsidR="00C92B7F" w:rsidRPr="00BB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7821"/>
    <w:multiLevelType w:val="hybridMultilevel"/>
    <w:tmpl w:val="C002A38E"/>
    <w:lvl w:ilvl="0" w:tplc="E790F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2E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47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A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4B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A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CA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A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6B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1B2205"/>
    <w:multiLevelType w:val="hybridMultilevel"/>
    <w:tmpl w:val="AFBC6064"/>
    <w:lvl w:ilvl="0" w:tplc="454A8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ED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2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0C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A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8F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8C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C7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66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354479"/>
    <w:multiLevelType w:val="hybridMultilevel"/>
    <w:tmpl w:val="48228CF6"/>
    <w:lvl w:ilvl="0" w:tplc="28C0C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A2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29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4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3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AB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89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7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0F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294835"/>
    <w:multiLevelType w:val="hybridMultilevel"/>
    <w:tmpl w:val="B18E2BFE"/>
    <w:lvl w:ilvl="0" w:tplc="232EF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AD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2C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0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0A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23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C0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C4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6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6"/>
    <w:rsid w:val="001506F2"/>
    <w:rsid w:val="003A7324"/>
    <w:rsid w:val="00675066"/>
    <w:rsid w:val="008A15EB"/>
    <w:rsid w:val="00BB1090"/>
    <w:rsid w:val="00C92B7F"/>
    <w:rsid w:val="00C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06F2"/>
  </w:style>
  <w:style w:type="character" w:customStyle="1" w:styleId="apple-converted-space">
    <w:name w:val="apple-converted-space"/>
    <w:basedOn w:val="a0"/>
    <w:rsid w:val="00150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06F2"/>
  </w:style>
  <w:style w:type="character" w:customStyle="1" w:styleId="apple-converted-space">
    <w:name w:val="apple-converted-space"/>
    <w:basedOn w:val="a0"/>
    <w:rsid w:val="0015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691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447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972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8381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</cp:revision>
  <dcterms:created xsi:type="dcterms:W3CDTF">2017-02-05T12:25:00Z</dcterms:created>
  <dcterms:modified xsi:type="dcterms:W3CDTF">2017-02-05T12:58:00Z</dcterms:modified>
</cp:coreProperties>
</file>