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81" w:rsidRPr="00A74D81" w:rsidRDefault="00A74D81" w:rsidP="00A74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дошкольное образовательное учреждение «Детский сад «Дюймовочка»</w:t>
      </w:r>
    </w:p>
    <w:p w:rsidR="00A74D81" w:rsidRPr="00A74D81" w:rsidRDefault="00A74D81" w:rsidP="00A74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D81" w:rsidRPr="00A74D81" w:rsidRDefault="00A74D81" w:rsidP="00A74D8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74D81" w:rsidRPr="00A74D81" w:rsidRDefault="00A74D81" w:rsidP="00A74D8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C0099"/>
          <w:kern w:val="36"/>
          <w:sz w:val="28"/>
          <w:szCs w:val="28"/>
          <w:lang w:eastAsia="ru-RU"/>
        </w:rPr>
      </w:pPr>
      <w:r w:rsidRPr="00A74D81">
        <w:rPr>
          <w:rFonts w:ascii="Times New Roman" w:eastAsia="Times New Roman" w:hAnsi="Times New Roman" w:cs="Times New Roman"/>
          <w:b/>
          <w:bCs/>
          <w:color w:val="CC0099"/>
          <w:kern w:val="36"/>
          <w:sz w:val="28"/>
          <w:szCs w:val="28"/>
          <w:lang w:eastAsia="ru-RU"/>
        </w:rPr>
        <w:t xml:space="preserve">Фестиваль летних тематических мероприятий с воспитанниками </w:t>
      </w:r>
    </w:p>
    <w:p w:rsidR="00A74D81" w:rsidRPr="00A74D81" w:rsidRDefault="00A74D81" w:rsidP="00F3398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C0099"/>
          <w:kern w:val="36"/>
          <w:sz w:val="32"/>
          <w:szCs w:val="32"/>
          <w:lang w:eastAsia="ru-RU"/>
        </w:rPr>
      </w:pPr>
    </w:p>
    <w:p w:rsidR="00F3398F" w:rsidRPr="00A74D81" w:rsidRDefault="00860364" w:rsidP="00F3398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C0099"/>
          <w:sz w:val="40"/>
          <w:szCs w:val="40"/>
          <w:lang w:eastAsia="ru-RU"/>
        </w:rPr>
      </w:pPr>
      <w:r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t xml:space="preserve">Сценарий летнего развлечения </w:t>
      </w:r>
      <w:r w:rsidR="00B85423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br/>
      </w:r>
      <w:r w:rsidR="00B85423"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t>для детей среднего дошкольного возраста</w:t>
      </w:r>
      <w:r w:rsidR="00A74D81"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br/>
      </w:r>
      <w:r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t>«</w:t>
      </w:r>
      <w:r w:rsidR="00B2341E"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t>Л</w:t>
      </w:r>
      <w:r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t>ето</w:t>
      </w:r>
      <w:r w:rsidR="00B2341E"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t xml:space="preserve"> в гости к нам идет</w:t>
      </w:r>
      <w:r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t>!»</w:t>
      </w:r>
      <w:r w:rsidR="00A74D81"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t xml:space="preserve"> </w:t>
      </w:r>
      <w:r w:rsidR="00A74D81" w:rsidRPr="00A74D81">
        <w:rPr>
          <w:rFonts w:ascii="Times New Roman" w:eastAsia="Times New Roman" w:hAnsi="Times New Roman" w:cs="Times New Roman"/>
          <w:b/>
          <w:color w:val="CC0099"/>
          <w:kern w:val="36"/>
          <w:sz w:val="40"/>
          <w:szCs w:val="40"/>
          <w:lang w:eastAsia="ru-RU"/>
        </w:rPr>
        <w:br/>
      </w:r>
    </w:p>
    <w:p w:rsidR="00A74D81" w:rsidRPr="00F3398F" w:rsidRDefault="00A74D81" w:rsidP="00F3398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Подготовила и провела</w:t>
      </w:r>
      <w:r w:rsidR="00B2341E" w:rsidRPr="00F339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="00B2341E" w:rsidRPr="00F339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 средней группы «Фиалка»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="00B2341E" w:rsidRPr="00F339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Крюкова Любовь Алексеевна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10.07.2018 год</w:t>
      </w:r>
    </w:p>
    <w:p w:rsidR="00860364" w:rsidRPr="00A74D81" w:rsidRDefault="00860364" w:rsidP="00F339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ru-RU"/>
        </w:rPr>
      </w:pPr>
      <w:r w:rsidRPr="00A74D81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ru-RU"/>
        </w:rPr>
        <w:t>Цель развлечения:</w:t>
      </w:r>
    </w:p>
    <w:p w:rsidR="00860364" w:rsidRPr="00F3398F" w:rsidRDefault="00860364" w:rsidP="00F339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детей, объединить творческие проявления ребят, выявить их инициативу, развивать двигательную активность детей, вызвать эмоциональный отклик и доставить радость.</w:t>
      </w:r>
    </w:p>
    <w:p w:rsidR="00860364" w:rsidRPr="00A74D81" w:rsidRDefault="00860364" w:rsidP="00F339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ru-RU"/>
        </w:rPr>
      </w:pPr>
      <w:r w:rsidRPr="00A74D81">
        <w:rPr>
          <w:rFonts w:ascii="Times New Roman" w:eastAsia="Times New Roman" w:hAnsi="Times New Roman" w:cs="Times New Roman"/>
          <w:b/>
          <w:color w:val="CC0099"/>
          <w:sz w:val="24"/>
          <w:szCs w:val="24"/>
          <w:lang w:eastAsia="ru-RU"/>
        </w:rPr>
        <w:t>Атрибуты:</w:t>
      </w:r>
    </w:p>
    <w:p w:rsidR="00860364" w:rsidRPr="00F3398F" w:rsidRDefault="00860364" w:rsidP="00F339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Мыльные пузыри, корзинка, полевые цветы (ромашки, колокольчики) с загадками на обратной стороне, цветные мелки,</w:t>
      </w:r>
      <w:r w:rsidR="009C22B7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клюшки, мячи, обручи.</w:t>
      </w:r>
      <w:proofErr w:type="gramEnd"/>
    </w:p>
    <w:p w:rsidR="00860364" w:rsidRPr="00CC1F42" w:rsidRDefault="00860364" w:rsidP="00F3398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CC1F42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Ход</w:t>
      </w:r>
      <w:r w:rsidRPr="00CC1F42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 </w:t>
      </w:r>
      <w:r w:rsidRPr="00CC1F42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развлечения</w:t>
      </w:r>
      <w:r w:rsidRPr="00CC1F42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:</w:t>
      </w:r>
      <w:r w:rsidR="00B2341E" w:rsidRPr="00CC1F42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 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="00A74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ярко,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светло, и жарко,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кругом трава, цветы –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броди, броди,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время года это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Догадались? Это (лето)</w:t>
      </w:r>
    </w:p>
    <w:p w:rsidR="00A74D81" w:rsidRDefault="00A74D81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отправимся с вами по волнам тепла и света к лету! И позовем его к нам в гости!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красное идёт,</w:t>
      </w:r>
    </w:p>
    <w:p w:rsidR="00860364" w:rsidRPr="00A74D81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нас зовёт!</w:t>
      </w:r>
    </w:p>
    <w:p w:rsidR="00F83B66" w:rsidRPr="00F3398F" w:rsidRDefault="00F83B66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все вместе позовем Лето!</w:t>
      </w:r>
    </w:p>
    <w:p w:rsidR="00F83B66" w:rsidRPr="00F3398F" w:rsidRDefault="00F83B66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Лето,  приходи</w:t>
      </w:r>
    </w:p>
    <w:p w:rsidR="00F83B66" w:rsidRPr="00F3398F" w:rsidRDefault="00F83B66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 развесели!</w:t>
      </w:r>
    </w:p>
    <w:p w:rsidR="00F83B66" w:rsidRPr="00F3398F" w:rsidRDefault="00F83B66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(Входит Лето в ярком платье)</w:t>
      </w:r>
    </w:p>
    <w:p w:rsidR="00F83B66" w:rsidRPr="00F3398F" w:rsidRDefault="00A74D81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3175</wp:posOffset>
            </wp:positionV>
            <wp:extent cx="2655570" cy="2003425"/>
            <wp:effectExtent l="38100" t="38100" r="30480" b="34925"/>
            <wp:wrapSquare wrapText="bothSides"/>
            <wp:docPr id="2" name="Рисунок 2" descr="C:\Documents and Settings\User\Local Settings\Temporary Internet Files\Content.Word\IMG_20180710_09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IMG_20180710_0938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03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66"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</w:t>
      </w:r>
      <w:proofErr w:type="gramStart"/>
      <w:r w:rsidR="00F83B66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F83B66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</w:t>
      </w:r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лето?</w:t>
      </w:r>
      <w:r w:rsidR="00850087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Расскажите!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(Звучат стихи в исполнении детей про лето.)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Лето — чудная пора,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лету детвора,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салочки играть,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в речке, загорать.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открою вам секрет,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прекрасней лета нет!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Летний дождь стучит по крыше,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мы его не слышим.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улицу бегом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лужам босиком.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Брызги в стороны летят,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Тёплым каплям каждый рад.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Дождик, дождик! Лей сильней!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веселей!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Лето – это время года,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радует природа: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Распускаются цветы,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Наливаются плоды.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ягоды поспели,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выводит трели.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Тёплым дням, от всей души,</w:t>
      </w:r>
    </w:p>
    <w:p w:rsidR="00860364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рады малыши.</w:t>
      </w:r>
    </w:p>
    <w:p w:rsidR="00CC1F42" w:rsidRPr="00F3398F" w:rsidRDefault="00CC1F42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364" w:rsidRPr="00F3398F" w:rsidRDefault="00CC1F42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7FAE56" wp14:editId="124FF22F">
            <wp:simplePos x="0" y="0"/>
            <wp:positionH relativeFrom="column">
              <wp:posOffset>-118745</wp:posOffset>
            </wp:positionH>
            <wp:positionV relativeFrom="paragraph">
              <wp:posOffset>-75565</wp:posOffset>
            </wp:positionV>
            <wp:extent cx="2099945" cy="2798445"/>
            <wp:effectExtent l="38100" t="38100" r="33655" b="40005"/>
            <wp:wrapSquare wrapText="bothSides"/>
            <wp:docPr id="3" name="Рисунок 3" descr="C:\Documents and Settings\User\Local Settings\Temporary Internet Files\Content.Word\IMG_20180710_09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IMG_20180710_0958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7984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Лето нас зовёт играть: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скакалке поскакать,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зовёт в футбол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забить в ворота гол.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Куличи зовёт лепить,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 ими угостить.</w:t>
      </w:r>
    </w:p>
    <w:p w:rsidR="00860364" w:rsidRPr="00F3398F" w:rsidRDefault="00860364" w:rsidP="00F3398F">
      <w:pPr>
        <w:spacing w:before="225" w:after="225" w:line="240" w:lineRule="auto"/>
        <w:ind w:left="141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лето лишь начнётся –</w:t>
      </w:r>
    </w:p>
    <w:p w:rsidR="00860364" w:rsidRPr="00F3398F" w:rsidRDefault="00A74D81" w:rsidP="00A74D8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занятие найдётся!</w:t>
      </w:r>
    </w:p>
    <w:p w:rsidR="00A74D81" w:rsidRDefault="00A74D81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D81" w:rsidRDefault="00A74D81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087" w:rsidRPr="00F3398F" w:rsidRDefault="00850087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</w:t>
      </w:r>
      <w:r w:rsidR="00A74D81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вы знаете про меня! А</w:t>
      </w:r>
      <w:r w:rsidR="009C22B7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можно поиграть.</w:t>
      </w:r>
    </w:p>
    <w:p w:rsidR="00860364" w:rsidRPr="00CC1F42" w:rsidRDefault="00860364" w:rsidP="00CC1F4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</w:pPr>
      <w:r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>Подвижная игра «Прокати</w:t>
      </w:r>
      <w:r w:rsidR="00CC1F42"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 xml:space="preserve"> мяч»</w:t>
      </w:r>
    </w:p>
    <w:p w:rsidR="00CC1F42" w:rsidRDefault="00850087" w:rsidP="00F339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</w:t>
      </w:r>
      <w:proofErr w:type="gramStart"/>
      <w:r w:rsidR="00A74D81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860364" w:rsidRPr="00F3398F" w:rsidRDefault="00860364" w:rsidP="00F339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пришла к вам не с пустыми руками! Я принесла для вас целую корзину полевых цветов! Но они не простые цветочки, а волшебные</w:t>
      </w:r>
      <w:proofErr w:type="gramStart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…Н</w:t>
      </w:r>
      <w:proofErr w:type="gramEnd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каждом из них есть загадки о лете! Давайте отгадаем их!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Расцвели в саду цветочки,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грибы уже в лесочке,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грохочет где-то,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Наступило… (Лето.)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Полосатая хозяйка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Закружилась над лужайкой.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усевшись на цветок,</w:t>
      </w:r>
    </w:p>
    <w:p w:rsidR="00860364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она медок. (Пчела.)</w:t>
      </w:r>
    </w:p>
    <w:p w:rsidR="00CC1F42" w:rsidRPr="00CC1F42" w:rsidRDefault="00CC1F42" w:rsidP="00CC1F4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</w:pPr>
      <w:r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>Подвижная игра «Полоса препятствий»</w:t>
      </w:r>
    </w:p>
    <w:p w:rsidR="00CC1F42" w:rsidRPr="00F3398F" w:rsidRDefault="00CC1F42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Катится по небу мячик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Жёлтый, круглый и горячий.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планете целый год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тепло и свет несёт. (Солнце.)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небе белые комочки: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собачки, вот цветочки.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нас издалека</w:t>
      </w:r>
    </w:p>
    <w:p w:rsidR="00860364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Проплывают… (Облака.)</w:t>
      </w:r>
    </w:p>
    <w:p w:rsidR="00CC1F42" w:rsidRPr="00CC1F42" w:rsidRDefault="00CC1F42" w:rsidP="00CC1F4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</w:pPr>
      <w:r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>Подвижная игра «Волшебные обручи»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Этот мостик разноцветный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имеет семь цветов,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раскинулся по небу.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назвать готов? (Радуга.)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Эти хитрые ребятки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играют в прятки.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найду в лесу, в бору,</w:t>
      </w:r>
    </w:p>
    <w:p w:rsidR="00860364" w:rsidRPr="00F3398F" w:rsidRDefault="00860364" w:rsidP="00F3398F">
      <w:pPr>
        <w:spacing w:before="225" w:after="225" w:line="240" w:lineRule="auto"/>
        <w:ind w:left="106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корзинке соберу! (Грибы.)</w:t>
      </w:r>
    </w:p>
    <w:p w:rsidR="00860364" w:rsidRPr="00F3398F" w:rsidRDefault="00CC1F42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2540</wp:posOffset>
            </wp:positionV>
            <wp:extent cx="1823085" cy="2420620"/>
            <wp:effectExtent l="38100" t="38100" r="43815" b="3683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4206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4E"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</w:t>
      </w:r>
      <w:proofErr w:type="gramStart"/>
      <w:r w:rsidR="00997E4E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Сейчас, дружно все вставайте,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мною повторяйте!</w:t>
      </w:r>
    </w:p>
    <w:p w:rsidR="00860364" w:rsidRPr="00CC1F42" w:rsidRDefault="00E9245C" w:rsidP="00E9245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 xml:space="preserve">       </w:t>
      </w:r>
      <w:r w:rsidR="00CC1F42"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>Игра «Спинка к спинке»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под музыку двигаются.</w:t>
      </w:r>
      <w:proofErr w:type="gramEnd"/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паузу прикасаются друг к другу спинками, лбами, коленями… по сигналу.)</w:t>
      </w:r>
      <w:proofErr w:type="gramEnd"/>
    </w:p>
    <w:p w:rsidR="00CC1F42" w:rsidRDefault="00CC1F42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364" w:rsidRPr="00F3398F" w:rsidRDefault="00997E4E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</w:t>
      </w:r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давайте порадуем друг друга веселой летней песней…</w:t>
      </w:r>
    </w:p>
    <w:p w:rsidR="00860364" w:rsidRPr="00CC1F42" w:rsidRDefault="00860364" w:rsidP="00E924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</w:pPr>
      <w:r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>Песня «Здравствуй, лето красное»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CC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: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покажем</w:t>
      </w:r>
      <w:r w:rsidR="00B2341E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мы умные и смышленые дети:</w:t>
      </w:r>
    </w:p>
    <w:p w:rsidR="00860364" w:rsidRPr="00CC1F42" w:rsidRDefault="00E9245C" w:rsidP="00E9245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 xml:space="preserve">            </w:t>
      </w:r>
      <w:r w:rsidR="00CC1F42"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>Игра «Скажи наоборот»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вымочит, а солнышко (высушит).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мороза холодно, а с солнышком (тепло, жарко).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холоде пальто одеваем, а при жаре (снимаем).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холоде цветы погибают, а в тёплую погоду (расцветают).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холодную погоду носим шапки, а когда жарко (панамки).</w:t>
      </w:r>
    </w:p>
    <w:p w:rsidR="00860364" w:rsidRPr="00CC1F42" w:rsidRDefault="00860364" w:rsidP="00CC1F4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</w:pPr>
      <w:r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lastRenderedPageBreak/>
        <w:t>И</w:t>
      </w:r>
      <w:r w:rsidR="00B2341E"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>гра:</w:t>
      </w:r>
      <w:r w:rsidR="00CC1F42"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 xml:space="preserve"> </w:t>
      </w:r>
      <w:r w:rsidR="00B2341E"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>«Бывает это летом</w:t>
      </w:r>
      <w:r w:rsidR="00CC1F42" w:rsidRPr="00CC1F42">
        <w:rPr>
          <w:rFonts w:ascii="Times New Roman" w:eastAsia="Times New Roman" w:hAnsi="Times New Roman" w:cs="Times New Roman"/>
          <w:b/>
          <w:i/>
          <w:color w:val="CC0099"/>
          <w:sz w:val="24"/>
          <w:szCs w:val="24"/>
          <w:lang w:eastAsia="ru-RU"/>
        </w:rPr>
        <w:t xml:space="preserve"> или нет?»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бывает?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 распускаются?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гуляет?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линяет?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на юг улетают?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замерзают?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летают?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опадают?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вьют гнёзда?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спит?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опадают?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играют?</w:t>
      </w:r>
    </w:p>
    <w:p w:rsidR="00860364" w:rsidRPr="00F3398F" w:rsidRDefault="00B2341E" w:rsidP="00F3398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</w:t>
      </w: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:Е</w:t>
      </w:r>
      <w:proofErr w:type="gramEnd"/>
      <w:r w:rsidR="00860364"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чудесные мелки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корзинке.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Выходите, нарисуем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картинки!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солнце рисовать.</w:t>
      </w:r>
    </w:p>
    <w:p w:rsidR="00860364" w:rsidRPr="00F3398F" w:rsidRDefault="00860364" w:rsidP="00CC1F4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солнца, сколько света,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солнца – это лето!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Расчудесная пора,</w:t>
      </w:r>
    </w:p>
    <w:p w:rsidR="00860364" w:rsidRPr="00F3398F" w:rsidRDefault="00860364" w:rsidP="00F339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лето детвора!</w:t>
      </w:r>
    </w:p>
    <w:p w:rsidR="00497511" w:rsidRPr="00F3398F" w:rsidRDefault="00B2341E" w:rsidP="00CC1F4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33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идут  рисовать  на асфальте «Веселое солнышко», звучит музыка.)</w:t>
      </w:r>
    </w:p>
    <w:p w:rsidR="00497511" w:rsidRPr="00F3398F" w:rsidRDefault="00497511" w:rsidP="00F3398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7511" w:rsidRPr="00F3398F" w:rsidRDefault="00497511" w:rsidP="00F3398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7511" w:rsidRDefault="00497511" w:rsidP="0049751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</w:p>
    <w:sectPr w:rsidR="0049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64"/>
    <w:rsid w:val="00497511"/>
    <w:rsid w:val="00751B39"/>
    <w:rsid w:val="00850087"/>
    <w:rsid w:val="00860364"/>
    <w:rsid w:val="00997E4E"/>
    <w:rsid w:val="009C22B7"/>
    <w:rsid w:val="009F0B38"/>
    <w:rsid w:val="00A74D81"/>
    <w:rsid w:val="00B2341E"/>
    <w:rsid w:val="00B36813"/>
    <w:rsid w:val="00B85423"/>
    <w:rsid w:val="00CC1F42"/>
    <w:rsid w:val="00E9245C"/>
    <w:rsid w:val="00F3398F"/>
    <w:rsid w:val="00F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7DC8-5419-4FF7-B0E3-F2DC46C7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2018-08-22T12:40:00Z</dcterms:created>
  <dcterms:modified xsi:type="dcterms:W3CDTF">2018-08-22T12:40:00Z</dcterms:modified>
</cp:coreProperties>
</file>