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9" w:rsidRPr="007D467A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BC2E89" w:rsidRPr="007D467A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>«Детский сад «Дюймовочка»</w:t>
      </w:r>
    </w:p>
    <w:p w:rsidR="00BC2E89" w:rsidRPr="007D467A" w:rsidRDefault="00BC2E89" w:rsidP="00BC2E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Pr="00BC2E89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C2E89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BC2E89" w:rsidRPr="00785B87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C2E89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C2E89" w:rsidRPr="00BC2E89" w:rsidRDefault="00BC2E89" w:rsidP="00BC2E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C2E89">
        <w:rPr>
          <w:rFonts w:ascii="Times New Roman" w:hAnsi="Times New Roman" w:cs="Times New Roman"/>
          <w:sz w:val="40"/>
          <w:szCs w:val="40"/>
        </w:rPr>
        <w:t>«</w:t>
      </w:r>
      <w:r w:rsidRPr="00BC2E8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Воспитание уважительного отношения к сверстникам своего и противоположного пола»</w:t>
      </w:r>
    </w:p>
    <w:p w:rsidR="00BC2E89" w:rsidRPr="007D467A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Pr="007D467A" w:rsidRDefault="00BC2E89" w:rsidP="00BC2E8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C2E89" w:rsidRPr="007D467A" w:rsidRDefault="00BC2E89" w:rsidP="00BC2E8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BC2E89" w:rsidRPr="007D467A" w:rsidRDefault="00BC2E89" w:rsidP="00BC2E8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>Педагог-психолог МДОУ «Дюймовочка»</w:t>
      </w:r>
    </w:p>
    <w:p w:rsidR="00BC2E89" w:rsidRPr="007D467A" w:rsidRDefault="00BC2E89" w:rsidP="00BC2E8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>Ожогина Любовь Геннадьевна</w:t>
      </w:r>
    </w:p>
    <w:p w:rsidR="00BC2E89" w:rsidRPr="007D467A" w:rsidRDefault="00BC2E89" w:rsidP="00BC2E8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C2E89" w:rsidRDefault="00BC2E89" w:rsidP="00BC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E89" w:rsidRDefault="00BC2E89" w:rsidP="00BC2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B26" w:rsidRDefault="00BC2E89" w:rsidP="00F55B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467A">
        <w:rPr>
          <w:rFonts w:ascii="Times New Roman" w:hAnsi="Times New Roman" w:cs="Times New Roman"/>
          <w:sz w:val="32"/>
          <w:szCs w:val="32"/>
        </w:rPr>
        <w:t>Переславль-Залесский</w:t>
      </w:r>
      <w:r>
        <w:rPr>
          <w:rFonts w:ascii="Times New Roman" w:hAnsi="Times New Roman" w:cs="Times New Roman"/>
          <w:sz w:val="32"/>
          <w:szCs w:val="32"/>
        </w:rPr>
        <w:t>, 2020</w:t>
      </w:r>
      <w:bookmarkStart w:id="0" w:name="_GoBack"/>
      <w:bookmarkEnd w:id="0"/>
    </w:p>
    <w:p w:rsidR="00F55B26" w:rsidRPr="00F55B26" w:rsidRDefault="00F55B26" w:rsidP="00F91131">
      <w:pPr>
        <w:pStyle w:val="a4"/>
        <w:rPr>
          <w:rFonts w:ascii="Times New Roman" w:hAnsi="Times New Roman" w:cs="Times New Roman"/>
          <w:sz w:val="28"/>
          <w:szCs w:val="28"/>
        </w:rPr>
      </w:pPr>
      <w:r w:rsidRPr="00F55B26">
        <w:rPr>
          <w:rFonts w:ascii="Times New Roman" w:hAnsi="Times New Roman" w:cs="Times New Roman"/>
          <w:sz w:val="28"/>
          <w:szCs w:val="28"/>
        </w:rPr>
        <w:lastRenderedPageBreak/>
        <w:t xml:space="preserve">       Каждый взрослый, родитель беспокоится о дальнейшей судьбе своего ребенка: каким человеком он вырастет, какие люди его будут окружать: плохие или хорошие, какие друзья у него появятся в школе, во дворе. Но как научить ребенка разбираться, где хороший человек, а с каким не надо дружить? Эти основополагающие принципы ребенку с детства закладывает семья, родители. </w:t>
      </w:r>
    </w:p>
    <w:p w:rsidR="00F55B26" w:rsidRPr="00F55B26" w:rsidRDefault="00F91131" w:rsidP="00F55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5B26" w:rsidRPr="00F55B26">
        <w:rPr>
          <w:sz w:val="28"/>
          <w:szCs w:val="28"/>
        </w:rPr>
        <w:t xml:space="preserve">Социально-нравственное воспитание необходимо строить таким образом, чтобы вызвать у детей положительное эмоциональное отношение к близким и сверстникам, окружающему миру. Подвести детей к выводу, что людям, живущим вместе, будет хорошо только в том случае, когда каждый из них станет учитывать интересы других и сдерживать свои желания и настроения. </w:t>
      </w:r>
    </w:p>
    <w:p w:rsidR="00F91131" w:rsidRDefault="00F55B26" w:rsidP="00F55B26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 xml:space="preserve">В Федеральном государственном образовательном стандарте дошкольного образования обращается внимание на то, что ребёнок должен </w:t>
      </w:r>
      <w:r w:rsidRPr="00F55B26">
        <w:rPr>
          <w:b/>
          <w:bCs/>
          <w:sz w:val="28"/>
          <w:szCs w:val="28"/>
        </w:rPr>
        <w:t>овладеть умением жить в мире с самим собой, получить в игре навыки индивидуальной работы и группового взаимодействия, научиться учиться.</w:t>
      </w:r>
      <w:r w:rsidRPr="00F55B26">
        <w:rPr>
          <w:sz w:val="28"/>
          <w:szCs w:val="28"/>
        </w:rPr>
        <w:t xml:space="preserve"> Л.Н. Толстой очень высоко оценивал нравственное воспитание и считал, что из всех наук, которое должен знать человек, главнейшая есть наука о том, как жить, делая как можно меньше зла и как можно больше добра. Задача взрослого – определить чему, как и когда учить ребенка, чтобы адаптация к человеческому миру состоялась и прошла безболезненно. Чтобы воспитать у ребенка то или иное нравственное качество, надо сформировать у него устойчивое стремление, потребность совершать такие поступки, действия, в которых воплощается хорошее начало. Сильные же эмоциональные побуждения рождаются у детей в практической деятельности, в непосредственных жизненных ситуациях. </w:t>
      </w:r>
      <w:r w:rsidRPr="00F55B26">
        <w:rPr>
          <w:b/>
          <w:bCs/>
          <w:sz w:val="28"/>
          <w:szCs w:val="28"/>
        </w:rPr>
        <w:t>Детский коллектив – это наиболее мощный источник эмоционально - положительного опыта ребенка, как необходимой почвы для развития нравственных качеств и представлений</w:t>
      </w:r>
      <w:r w:rsidRPr="00F55B26">
        <w:rPr>
          <w:sz w:val="28"/>
          <w:szCs w:val="28"/>
        </w:rPr>
        <w:t xml:space="preserve">. Первый опыт морального поведения складывается у ребёнка в процессе общения с взрослым. Нравственность – это внутренняя мораль, не показная, не для других – для себя. </w:t>
      </w:r>
      <w:r w:rsidRPr="00F55B26">
        <w:rPr>
          <w:b/>
          <w:bCs/>
          <w:sz w:val="28"/>
          <w:szCs w:val="28"/>
        </w:rPr>
        <w:t>Нравственную установку</w:t>
      </w:r>
      <w:r w:rsidRPr="00F55B26">
        <w:rPr>
          <w:sz w:val="28"/>
          <w:szCs w:val="28"/>
        </w:rPr>
        <w:t xml:space="preserve"> у ребенка нужно воспитывать постоянно словом и делом, примером и разъяснением, используя волшебную силу искусства, живой мир природы и художественное слово. Воспитание в человеке подлинного, доброго отношения к миру; то есть к своим близким, ко всем людям, ко всему живому, ко всей природе невозможно без художественных произведений для детей. Нравственное воспитание у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Систематическое целенаправленное формирование высоконравственной личности происходит в организованном детском коллективе. Дружба – один из видов личных отношений. Обязательными признаками дружбы являются взаимное уважительное отношение к мнению друга, доверие. Потребность в дружбе как нравственная потребность возникает в 5–6 лет. </w:t>
      </w:r>
    </w:p>
    <w:p w:rsidR="00F55B26" w:rsidRPr="00F55B26" w:rsidRDefault="00F91131" w:rsidP="00F55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55B26" w:rsidRPr="00F55B26">
        <w:rPr>
          <w:sz w:val="28"/>
          <w:szCs w:val="28"/>
        </w:rPr>
        <w:t>Одним из основных сре</w:t>
      </w:r>
      <w:proofErr w:type="gramStart"/>
      <w:r w:rsidR="00F55B26" w:rsidRPr="00F55B26">
        <w:rPr>
          <w:sz w:val="28"/>
          <w:szCs w:val="28"/>
        </w:rPr>
        <w:t>дств в ф</w:t>
      </w:r>
      <w:proofErr w:type="gramEnd"/>
      <w:r w:rsidR="00F55B26" w:rsidRPr="00F55B26">
        <w:rPr>
          <w:sz w:val="28"/>
          <w:szCs w:val="28"/>
        </w:rPr>
        <w:t xml:space="preserve">ормировании дружбы у детей является </w:t>
      </w:r>
      <w:r w:rsidR="00F55B26" w:rsidRPr="00F55B26">
        <w:rPr>
          <w:b/>
          <w:bCs/>
          <w:sz w:val="28"/>
          <w:szCs w:val="28"/>
        </w:rPr>
        <w:t>детская книга</w:t>
      </w:r>
      <w:r w:rsidR="00F55B26" w:rsidRPr="00F55B26">
        <w:rPr>
          <w:sz w:val="28"/>
          <w:szCs w:val="28"/>
        </w:rPr>
        <w:t xml:space="preserve">. Книга, художественный рассказ помогают детям старшего дошкольного возраста осознать более сложные взаимоотношения и поступки людей. </w:t>
      </w:r>
      <w:proofErr w:type="gramStart"/>
      <w:r w:rsidR="00F55B26" w:rsidRPr="00F55B26">
        <w:rPr>
          <w:sz w:val="28"/>
          <w:szCs w:val="28"/>
        </w:rPr>
        <w:t>Книга дает материал для переживаний уже более высокого порядка, поднимает на более высокий уровень нравственное сознание ребенка.</w:t>
      </w:r>
      <w:proofErr w:type="gramEnd"/>
      <w:r w:rsidR="00F55B26" w:rsidRPr="00F55B26">
        <w:rPr>
          <w:sz w:val="28"/>
          <w:szCs w:val="28"/>
        </w:rPr>
        <w:t xml:space="preserve"> Замечательны по</w:t>
      </w:r>
      <w:r>
        <w:rPr>
          <w:sz w:val="28"/>
          <w:szCs w:val="28"/>
        </w:rPr>
        <w:t>учительные рассказы В. Осеевой</w:t>
      </w:r>
      <w:r w:rsidR="00F55B26" w:rsidRPr="00F55B26">
        <w:rPr>
          <w:sz w:val="28"/>
          <w:szCs w:val="28"/>
        </w:rPr>
        <w:t>, которые учат детей быть чуткими, добрыми, отзывчивыми.</w:t>
      </w:r>
    </w:p>
    <w:p w:rsidR="005467D9" w:rsidRDefault="00F55B26" w:rsidP="00F55B26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>          В детском саду для воспитания дружеских отношений между детьми немало возможностей. 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F55B26" w:rsidRPr="00F55B26" w:rsidRDefault="005467D9" w:rsidP="00F55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F55B26" w:rsidRPr="00F55B26">
        <w:rPr>
          <w:sz w:val="28"/>
          <w:szCs w:val="28"/>
        </w:rPr>
        <w:t>  Взрослые должны с самого детства воспитывать у детей чуткость, отзывчивость, готовность пойти на помощь друг другу. «</w:t>
      </w:r>
      <w:r w:rsidR="00F55B26" w:rsidRPr="00F55B26">
        <w:rPr>
          <w:b/>
          <w:bCs/>
          <w:sz w:val="28"/>
          <w:szCs w:val="28"/>
        </w:rPr>
        <w:t>Если товарищу  трудно – помоги ему». «Если тебе трудно – обратись за помощью».</w:t>
      </w:r>
      <w:r w:rsidR="00F55B26" w:rsidRPr="00F55B26">
        <w:rPr>
          <w:sz w:val="28"/>
          <w:szCs w:val="28"/>
        </w:rPr>
        <w:t> Это правила, которыми должны  руководствоваться дети в повседневной жизни. Воспитатель на конкретных примерах объясняет детям необходимость и целесообразность каждого правила поведения. Дети, осознав ценность правил, начинают активно ими пользоваться и постепенно следовать этим правилам, которые становятся для них нормой поведения.</w:t>
      </w:r>
    </w:p>
    <w:p w:rsidR="00F55B26" w:rsidRPr="00F55B26" w:rsidRDefault="005467D9" w:rsidP="00F55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r w:rsidR="00F55B26" w:rsidRPr="00F55B26">
        <w:rPr>
          <w:sz w:val="28"/>
          <w:szCs w:val="28"/>
        </w:rPr>
        <w:t xml:space="preserve">Воспитатели и родители должны работать сообща.  Только в их взаимодействии возможны,  какие-либо результаты. Участие родителей в проводимых мероприятиях в детском саду очень </w:t>
      </w:r>
      <w:proofErr w:type="gramStart"/>
      <w:r w:rsidR="00F55B26" w:rsidRPr="00F55B26">
        <w:rPr>
          <w:sz w:val="28"/>
          <w:szCs w:val="28"/>
        </w:rPr>
        <w:t>значимы</w:t>
      </w:r>
      <w:proofErr w:type="gramEnd"/>
      <w:r w:rsidR="00F55B26" w:rsidRPr="00F55B26">
        <w:rPr>
          <w:sz w:val="28"/>
          <w:szCs w:val="28"/>
        </w:rPr>
        <w:t>. Исходя, из этого одной из основных задач детского сада является установление положительных взаимоотношений между воспитателями, родителями и детьми.</w:t>
      </w:r>
    </w:p>
    <w:p w:rsidR="00F55B26" w:rsidRPr="00F55B26" w:rsidRDefault="005467D9" w:rsidP="00F55B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5B26" w:rsidRPr="00F55B26">
        <w:rPr>
          <w:sz w:val="28"/>
          <w:szCs w:val="28"/>
        </w:rPr>
        <w:t>Воспитатель при воспитании дружеских отношений между детьми широко использует:  чтение художественной литературы; </w:t>
      </w:r>
    </w:p>
    <w:p w:rsidR="005467D9" w:rsidRDefault="00F55B26" w:rsidP="00F91131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 xml:space="preserve">рассказывание русских народных сказок; показ театрализованных представлений;  заучивание стихов, песен о дружбе. </w:t>
      </w:r>
    </w:p>
    <w:p w:rsidR="00F55B26" w:rsidRPr="00F55B26" w:rsidRDefault="00F55B26" w:rsidP="00F91131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 xml:space="preserve">          Но основную роль в воспитании дружеских отношений отводится игре.  Игровая деятельность имеет исключительно </w:t>
      </w:r>
      <w:proofErr w:type="gramStart"/>
      <w:r w:rsidRPr="00F55B26">
        <w:rPr>
          <w:sz w:val="28"/>
          <w:szCs w:val="28"/>
        </w:rPr>
        <w:t>важное  значение</w:t>
      </w:r>
      <w:proofErr w:type="gramEnd"/>
      <w:r w:rsidRPr="00F55B26">
        <w:rPr>
          <w:sz w:val="28"/>
          <w:szCs w:val="28"/>
        </w:rPr>
        <w:t>.  Игра является важным условием социального развития детей, в ней они учатся понимать чувства и состояния других детей, сопереживать им, приобретают навыки общения со сверстниками.  Игра естественный спутник жизни ребенка, источник радости эмоций, обладающий великой воспитательной силой.</w:t>
      </w:r>
    </w:p>
    <w:p w:rsidR="00F55B26" w:rsidRPr="00F55B26" w:rsidRDefault="00F55B26" w:rsidP="00F91131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 xml:space="preserve">Семья, детский сад показывают детям пример любви к труду,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Не нужно покупать множество игрушек, но нужно, чтобы они были доступными, яркими, способными побудить </w:t>
      </w:r>
      <w:r w:rsidRPr="00F55B26">
        <w:rPr>
          <w:sz w:val="28"/>
          <w:szCs w:val="28"/>
        </w:rPr>
        <w:lastRenderedPageBreak/>
        <w:t xml:space="preserve">ребёнка к полезной игре. Вовремя дать ребёнку нужную игрушку - значит поддержать и оживить его игру. </w:t>
      </w:r>
    </w:p>
    <w:p w:rsidR="00F55B26" w:rsidRPr="00F55B26" w:rsidRDefault="00F55B26" w:rsidP="00F91131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>          Потребность ребенка в общении позволяет педагогам реализовать различные задачи, в частности нравственного воспитания, формирования общественных качеств личности. Ориентируясь на эти задачи, воспитатель поощряет избирательную детскую дружбу и вместе с тем  воспитывает такие взаимоотношения, которые не замыкаются интересами только двух-трех дружащих между собой ребят, а имеют большое значение для развития товарищеских отношений всех воспитанников группы.  При таком подходе дружеские проявления дошкольников приобретают по настоящему гуманную направленность, способствуют их сплоченности.</w:t>
      </w:r>
    </w:p>
    <w:p w:rsidR="00F55B26" w:rsidRDefault="00F55B26" w:rsidP="005467D9">
      <w:pPr>
        <w:pStyle w:val="a3"/>
        <w:spacing w:before="0" w:beforeAutospacing="0" w:after="0" w:afterAutospacing="0"/>
        <w:rPr>
          <w:sz w:val="28"/>
          <w:szCs w:val="28"/>
        </w:rPr>
      </w:pPr>
      <w:r w:rsidRPr="00F55B26">
        <w:rPr>
          <w:sz w:val="28"/>
          <w:szCs w:val="28"/>
        </w:rPr>
        <w:t>          Необходимо также развивать у детей желание и умение самостоятельно объединяться для совместной игры, проявляя дружелюбие, справедливость; воспитывать коллективизм, основанный на гуманных дружеских чувствах и отношениях.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Чтобы выяснить,  как дети понимают дружбу, можно предложить им ряд картинок, где отраженны дружная игра, взаимопомощь, выручка, детская ссора и задать вопрос:  что значит «Хорошо дружить»,  как поступают друзья,  какую конкретную помощь можно оказать товарищу?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Конечно, детские высказывания и поведение дошкольников в игре, которую организует воспитатель, еще не главный показатель их нравственной воспитанности. Причина правильного поведения может быть догадливость ребенка, его полноценное умственное развитие.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Воспитание не столь простая вещь, что достаточно нам лишь направить наши усилия на воспитание дружеских отношений – и мы немедленно изменим личность ребенка.  Все гораздо сложнее, особенно в  старшем возрасте, но именно, поэтому развитие добрых чувств должно начинаться с первых лет жизни ребенка.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Воспитателю необходимы основательные знания детской психологии и педагогики, он должен уметь разбираться в детских проблемах и конфликтах, тактично регулировать взаимоотношения в группе, спокойно и уверенно управлять её жизнью.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 xml:space="preserve">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</w:t>
      </w:r>
      <w:r w:rsidRPr="00F55B26">
        <w:rPr>
          <w:sz w:val="28"/>
          <w:szCs w:val="28"/>
        </w:rPr>
        <w:lastRenderedPageBreak/>
        <w:t>друг друга, умеют быстрее найти общие интересы и запросы. Речь их совершенствуется, становится ярче. В игре ребёнок испытывает сложные и высокие чувства коллективной ответственности, дружбы и товарищества, он приучается согласовывать свои действия, прислушиваясь к мнению товарищей, с действиями других детей.</w:t>
      </w:r>
      <w:r w:rsidR="00F91131">
        <w:rPr>
          <w:sz w:val="28"/>
          <w:szCs w:val="28"/>
        </w:rPr>
        <w:t xml:space="preserve"> </w:t>
      </w:r>
      <w:r w:rsidR="00F91131">
        <w:rPr>
          <w:sz w:val="28"/>
          <w:szCs w:val="28"/>
        </w:rPr>
        <w:br/>
        <w:t xml:space="preserve">     </w:t>
      </w:r>
      <w:r w:rsidRPr="00F55B26">
        <w:rPr>
          <w:sz w:val="28"/>
          <w:szCs w:val="28"/>
        </w:rPr>
        <w:t>Главное в воспитании детей заключается не в разговорах с ними, а в правильной организации жизни семьи, в организации личной и общественной жизни самих родителей. Так, например, недостаточно рассказать детям о значении дружбы. Надо, чтобы дети постоянно наблюдали дружеские взаимоотношения старших в семье.</w:t>
      </w:r>
      <w:r w:rsidR="00F91131">
        <w:rPr>
          <w:sz w:val="28"/>
          <w:szCs w:val="28"/>
        </w:rPr>
        <w:br/>
        <w:t xml:space="preserve">     </w:t>
      </w:r>
    </w:p>
    <w:p w:rsidR="00F91131" w:rsidRDefault="00F91131" w:rsidP="00BC2E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F91131" w:rsidSect="008A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26"/>
    <w:rsid w:val="00305426"/>
    <w:rsid w:val="00364DB7"/>
    <w:rsid w:val="005467D9"/>
    <w:rsid w:val="008A401B"/>
    <w:rsid w:val="00934095"/>
    <w:rsid w:val="00BC2E89"/>
    <w:rsid w:val="00F55B26"/>
    <w:rsid w:val="00F9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5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dcterms:created xsi:type="dcterms:W3CDTF">2020-02-15T13:16:00Z</dcterms:created>
  <dcterms:modified xsi:type="dcterms:W3CDTF">2020-02-25T12:43:00Z</dcterms:modified>
</cp:coreProperties>
</file>