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E5" w:rsidRPr="00D741E5" w:rsidRDefault="00D741E5" w:rsidP="00D741E5">
      <w:pPr>
        <w:jc w:val="center"/>
        <w:rPr>
          <w:rFonts w:ascii="Times New Roman" w:hAnsi="Times New Roman" w:cs="Times New Roman"/>
          <w:sz w:val="32"/>
          <w:szCs w:val="32"/>
        </w:rPr>
      </w:pPr>
      <w:r w:rsidRPr="00D741E5">
        <w:rPr>
          <w:rFonts w:ascii="Times New Roman" w:hAnsi="Times New Roman" w:cs="Times New Roman"/>
          <w:sz w:val="32"/>
          <w:szCs w:val="32"/>
        </w:rPr>
        <w:t>Муниципальное дошкольное  образовательное учреждение</w:t>
      </w: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1E5">
        <w:rPr>
          <w:rFonts w:ascii="Times New Roman" w:hAnsi="Times New Roman" w:cs="Times New Roman"/>
          <w:sz w:val="32"/>
          <w:szCs w:val="32"/>
        </w:rPr>
        <w:t xml:space="preserve"> «Детский сад «Дюймовочка»</w:t>
      </w: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Pr="0059149B" w:rsidRDefault="00D741E5" w:rsidP="00D741E5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49B">
        <w:rPr>
          <w:rFonts w:ascii="Times New Roman" w:hAnsi="Times New Roman" w:cs="Times New Roman"/>
          <w:sz w:val="36"/>
          <w:szCs w:val="36"/>
        </w:rPr>
        <w:t>Консультаци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59149B">
        <w:rPr>
          <w:rFonts w:ascii="Times New Roman" w:hAnsi="Times New Roman" w:cs="Times New Roman"/>
          <w:sz w:val="36"/>
          <w:szCs w:val="36"/>
        </w:rPr>
        <w:t xml:space="preserve"> психолога</w:t>
      </w:r>
      <w:r>
        <w:rPr>
          <w:rFonts w:ascii="Times New Roman" w:hAnsi="Times New Roman" w:cs="Times New Roman"/>
          <w:sz w:val="36"/>
          <w:szCs w:val="36"/>
        </w:rPr>
        <w:t xml:space="preserve"> для родителей</w:t>
      </w:r>
    </w:p>
    <w:p w:rsidR="00D741E5" w:rsidRDefault="00D741E5" w:rsidP="00D74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E5" w:rsidRPr="00D741E5" w:rsidRDefault="00D741E5" w:rsidP="00D741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41E5" w:rsidRPr="00D741E5" w:rsidRDefault="00D741E5" w:rsidP="00D741E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741E5">
        <w:rPr>
          <w:rFonts w:ascii="Times New Roman" w:hAnsi="Times New Roman" w:cs="Times New Roman"/>
          <w:b/>
          <w:sz w:val="40"/>
          <w:szCs w:val="40"/>
        </w:rPr>
        <w:t>Тема: «</w:t>
      </w:r>
      <w:r w:rsidRPr="00D741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Особенности развития познавательных процессов </w:t>
      </w:r>
      <w:r w:rsidRPr="00D741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у </w:t>
      </w:r>
      <w:r w:rsidRPr="00D741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старших дошкольников</w:t>
      </w:r>
      <w:r w:rsidRPr="00D741E5">
        <w:rPr>
          <w:rFonts w:ascii="Times New Roman" w:hAnsi="Times New Roman" w:cs="Times New Roman"/>
          <w:b/>
          <w:sz w:val="40"/>
          <w:szCs w:val="40"/>
        </w:rPr>
        <w:t>»</w:t>
      </w: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психолог МДОУ «Дюймовочка»</w:t>
      </w: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Ожогина Л.Г</w:t>
      </w: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rPr>
          <w:rFonts w:ascii="Times New Roman" w:hAnsi="Times New Roman" w:cs="Times New Roman"/>
          <w:sz w:val="28"/>
          <w:szCs w:val="28"/>
        </w:rPr>
      </w:pPr>
    </w:p>
    <w:p w:rsidR="00D741E5" w:rsidRDefault="00D741E5" w:rsidP="00D74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Переславль-Залесский </w:t>
      </w:r>
    </w:p>
    <w:p w:rsidR="00D741E5" w:rsidRPr="001D3618" w:rsidRDefault="00D741E5" w:rsidP="00D741E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430D2" w:rsidRPr="002430D2" w:rsidRDefault="002430D2" w:rsidP="00D741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психики детей в 6-7 лет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 7 годам завершается период дошкольного детства.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 в детской психике происходит множество изменений.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ребенка сейчас растет настолько быстро, что к 8 годам он уже составляет 90% от размера мозга взрослого человека. В связи с этим активно развиваются познавательные процессы и интеллект, а также начинает доминировать одно из полушарий коры головного мозга.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понемногу созревают к учебной деятельности.</w:t>
      </w:r>
    </w:p>
    <w:p w:rsidR="002430D2" w:rsidRPr="002430D2" w:rsidRDefault="002430D2" w:rsidP="00D7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сфера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6-7 лет значительно развивается интеллект ребенка.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дошкольник стремится самостоятельно получать новые знания и навыки. Он сознательно прикладывает к этому усилия и преодолевает некоторые трудности.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постигает причинно-следственные связи между предметами и явлениями.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учится делать задание по внутреннему плану действий — не только с наглядными предметами, но и в уме.</w:t>
      </w: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Также активно развиваются высшие чувства. Шестилетний ребенок учится осознавать свои чувства и переживания. Это — основа для морального развития личности. В его душе зарождаются чувства прекрасного, гордости, вины, самоуважения и т.д.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6-7 лет дети уже могут ставить общественные интересы выше своих личных.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Шестилетний ребенок учится отдавать себе отчет в своих действиях, анализировать, что у него получилось, а что нет, а также достиг ли он своей цели.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осваивает внутреннюю речь.</w:t>
      </w:r>
    </w:p>
    <w:p w:rsidR="002430D2" w:rsidRPr="002430D2" w:rsidRDefault="002430D2" w:rsidP="00D741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ребенок вовлечен в учебную деятельность в процессе игры, тем устойчивее его внимание. Но надолго шестилетние дети не могут концентрироваться на задании. Каждые 10 минут им нужны двигательные разминки и игровые “передышки”.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в 6 лет все еще важны короткие и четкие инструкции, чтобы он мог сосредоточиться на их выполнении.</w:t>
      </w:r>
    </w:p>
    <w:p w:rsidR="002430D2" w:rsidRPr="002430D2" w:rsidRDefault="002430D2" w:rsidP="00D741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6-7 лет все еще преобладает непроизвольная память. В ней легко запечатлевается то, что заинтересовало ребенка.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 уже может запоминать или вспоминать что-либо специально, </w:t>
      </w:r>
      <w:r w:rsidR="00D7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контролируя свою память.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запоминать развивает и воображение, и мышление, и внимание.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этого возраста можно учить запоминанию с помощью карточек, схем или методом группирования признаков.</w:t>
      </w:r>
    </w:p>
    <w:p w:rsidR="002430D2" w:rsidRPr="002430D2" w:rsidRDefault="002430D2" w:rsidP="00D741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продолжает совершенствоваться наглядно-образное мышление. Он представляет предмет по его словесному описанию. Также он может мысленно выходить за пределы ситуации, которая происходит здесь и сейчас.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 6-7 годам появляются зачатки словесно-логического мышления. Дети учатся оперировать словами, обобщать, понимать логику, рассуждать, анализировать. Правда, сами пока не всегда умеют рассуждать логично.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Шестилетние ребята начинают осознавать причинно-следственные связи (что было — что стало — что будет потом) и делать простые умозаключения.</w:t>
      </w:r>
    </w:p>
    <w:p w:rsidR="002430D2" w:rsidRPr="002430D2" w:rsidRDefault="002430D2" w:rsidP="00D741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у ребенка становится осмысленным. Он целенаправленно начинает наблюдать, рассматривать, искать.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Шестилетний ребенок оконча</w:t>
      </w:r>
      <w:r w:rsidR="00B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усваивает такие понятия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цвет, форма, величина и продолжает осваивать восприятие пространства (вправо, влево, вверху, внизу и т.д.).</w:t>
      </w:r>
    </w:p>
    <w:p w:rsidR="002430D2" w:rsidRPr="002430D2" w:rsidRDefault="002430D2" w:rsidP="00D741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6-7 лет у ребенка бурное воображение.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любит фантазировать, творить и создавать новое.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воображение яркое, живое и насыщено множеством образов.</w:t>
      </w:r>
    </w:p>
    <w:p w:rsidR="002430D2" w:rsidRPr="002430D2" w:rsidRDefault="002430D2" w:rsidP="00D741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Эмоционально-волевая сфера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появляется чувство собственного достоинства, также как и уверенность в себе.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произвольность поведения. Он учится, если это необходимо, преодолевать свои сиюминутные желания и регулировать свое поведение под нормы и правила.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он может высказывать свое несогласие в социально приемлемой форме. Ребенок уже четко разграничивает такие</w:t>
      </w:r>
      <w:r w:rsidR="00B0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понятия, как “можн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о”, «нельзя»</w:t>
      </w:r>
      <w:r w:rsidR="00B033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«хочу» и «должен»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Шестилетка при достижении целей проявляет настойчивость и терпение. У него появляется желание быть первым в каком-нибудь деле.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нравится быть самостоятельными — например, самим ухаживать за комнатными растениями.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6-7 лет дети стремятся быть хорошими, им важна оценка взрослых и сверстников. Их самооценка уже устойчивая, чаще всего немного завышенная.</w:t>
      </w:r>
    </w:p>
    <w:p w:rsidR="002430D2" w:rsidRPr="002430D2" w:rsidRDefault="00D741E5" w:rsidP="00D741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30D2"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четкими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6-7 лет детям все также важна и интересна сюжетно-ролевая игра.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они осваивают особенности взаимоотношений, проигрывают различные житейские ситуации.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надолго объединяются для игры и подстраивают свое поведение под нужную игровую роль. Они следят за ходом игры и действиями участников.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ребенок осваивает игры с четкими правилами и очередностью. Это развивает его внимание, память и саморегуляцию поведения.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игры-фантазии. В них дети с удовольствием воплощают то, что занимает их воображение.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появляются режиссерские игры с игрушками. Ребенок придумывает игровую ситуацию, в которой главную роль играют игрушки. Сам он же либо играет роль вместе с ними, либо просто организует их игру, как “режиссер”.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Шестилетним детям нравятся игры-драматизации, инсценировки.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их очень занимают различные эксперименты — например со льдом, водой, красками и т.д.</w:t>
      </w:r>
    </w:p>
    <w:p w:rsidR="002430D2" w:rsidRPr="002430D2" w:rsidRDefault="002430D2" w:rsidP="00D7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детей этого возраста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в 6-7 лет должны соответствовать возрасту.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чтобы они способствовали усидчивости ребенка и развивали умение доводить дело до конца.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этот период нравится самим мастерить игрушки. Также их очень увлекают различные эксперименты, ведь им хочется понять, как устроен окружающий мир.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шестилетнему ребенку все также нужны и интересны игрушки и инвентарь для сюжетно-ролевых игр.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вот какие игрушки стоит подобрать детям 6-7 лет:</w:t>
      </w:r>
    </w:p>
    <w:p w:rsidR="002430D2" w:rsidRPr="002430D2" w:rsidRDefault="002430D2" w:rsidP="002430D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головоломки, пазлы, разрезные картинки с довольно большим количеством деталей;</w:t>
      </w:r>
    </w:p>
    <w:p w:rsidR="002430D2" w:rsidRPr="002430D2" w:rsidRDefault="002430D2" w:rsidP="002430D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(например, сборные металлические с ключом, или пластиковые в виде трубочек);</w:t>
      </w:r>
    </w:p>
    <w:p w:rsidR="002430D2" w:rsidRPr="002430D2" w:rsidRDefault="002430D2" w:rsidP="002430D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(термомозаика, тетрис-мозаика и т.д.);</w:t>
      </w:r>
    </w:p>
    <w:p w:rsidR="002430D2" w:rsidRPr="002430D2" w:rsidRDefault="002430D2" w:rsidP="002430D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для хобби и творчества (выпиливание, плетение, изготовление мыла и т.д.);</w:t>
      </w:r>
    </w:p>
    <w:p w:rsidR="002430D2" w:rsidRPr="002430D2" w:rsidRDefault="002430D2" w:rsidP="002430D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 (лото, настольный хоккей, квесты и т.д.);</w:t>
      </w:r>
    </w:p>
    <w:p w:rsidR="002430D2" w:rsidRPr="002430D2" w:rsidRDefault="002430D2" w:rsidP="002430D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сюже</w:t>
      </w:r>
      <w:r w:rsidR="00B0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тно-ролевых игр и драматизаций;</w:t>
      </w:r>
    </w:p>
    <w:p w:rsidR="002430D2" w:rsidRPr="002430D2" w:rsidRDefault="002430D2" w:rsidP="002430D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опыты и эксперименты.</w:t>
      </w:r>
    </w:p>
    <w:p w:rsidR="002430D2" w:rsidRPr="00D741E5" w:rsidRDefault="002430D2" w:rsidP="002430D2">
      <w:pPr>
        <w:shd w:val="clear" w:color="auto" w:fill="F5F4F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этого возраста не рекомендуется играть в компьютерные игры дольше 15-30 минут в день.</w:t>
      </w:r>
    </w:p>
    <w:p w:rsidR="002430D2" w:rsidRPr="00D741E5" w:rsidRDefault="002430D2" w:rsidP="00D741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к учебной деятельности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возрасту у ребенка формируется внутренняя позиция школьника.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понимает, что такое школа, и осознанно начинает хотеть идти туда.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дошкольник примерно представляет, что именно ему как школьнику нужно будет делать.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не только хотеть идти школу. Он должен быть к ней готов с психической, физической и социальной точки зрения.</w:t>
      </w:r>
    </w:p>
    <w:p w:rsidR="002430D2" w:rsidRPr="002430D2" w:rsidRDefault="002430D2" w:rsidP="002430D2">
      <w:pPr>
        <w:shd w:val="clear" w:color="auto" w:fill="F5F4F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считают, что оптимальный возраст для поступления в первый класс — 7 лет. Именно к этому времени </w:t>
      </w:r>
      <w:r w:rsidR="00B033B6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психика,</w:t>
      </w: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организм ребенка будут готовы к учебным нагрузкам.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будущего школьника должны быть сформированы определенные знания, умения и навыки.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надо быть довольно самостоятельным и организованным, уметь справляться с трудностями, следовать правилам, выполнять дело до конца.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ребенку нужен определенный уровень мышления, внимания и памяти.</w:t>
      </w:r>
    </w:p>
    <w:p w:rsidR="002430D2" w:rsidRPr="002430D2" w:rsidRDefault="00D741E5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30D2"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уметь общаться с детьми и взрослыми, следовать правилам и общественным нормам.</w:t>
      </w:r>
    </w:p>
    <w:p w:rsidR="00D741E5" w:rsidRDefault="00D741E5" w:rsidP="00D7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1E5" w:rsidRDefault="00D741E5" w:rsidP="00D7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1E5" w:rsidRDefault="00D741E5" w:rsidP="00D7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1E5" w:rsidRDefault="00D741E5" w:rsidP="00D7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1E5" w:rsidRDefault="00D741E5" w:rsidP="00D7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0D2" w:rsidRPr="00D741E5" w:rsidRDefault="002430D2" w:rsidP="00D74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74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Вот что должен знать и уметь ребенок перед школой: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свои и своих родителей;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домашний адрес, город, страну;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домашний номер телефона, или мобильный телефон родителя;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распространенных животных и растений;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недели, месяцы, времена года в правильном порядке;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цветы, виды спорта, профессии;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детских писателей и поэтов;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дорожного движения;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главных праздников;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право и лево;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чем различаются улица, город и страна;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различия фруктов от ягод и овощей, деревьев от кустарников;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чем отличаются животные от птиц и насекомых;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буквы и звуки (гласные и согласные);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отгадывать загадки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общие признаки и отличия у предметов;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картинку, пересказывать историю, учить наизусть короткое стихотворение;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звуков в простых коротких словах (кит, дом и т.д.);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пользоваться ножницами, вырезать по контуру;</w:t>
      </w:r>
    </w:p>
    <w:p w:rsidR="002430D2" w:rsidRPr="002430D2" w:rsidRDefault="002430D2" w:rsidP="002430D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карандашом и ручкой, штриховать в пределах контура.</w:t>
      </w:r>
    </w:p>
    <w:p w:rsidR="002430D2" w:rsidRPr="002430D2" w:rsidRDefault="002430D2" w:rsidP="00243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степень готовности своего ребёнка к школе, родители могут провести домашнюю диагностику. Если ребенок пока не обладает перечисленными умениями, навыками и знаниями, стоит начать своевременную коррекцию его развития.</w:t>
      </w:r>
    </w:p>
    <w:sectPr w:rsidR="002430D2" w:rsidRPr="002430D2" w:rsidSect="002430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3A7"/>
    <w:multiLevelType w:val="multilevel"/>
    <w:tmpl w:val="871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42C4A"/>
    <w:multiLevelType w:val="multilevel"/>
    <w:tmpl w:val="84B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62384"/>
    <w:multiLevelType w:val="multilevel"/>
    <w:tmpl w:val="51AA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63365"/>
    <w:multiLevelType w:val="multilevel"/>
    <w:tmpl w:val="D84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50611"/>
    <w:multiLevelType w:val="multilevel"/>
    <w:tmpl w:val="BEB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F3E2A"/>
    <w:multiLevelType w:val="multilevel"/>
    <w:tmpl w:val="FEC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623FB"/>
    <w:multiLevelType w:val="multilevel"/>
    <w:tmpl w:val="3494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85BCE"/>
    <w:multiLevelType w:val="multilevel"/>
    <w:tmpl w:val="6AF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96FD7"/>
    <w:multiLevelType w:val="multilevel"/>
    <w:tmpl w:val="C45A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54137"/>
    <w:multiLevelType w:val="multilevel"/>
    <w:tmpl w:val="1FD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23C3A"/>
    <w:multiLevelType w:val="multilevel"/>
    <w:tmpl w:val="625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E7A98"/>
    <w:multiLevelType w:val="multilevel"/>
    <w:tmpl w:val="CBBC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A6FA1"/>
    <w:multiLevelType w:val="multilevel"/>
    <w:tmpl w:val="9D66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B413B"/>
    <w:multiLevelType w:val="multilevel"/>
    <w:tmpl w:val="58A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B7600"/>
    <w:multiLevelType w:val="multilevel"/>
    <w:tmpl w:val="5DB6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2"/>
    <w:rsid w:val="002430D2"/>
    <w:rsid w:val="00B033B6"/>
    <w:rsid w:val="00BA1CDB"/>
    <w:rsid w:val="00D741E5"/>
    <w:rsid w:val="00E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873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493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9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3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1414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6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958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631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3537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0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65475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8618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244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86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299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741439955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442193556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2022-04-23T16:27:00Z</dcterms:created>
  <dcterms:modified xsi:type="dcterms:W3CDTF">2022-04-25T17:51:00Z</dcterms:modified>
</cp:coreProperties>
</file>