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0" w:rsidRPr="009D703D" w:rsidRDefault="006A5F40" w:rsidP="006A5F40">
      <w:pPr>
        <w:spacing w:after="0" w:line="240" w:lineRule="auto"/>
        <w:ind w:right="-426" w:firstLine="360"/>
        <w:jc w:val="center"/>
        <w:rPr>
          <w:rFonts w:eastAsia="Times New Roman"/>
          <w:sz w:val="32"/>
          <w:szCs w:val="32"/>
          <w:lang w:eastAsia="ru-RU"/>
        </w:rPr>
      </w:pPr>
      <w:r w:rsidRPr="009D703D">
        <w:rPr>
          <w:rFonts w:eastAsia="Times New Roman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6A5F40" w:rsidRPr="009D703D" w:rsidRDefault="006A5F40" w:rsidP="006A5F40">
      <w:pPr>
        <w:spacing w:after="0" w:line="240" w:lineRule="auto"/>
        <w:ind w:firstLine="360"/>
        <w:jc w:val="center"/>
        <w:rPr>
          <w:rFonts w:eastAsia="Times New Roman"/>
          <w:sz w:val="32"/>
          <w:szCs w:val="32"/>
          <w:lang w:eastAsia="ru-RU"/>
        </w:rPr>
      </w:pPr>
      <w:r w:rsidRPr="009D703D">
        <w:rPr>
          <w:rFonts w:eastAsia="Times New Roman"/>
          <w:sz w:val="32"/>
          <w:szCs w:val="32"/>
          <w:lang w:eastAsia="ru-RU"/>
        </w:rPr>
        <w:t>«Детский сад «Дюймовочка»</w:t>
      </w: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24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Pr="009D703D" w:rsidRDefault="006A5F40" w:rsidP="006A5F40">
      <w:pPr>
        <w:spacing w:after="0" w:line="360" w:lineRule="auto"/>
        <w:ind w:firstLine="360"/>
        <w:jc w:val="center"/>
        <w:rPr>
          <w:rFonts w:eastAsia="Times New Roman"/>
          <w:b/>
          <w:sz w:val="40"/>
          <w:szCs w:val="40"/>
          <w:lang w:eastAsia="ru-RU"/>
        </w:rPr>
      </w:pPr>
      <w:r w:rsidRPr="009D703D">
        <w:rPr>
          <w:rFonts w:eastAsia="Times New Roman"/>
          <w:b/>
          <w:sz w:val="40"/>
          <w:szCs w:val="40"/>
          <w:lang w:eastAsia="ru-RU"/>
        </w:rPr>
        <w:t>Консультация для родителей</w:t>
      </w:r>
      <w:r>
        <w:rPr>
          <w:rFonts w:eastAsia="Times New Roman"/>
          <w:b/>
          <w:sz w:val="40"/>
          <w:szCs w:val="40"/>
          <w:lang w:eastAsia="ru-RU"/>
        </w:rPr>
        <w:t xml:space="preserve"> на тему: </w:t>
      </w:r>
    </w:p>
    <w:p w:rsidR="006A5F40" w:rsidRPr="00B17B2D" w:rsidRDefault="006A5F40" w:rsidP="00B17B2D">
      <w:pPr>
        <w:spacing w:after="0" w:line="360" w:lineRule="auto"/>
        <w:ind w:firstLine="360"/>
        <w:jc w:val="center"/>
        <w:rPr>
          <w:rFonts w:eastAsia="Times New Roman"/>
          <w:b/>
          <w:sz w:val="40"/>
          <w:szCs w:val="40"/>
          <w:lang w:eastAsia="ru-RU"/>
        </w:rPr>
      </w:pPr>
      <w:r w:rsidRPr="00B17B2D">
        <w:rPr>
          <w:rFonts w:eastAsia="Times New Roman"/>
          <w:b/>
          <w:sz w:val="40"/>
          <w:szCs w:val="40"/>
          <w:lang w:eastAsia="ru-RU"/>
        </w:rPr>
        <w:t>«</w:t>
      </w:r>
      <w:r w:rsidR="00B17B2D" w:rsidRPr="00B17B2D">
        <w:rPr>
          <w:rFonts w:eastAsia="Times New Roman"/>
          <w:b/>
          <w:sz w:val="40"/>
          <w:szCs w:val="40"/>
          <w:lang w:eastAsia="ru-RU"/>
        </w:rPr>
        <w:t>Развитие познавательных процессов у дошкольников 6-7 лет»</w:t>
      </w:r>
      <w:r w:rsidRPr="00B17B2D">
        <w:rPr>
          <w:rFonts w:eastAsia="Times New Roman"/>
          <w:b/>
          <w:sz w:val="40"/>
          <w:szCs w:val="40"/>
          <w:lang w:eastAsia="ru-RU"/>
        </w:rPr>
        <w:t>»</w:t>
      </w:r>
    </w:p>
    <w:p w:rsidR="006A5F40" w:rsidRPr="0000637C" w:rsidRDefault="006A5F40" w:rsidP="006A5F40">
      <w:pPr>
        <w:spacing w:after="0" w:line="360" w:lineRule="auto"/>
        <w:ind w:firstLine="36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6A5F40" w:rsidRDefault="006A5F40" w:rsidP="006A5F40">
      <w:pPr>
        <w:spacing w:after="0" w:line="36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36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36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360" w:lineRule="auto"/>
        <w:ind w:firstLine="360"/>
        <w:jc w:val="center"/>
        <w:rPr>
          <w:rFonts w:eastAsia="Times New Roman"/>
          <w:color w:val="111111"/>
          <w:szCs w:val="28"/>
          <w:lang w:eastAsia="ru-RU"/>
        </w:rPr>
      </w:pPr>
    </w:p>
    <w:p w:rsidR="006A5F40" w:rsidRDefault="006A5F40" w:rsidP="006A5F40">
      <w:pPr>
        <w:spacing w:after="0" w:line="360" w:lineRule="auto"/>
        <w:ind w:firstLine="360"/>
        <w:jc w:val="right"/>
        <w:rPr>
          <w:rFonts w:eastAsia="Times New Roman"/>
          <w:color w:val="111111"/>
          <w:szCs w:val="28"/>
          <w:lang w:eastAsia="ru-RU"/>
        </w:rPr>
      </w:pPr>
    </w:p>
    <w:p w:rsidR="006A5F40" w:rsidRPr="009D703D" w:rsidRDefault="006A5F40" w:rsidP="006A5F40">
      <w:pPr>
        <w:spacing w:after="0" w:line="360" w:lineRule="auto"/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  <w:r w:rsidRPr="009D703D">
        <w:rPr>
          <w:rFonts w:eastAsia="Times New Roman"/>
          <w:color w:val="111111"/>
          <w:sz w:val="32"/>
          <w:szCs w:val="32"/>
          <w:lang w:eastAsia="ru-RU"/>
        </w:rPr>
        <w:t>Подготовила</w:t>
      </w:r>
    </w:p>
    <w:p w:rsidR="006A5F40" w:rsidRPr="009D703D" w:rsidRDefault="006A5F40" w:rsidP="006A5F40">
      <w:pPr>
        <w:spacing w:after="0" w:line="360" w:lineRule="auto"/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  <w:r w:rsidRPr="009D703D">
        <w:rPr>
          <w:rFonts w:eastAsia="Times New Roman"/>
          <w:color w:val="111111"/>
          <w:sz w:val="32"/>
          <w:szCs w:val="32"/>
          <w:lang w:eastAsia="ru-RU"/>
        </w:rPr>
        <w:t>Педагог-психолог Ожогина Л.Г.</w:t>
      </w:r>
    </w:p>
    <w:p w:rsidR="006A5F40" w:rsidRPr="009D703D" w:rsidRDefault="006A5F40" w:rsidP="006A5F40">
      <w:pPr>
        <w:spacing w:after="0" w:line="360" w:lineRule="auto"/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</w:p>
    <w:p w:rsidR="006A5F40" w:rsidRPr="009D703D" w:rsidRDefault="006A5F40" w:rsidP="006A5F40">
      <w:pPr>
        <w:spacing w:after="0" w:line="360" w:lineRule="auto"/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</w:p>
    <w:p w:rsidR="006A5F40" w:rsidRPr="009D703D" w:rsidRDefault="006A5F40" w:rsidP="006A5F40">
      <w:pPr>
        <w:spacing w:after="0" w:line="360" w:lineRule="auto"/>
        <w:ind w:firstLine="360"/>
        <w:jc w:val="center"/>
        <w:rPr>
          <w:rFonts w:eastAsia="Times New Roman"/>
          <w:color w:val="111111"/>
          <w:sz w:val="32"/>
          <w:szCs w:val="32"/>
          <w:lang w:eastAsia="ru-RU"/>
        </w:rPr>
      </w:pPr>
    </w:p>
    <w:p w:rsidR="006A5F40" w:rsidRPr="009D703D" w:rsidRDefault="006A5F40" w:rsidP="006A5F40">
      <w:pPr>
        <w:spacing w:after="0" w:line="360" w:lineRule="auto"/>
        <w:rPr>
          <w:rFonts w:eastAsia="Times New Roman"/>
          <w:color w:val="111111"/>
          <w:sz w:val="32"/>
          <w:szCs w:val="32"/>
          <w:lang w:eastAsia="ru-RU"/>
        </w:rPr>
      </w:pPr>
    </w:p>
    <w:p w:rsidR="006A5F40" w:rsidRPr="009D703D" w:rsidRDefault="006A5F40" w:rsidP="00B17B2D">
      <w:pPr>
        <w:spacing w:after="0" w:line="360" w:lineRule="auto"/>
        <w:ind w:firstLine="0"/>
        <w:rPr>
          <w:rFonts w:eastAsia="Times New Roman"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6A5F40" w:rsidRPr="00AC3ACA" w:rsidRDefault="006A5F40" w:rsidP="006A5F40">
      <w:pPr>
        <w:spacing w:after="0" w:line="360" w:lineRule="auto"/>
        <w:ind w:firstLine="360"/>
        <w:jc w:val="center"/>
        <w:rPr>
          <w:rFonts w:eastAsia="Times New Roman"/>
          <w:color w:val="111111"/>
          <w:sz w:val="32"/>
          <w:szCs w:val="32"/>
          <w:lang w:eastAsia="ru-RU"/>
        </w:rPr>
      </w:pPr>
      <w:r>
        <w:rPr>
          <w:rFonts w:eastAsia="Times New Roman"/>
          <w:color w:val="111111"/>
          <w:sz w:val="32"/>
          <w:szCs w:val="32"/>
          <w:lang w:eastAsia="ru-RU"/>
        </w:rPr>
        <w:t>2019 г.</w:t>
      </w:r>
    </w:p>
    <w:p w:rsidR="006615AB" w:rsidRPr="00083C06" w:rsidRDefault="006615AB" w:rsidP="006615AB">
      <w:pPr>
        <w:tabs>
          <w:tab w:val="left" w:pos="567"/>
        </w:tabs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lastRenderedPageBreak/>
        <w:t>Развитие познавательных процессов у детей дошкольного возраста имеет характерные, присущие только данному периоду, особенности. Учет индивидуальных характеристик детей и закономерностей психических процессов способствует развитию познавательной сферы дошкольников, достижению высокого уровня ее сформированности, также благодаря этому совершенствуется интеллектуальная и эмоционально-волевая структура личности. 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>Развитию познавательной сферы детей способствует постановка развивающей познавательной деятельности дошкольников. В ней у ребенка накапливается жизненный опыт, происходит познание окружающей действительности, усвоение знаний, вырабатываются умения, навыки, развиваются познавательные процессы. Познавательная деятельность дошкольника характеризуется активной преобразующей позицией ребенка как субъекта этой деятельности.</w:t>
      </w:r>
    </w:p>
    <w:p w:rsidR="006615AB" w:rsidRPr="00083C06" w:rsidRDefault="006615AB" w:rsidP="006615AB">
      <w:pPr>
        <w:tabs>
          <w:tab w:val="left" w:pos="567"/>
        </w:tabs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>Структура познавательной деятельности определяется как способ взаимодействия компонентов системы и включает в себя:</w:t>
      </w:r>
    </w:p>
    <w:p w:rsidR="006615AB" w:rsidRPr="00083C06" w:rsidRDefault="006615AB" w:rsidP="006615AB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083C06">
        <w:rPr>
          <w:rFonts w:eastAsia="Times New Roman"/>
          <w:szCs w:val="28"/>
          <w:lang w:eastAsia="ru-RU"/>
        </w:rPr>
        <w:t>Цель – получить знания.</w:t>
      </w:r>
    </w:p>
    <w:p w:rsidR="006615AB" w:rsidRPr="00083C06" w:rsidRDefault="006615AB" w:rsidP="006615AB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083C06">
        <w:rPr>
          <w:rFonts w:eastAsia="Times New Roman"/>
          <w:szCs w:val="28"/>
          <w:lang w:eastAsia="ru-RU"/>
        </w:rPr>
        <w:t>Мотив – различен в зависимости от ситуации.</w:t>
      </w:r>
    </w:p>
    <w:p w:rsidR="006615AB" w:rsidRPr="00083C06" w:rsidRDefault="006615AB" w:rsidP="006615AB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083C06">
        <w:rPr>
          <w:rFonts w:eastAsia="Times New Roman"/>
          <w:szCs w:val="28"/>
          <w:lang w:eastAsia="ru-RU"/>
        </w:rPr>
        <w:t>Способы – познавательные умения, действия.</w:t>
      </w:r>
    </w:p>
    <w:p w:rsidR="006615AB" w:rsidRPr="00083C06" w:rsidRDefault="006615AB" w:rsidP="006615AB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083C06">
        <w:rPr>
          <w:rFonts w:eastAsia="Times New Roman"/>
          <w:szCs w:val="28"/>
          <w:lang w:eastAsia="ru-RU"/>
        </w:rPr>
        <w:t>Условия – организованная развивающая среда, способствующая достижению цели.</w:t>
      </w:r>
    </w:p>
    <w:p w:rsidR="006615AB" w:rsidRPr="00083C06" w:rsidRDefault="006615AB" w:rsidP="006615AB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083C06">
        <w:rPr>
          <w:rFonts w:eastAsia="Times New Roman"/>
          <w:szCs w:val="28"/>
          <w:lang w:eastAsia="ru-RU"/>
        </w:rPr>
        <w:t>Результат – получение знания.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 xml:space="preserve">Основные принципы организации успешной среды, подразумевающей познавательное развитие дошкольников, – осознанность и активность ребенка в получении нужного знания. Структура познавательной деятельности должна выстраиваться с учетом этих принципов. Неотъемлемой частью познавательной деятельности дошкольников является познавательный интерес. Такой интерес направлен на материал, связан с положительными впечатлениями и порождает активность детей. </w:t>
      </w:r>
      <w:r w:rsidRPr="00083C06">
        <w:rPr>
          <w:rFonts w:eastAsia="Times New Roman"/>
          <w:szCs w:val="28"/>
          <w:lang w:eastAsia="ru-RU"/>
        </w:rPr>
        <w:lastRenderedPageBreak/>
        <w:t>Полноценное познавательное развитие дошкольника основывается на организации самостоятельной или совместной деятельности ребенка.</w:t>
      </w:r>
    </w:p>
    <w:p w:rsidR="006615AB" w:rsidRPr="00083C06" w:rsidRDefault="006615AB" w:rsidP="006615AB">
      <w:pPr>
        <w:tabs>
          <w:tab w:val="left" w:pos="567"/>
        </w:tabs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>На возрастных этапах развитие познавательных процессов характеризуется своими особенностями.</w:t>
      </w:r>
      <w:r w:rsidRPr="00083C06">
        <w:rPr>
          <w:rFonts w:eastAsia="Times New Roman"/>
          <w:b/>
          <w:bCs/>
          <w:szCs w:val="28"/>
          <w:lang w:eastAsia="ru-RU"/>
        </w:rPr>
        <w:t xml:space="preserve"> </w:t>
      </w:r>
      <w:r w:rsidRPr="00083C06">
        <w:rPr>
          <w:rFonts w:eastAsia="Times New Roman"/>
          <w:bCs/>
          <w:szCs w:val="28"/>
          <w:lang w:eastAsia="ru-RU"/>
        </w:rPr>
        <w:t>Психические познавательные процессы в дошкольном возрасте обретают произвольный характер.</w:t>
      </w:r>
      <w:r w:rsidRPr="00083C06">
        <w:rPr>
          <w:rFonts w:eastAsia="Times New Roman"/>
          <w:b/>
          <w:bCs/>
          <w:szCs w:val="28"/>
          <w:lang w:eastAsia="ru-RU"/>
        </w:rPr>
        <w:t xml:space="preserve"> </w:t>
      </w:r>
      <w:r w:rsidRPr="00083C06">
        <w:rPr>
          <w:rFonts w:eastAsia="Times New Roman"/>
          <w:szCs w:val="28"/>
          <w:lang w:eastAsia="ru-RU"/>
        </w:rPr>
        <w:t>Дети получают знания о себе, об окружающем мире, целенаправленно усваивают информацию, способны анализировать, прибегают к обобщению. Формируется познавательная активность, определяющая в дальнейшем уровень развития ребенка. Чем больше уделить внимания на стадии дошкольного возраста, тем легче</w:t>
      </w:r>
      <w:r>
        <w:rPr>
          <w:rFonts w:eastAsia="Times New Roman"/>
          <w:szCs w:val="28"/>
          <w:lang w:eastAsia="ru-RU"/>
        </w:rPr>
        <w:t xml:space="preserve"> детям будет в школьной жизни</w:t>
      </w:r>
      <w:r w:rsidRPr="00083C06">
        <w:rPr>
          <w:rFonts w:eastAsia="Times New Roman"/>
          <w:szCs w:val="28"/>
          <w:lang w:eastAsia="ru-RU"/>
        </w:rPr>
        <w:t>.</w:t>
      </w:r>
    </w:p>
    <w:p w:rsidR="006615AB" w:rsidRPr="00083C06" w:rsidRDefault="006615AB" w:rsidP="006615AB">
      <w:pPr>
        <w:tabs>
          <w:tab w:val="left" w:pos="567"/>
        </w:tabs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>К познавательным процессам относят: внимание, восприятие, память, мышление, речь, воображение.</w:t>
      </w:r>
    </w:p>
    <w:p w:rsidR="006615AB" w:rsidRPr="00083C06" w:rsidRDefault="006615AB" w:rsidP="006615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C06">
        <w:rPr>
          <w:b/>
          <w:bCs/>
          <w:sz w:val="28"/>
          <w:szCs w:val="28"/>
        </w:rPr>
        <w:t xml:space="preserve">Внимание. </w:t>
      </w:r>
      <w:r w:rsidRPr="00083C06">
        <w:rPr>
          <w:sz w:val="28"/>
          <w:szCs w:val="28"/>
        </w:rPr>
        <w:t xml:space="preserve">Под вниманием понимается направленность и сосредоточенность психической активности на определенном объекте при отвлечении от других. Таким образом, этот психический процесс является условием успешного осуществления любой деятельности как внешней, так и внутренней, а его продуктом - ее качественное выполнение. </w:t>
      </w:r>
    </w:p>
    <w:p w:rsidR="006615AB" w:rsidRPr="004D1003" w:rsidRDefault="006615AB" w:rsidP="00BD09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83C06">
        <w:rPr>
          <w:sz w:val="28"/>
          <w:szCs w:val="28"/>
        </w:rPr>
        <w:t>Внимание в жизни и деятельности человека выполняет много различных функций. Оно активизирует нужные и тормозит ненужные в данный момент психологические и физиологические процессы, способствует организованному и целенаправленному отбору поступающей в организм информации в соответствии с его актуальными потребностями, обеспечивает избирательную и длительную сосредоточенность на одном объекте или виде деятельности.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Старшие</w:t>
      </w:r>
      <w:r w:rsidRPr="00083C06">
        <w:rPr>
          <w:rFonts w:eastAsia="Times New Roman"/>
          <w:szCs w:val="28"/>
          <w:lang w:eastAsia="ru-RU"/>
        </w:rPr>
        <w:t xml:space="preserve"> дошкольники могут распределять внимание и действовать с несколькими предметами. В завершении дошкольного периода дети способны к получасовым занятиям. </w:t>
      </w:r>
      <w:proofErr w:type="gramStart"/>
      <w:r w:rsidRPr="00083C06">
        <w:rPr>
          <w:rFonts w:eastAsia="Times New Roman"/>
          <w:szCs w:val="28"/>
          <w:lang w:eastAsia="ru-RU"/>
        </w:rPr>
        <w:t xml:space="preserve">Внимание переходит в произвольное,  а от него уже к начальной ступени  </w:t>
      </w:r>
      <w:r w:rsidR="00BD0957" w:rsidRPr="00083C06">
        <w:rPr>
          <w:rFonts w:eastAsia="Times New Roman"/>
          <w:szCs w:val="28"/>
          <w:lang w:eastAsia="ru-RU"/>
        </w:rPr>
        <w:t>после произвольного</w:t>
      </w:r>
      <w:r w:rsidRPr="00083C06">
        <w:rPr>
          <w:rFonts w:eastAsia="Times New Roman"/>
          <w:szCs w:val="28"/>
          <w:lang w:eastAsia="ru-RU"/>
        </w:rPr>
        <w:t>, когда дошкольник  сам возвращается к заинтересовавшей ранее деятельности, бывшей объектом произвольного сосредоточения.</w:t>
      </w:r>
      <w:proofErr w:type="gramEnd"/>
      <w:r w:rsidRPr="00083C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 детей 6-7 лет з</w:t>
      </w:r>
      <w:r w:rsidRPr="00083C06">
        <w:rPr>
          <w:rFonts w:eastAsia="Times New Roman"/>
          <w:szCs w:val="28"/>
          <w:lang w:eastAsia="ru-RU"/>
        </w:rPr>
        <w:t xml:space="preserve">начительно возрастает </w:t>
      </w:r>
      <w:r w:rsidRPr="00083C06">
        <w:rPr>
          <w:rFonts w:eastAsia="Times New Roman"/>
          <w:szCs w:val="28"/>
          <w:lang w:eastAsia="ru-RU"/>
        </w:rPr>
        <w:lastRenderedPageBreak/>
        <w:t>концентрация, объем и устойчивость</w:t>
      </w:r>
      <w:r>
        <w:rPr>
          <w:rFonts w:eastAsia="Times New Roman"/>
          <w:szCs w:val="28"/>
          <w:lang w:eastAsia="ru-RU"/>
        </w:rPr>
        <w:t xml:space="preserve"> внимания, </w:t>
      </w:r>
      <w:r w:rsidRPr="00083C06">
        <w:rPr>
          <w:rFonts w:eastAsia="Times New Roman"/>
          <w:szCs w:val="28"/>
          <w:lang w:eastAsia="ru-RU"/>
        </w:rPr>
        <w:t>складываются элементы произвольности в управлении вниманием на основе развития</w:t>
      </w:r>
      <w:r>
        <w:rPr>
          <w:rFonts w:eastAsia="Times New Roman"/>
          <w:szCs w:val="28"/>
          <w:lang w:eastAsia="ru-RU"/>
        </w:rPr>
        <w:t xml:space="preserve"> речи, познавательных интересов.</w:t>
      </w:r>
    </w:p>
    <w:p w:rsidR="006615AB" w:rsidRPr="008F774E" w:rsidRDefault="006615AB" w:rsidP="006615AB">
      <w:pPr>
        <w:spacing w:after="0" w:line="360" w:lineRule="auto"/>
        <w:jc w:val="both"/>
        <w:outlineLvl w:val="2"/>
        <w:rPr>
          <w:rFonts w:eastAsia="Times New Roman"/>
          <w:b/>
          <w:bCs/>
          <w:szCs w:val="28"/>
          <w:lang w:eastAsia="ru-RU"/>
        </w:rPr>
      </w:pPr>
      <w:r w:rsidRPr="00083C06">
        <w:rPr>
          <w:rFonts w:eastAsia="Times New Roman"/>
          <w:b/>
          <w:bCs/>
          <w:szCs w:val="28"/>
          <w:lang w:eastAsia="ru-RU"/>
        </w:rPr>
        <w:t xml:space="preserve">Восприятие. </w:t>
      </w:r>
      <w:r w:rsidRPr="00083C06">
        <w:rPr>
          <w:szCs w:val="28"/>
        </w:rPr>
        <w:t xml:space="preserve">Восприятие - это отражение предметов, явлений, процессов и совокупности их свойств в их целостности при непосредственном воздействии этих предметов и явлений на соответствующие органы чувств. В отличие от восприятия ощущение отражает лишь отдельные свойства предметов и явлений. </w:t>
      </w:r>
      <w:r w:rsidRPr="00083C06">
        <w:rPr>
          <w:rFonts w:eastAsia="Times New Roman"/>
          <w:szCs w:val="28"/>
          <w:lang w:eastAsia="ru-RU"/>
        </w:rPr>
        <w:t>Для развития восприятия объединяются психические процессы и опыт, получаемый из окружающего мира. Активному развитию восприятия способствует разнообразная деятельность: конструирование, рисование, просмотр фильмов, прогулки. Особое значение отдается ролевым играм, где моделируются фрагменты окружающей информации, вызвавшие интерес, и познается воспринятая информация.</w:t>
      </w:r>
    </w:p>
    <w:p w:rsidR="006615AB" w:rsidRPr="008F774E" w:rsidRDefault="006615AB" w:rsidP="006615AB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6-7 лет познавательная деятельность ребенка приобретает все более сложные формы. Восприятие становиться целенаправленным, развивается наблюдательность. </w:t>
      </w:r>
      <w:r>
        <w:rPr>
          <w:rFonts w:eastAsia="Times New Roman"/>
          <w:szCs w:val="28"/>
          <w:lang w:eastAsia="ru-RU"/>
        </w:rPr>
        <w:t>Осваиваются сенсорные эталоны, совершенствуются обследовательские действия.</w:t>
      </w:r>
    </w:p>
    <w:p w:rsidR="006615AB" w:rsidRDefault="006615AB" w:rsidP="006615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специальной работе над развитием восприятия к концу дошкольного детства могут быть сформированы важные сенсорные способности: точный глазомер, развитый фонематический слух и музыкальный слух. Ребенок начинает различать и воспроизводить движение мелодии, понижение и повышение звуков, менять темп в пении и чтении стихов. </w:t>
      </w:r>
    </w:p>
    <w:p w:rsidR="006615AB" w:rsidRDefault="006615AB" w:rsidP="006615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старшего дошкольного возраста ориентируются во времени на основе чисто бытовых показателей. Если жизнь детей строго подчинена определенному режиму, т.е. распределен по времени, то пяти-, шестилетний ребенок уверенно отмечает утро или вечер. Он различает день и ночь. Знакомясь с часами, их работой, ребенок начинает понимать независимость времени от желания и деятельности человека. В разных видах практики у </w:t>
      </w:r>
      <w:r>
        <w:rPr>
          <w:sz w:val="28"/>
          <w:szCs w:val="28"/>
        </w:rPr>
        <w:lastRenderedPageBreak/>
        <w:t>детей складываются более реалистические представления о времени и его единицах (час, день, сутки).</w:t>
      </w:r>
    </w:p>
    <w:p w:rsidR="006615AB" w:rsidRPr="00083C06" w:rsidRDefault="006615AB" w:rsidP="006615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C06">
        <w:rPr>
          <w:vanish/>
          <w:sz w:val="28"/>
          <w:szCs w:val="28"/>
        </w:rPr>
        <w:t>НачалоКонец форм</w:t>
      </w:r>
      <w:r w:rsidRPr="00083C06">
        <w:rPr>
          <w:b/>
          <w:bCs/>
          <w:sz w:val="28"/>
          <w:szCs w:val="28"/>
        </w:rPr>
        <w:t>Память.</w:t>
      </w:r>
      <w:r w:rsidRPr="00083C06">
        <w:rPr>
          <w:sz w:val="28"/>
          <w:szCs w:val="28"/>
        </w:rPr>
        <w:t xml:space="preserve"> Память представляет собой форму психического отражения прошлого опыта во всем его многообразии. Она лежит в основе обучения и воспитания, приобретения знаний, личного опыта, формирования навыков. Память связывает прошлое, настоящее и будущее человека, обеспечивая единство его психики и придавая ей индивидуальность. Память включается во все виды и уровни деятельности, поскольку действуя </w:t>
      </w:r>
      <w:r w:rsidR="00BD0957" w:rsidRPr="00083C06">
        <w:rPr>
          <w:sz w:val="28"/>
          <w:szCs w:val="28"/>
        </w:rPr>
        <w:t>человек,</w:t>
      </w:r>
      <w:r w:rsidRPr="00083C06">
        <w:rPr>
          <w:sz w:val="28"/>
          <w:szCs w:val="28"/>
        </w:rPr>
        <w:t xml:space="preserve"> опирается на собственный и исторический опыт. Особое место память занимает в системе познавательных процессов, объединяя восприятие, воображение и мышление в единую систему, направленную на познание окружающей действительности. Память составляет совокупность процессов запоминания (фиксации) информации, сохранения или забывания ее, а также последующего восстановления.</w:t>
      </w:r>
    </w:p>
    <w:p w:rsidR="006615AB" w:rsidRPr="00083C06" w:rsidRDefault="006615AB" w:rsidP="006615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C06">
        <w:rPr>
          <w:sz w:val="28"/>
          <w:szCs w:val="28"/>
        </w:rPr>
        <w:t xml:space="preserve">С развитием интеллектуальной сферы </w:t>
      </w:r>
      <w:r>
        <w:rPr>
          <w:sz w:val="28"/>
          <w:szCs w:val="28"/>
        </w:rPr>
        <w:t xml:space="preserve">у старших дошкольников </w:t>
      </w:r>
      <w:r w:rsidRPr="00083C06">
        <w:rPr>
          <w:sz w:val="28"/>
          <w:szCs w:val="28"/>
        </w:rPr>
        <w:t xml:space="preserve">развивается словесная память. Ребенок запоминает существенные связи объектов. </w:t>
      </w:r>
      <w:r>
        <w:rPr>
          <w:sz w:val="28"/>
          <w:szCs w:val="28"/>
        </w:rPr>
        <w:t>С</w:t>
      </w:r>
      <w:r w:rsidRPr="00083C06">
        <w:rPr>
          <w:sz w:val="28"/>
          <w:szCs w:val="28"/>
        </w:rPr>
        <w:t>ловесно-смысловая память обеспечивает опосредованное познание и расширяет сферу позн</w:t>
      </w:r>
      <w:r>
        <w:rPr>
          <w:sz w:val="28"/>
          <w:szCs w:val="28"/>
        </w:rPr>
        <w:t>авательной деятельности ребенка. В этот период с</w:t>
      </w:r>
      <w:r w:rsidRPr="00083C06">
        <w:rPr>
          <w:sz w:val="28"/>
          <w:szCs w:val="28"/>
        </w:rPr>
        <w:t>кладываются элементы произвольной памяти как способности к регуляции данного процесса сначала со стороны взрослого, а потом и самого ребенка;</w:t>
      </w:r>
      <w:r>
        <w:rPr>
          <w:sz w:val="28"/>
          <w:szCs w:val="28"/>
        </w:rPr>
        <w:t xml:space="preserve"> </w:t>
      </w:r>
      <w:r w:rsidRPr="00083C06">
        <w:rPr>
          <w:sz w:val="28"/>
          <w:szCs w:val="28"/>
        </w:rPr>
        <w:t>формируются предпосылки для превращения процесса запоминания в особую умственную деятельность, для овладения л</w:t>
      </w:r>
      <w:r>
        <w:rPr>
          <w:sz w:val="28"/>
          <w:szCs w:val="28"/>
        </w:rPr>
        <w:t>огическими приемами запоминания. П</w:t>
      </w:r>
      <w:r w:rsidRPr="00083C06">
        <w:rPr>
          <w:sz w:val="28"/>
          <w:szCs w:val="28"/>
        </w:rPr>
        <w:t>о мере накопления и обобщения опыта поведения, опыта общения ребенка со взрослыми и сверстниками развитие памяти включается в развитие личности.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b/>
          <w:bCs/>
          <w:szCs w:val="28"/>
        </w:rPr>
        <w:t>Мышление</w:t>
      </w:r>
      <w:r w:rsidRPr="00083C06">
        <w:rPr>
          <w:szCs w:val="28"/>
        </w:rPr>
        <w:t>. Мышление отражает предметы и явления действительности в их существенных признаках, связях и отношениях. Оно опирается на данные чувственного познания, но выходит за его пределы, проникая в суть явлений, постигая те свойства и отношения, которые непосредственно в восприятии не даны.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lastRenderedPageBreak/>
        <w:t>Мышление неразрывно связано с речью. Слово помогает назвать признак или свойство объекта. В речи оформляется процесс рассуждения.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>Мышление имеет целенаправленный характер. Мыслительный процесс начинается с осознания проблемной ситуации, с постановки вопроса. Средствами решения задачи выступают такие мыслительные операции, как анализ, синтез, сравнение, абстракция, обобщение.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 xml:space="preserve">Изменения в мышлении </w:t>
      </w:r>
      <w:r w:rsidR="00B228C7" w:rsidRPr="00083C06">
        <w:rPr>
          <w:rFonts w:eastAsia="Times New Roman"/>
          <w:szCs w:val="28"/>
          <w:lang w:eastAsia="ru-RU"/>
        </w:rPr>
        <w:t>дошкольника,</w:t>
      </w:r>
      <w:r w:rsidRPr="00083C06">
        <w:rPr>
          <w:rFonts w:eastAsia="Times New Roman"/>
          <w:szCs w:val="28"/>
          <w:lang w:eastAsia="ru-RU"/>
        </w:rPr>
        <w:t xml:space="preserve"> прежде </w:t>
      </w:r>
      <w:r w:rsidR="00B228C7" w:rsidRPr="00083C06">
        <w:rPr>
          <w:rFonts w:eastAsia="Times New Roman"/>
          <w:szCs w:val="28"/>
          <w:lang w:eastAsia="ru-RU"/>
        </w:rPr>
        <w:t>всего,</w:t>
      </w:r>
      <w:r w:rsidRPr="00083C06">
        <w:rPr>
          <w:rFonts w:eastAsia="Times New Roman"/>
          <w:szCs w:val="28"/>
          <w:lang w:eastAsia="ru-RU"/>
        </w:rPr>
        <w:t xml:space="preserve"> связаны с тем, что устанавливаются все более тесные взаимосвязи мышления с речью. Такие взаимосвязи приводят, во-первых, к появлению развернутого мыслительного процесса - рассуждения, во-вторых, к перестройке взаимоотношений практической и умственной деятельности, когда речь начинает выполнять планирующую функцию, в-третьих, к бурному развитию мыслительных операций. </w:t>
      </w:r>
      <w:r>
        <w:rPr>
          <w:rFonts w:eastAsia="Times New Roman"/>
          <w:szCs w:val="28"/>
          <w:lang w:eastAsia="ru-RU"/>
        </w:rPr>
        <w:t xml:space="preserve"> </w:t>
      </w:r>
      <w:r w:rsidRPr="00083C06">
        <w:rPr>
          <w:rFonts w:eastAsia="Times New Roman"/>
          <w:szCs w:val="28"/>
          <w:lang w:eastAsia="ru-RU"/>
        </w:rPr>
        <w:t>Рассуждение начинается с постановки вопроса. Наличие вопроса свидетельствует о проблемности мышления, поскольку в нем отражается возникшая перед ребенком интеллектуальная или практическая задача. У дошкольника вопросы приобретают познавательный характер, свидетельствуют о развитии любознательности, стремления познавать мир.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szCs w:val="28"/>
        </w:rPr>
        <w:t xml:space="preserve">Формирование у ребенка качественно нового мышления связано с освоением мыслительных операций. </w:t>
      </w:r>
      <w:r w:rsidRPr="00083C06">
        <w:rPr>
          <w:rFonts w:eastAsia="Times New Roman"/>
          <w:szCs w:val="28"/>
          <w:lang w:eastAsia="ru-RU"/>
        </w:rPr>
        <w:t>Развитие мыслительных операций приводит к формированию дедуктивного мышления у ребенка, под которым понимается умение согласовывать свои суждения друг с другом и не впадать в противоречия. Первоначально ребенок, хотя и оперирует общим положением, обосновать его не может или дает случайные обоснования. Постепенно он переходит к правильным выводам.</w:t>
      </w:r>
      <w:r>
        <w:rPr>
          <w:rFonts w:eastAsia="Times New Roman"/>
          <w:szCs w:val="28"/>
          <w:lang w:eastAsia="ru-RU"/>
        </w:rPr>
        <w:t xml:space="preserve"> В 6-7 лет </w:t>
      </w:r>
      <w:r w:rsidRPr="00083C06">
        <w:rPr>
          <w:rFonts w:eastAsia="Times New Roman"/>
          <w:szCs w:val="28"/>
          <w:lang w:eastAsia="ru-RU"/>
        </w:rPr>
        <w:t>складываются предпосылки таких качеств ума, как самостоятельность, гибкость, пытливость.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b/>
          <w:bCs/>
          <w:szCs w:val="28"/>
        </w:rPr>
        <w:t>Речь</w:t>
      </w:r>
      <w:r w:rsidRPr="00083C06">
        <w:rPr>
          <w:szCs w:val="28"/>
        </w:rPr>
        <w:t>. Речь - это процесс общения, опосредованный языком.</w:t>
      </w:r>
    </w:p>
    <w:p w:rsidR="006615AB" w:rsidRPr="00083C06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 xml:space="preserve">С помощью речи человек устанавливает взаимоотношения с людьми, передает информацию. Речь является главным средством общения. В речи </w:t>
      </w:r>
      <w:r w:rsidRPr="00083C06">
        <w:rPr>
          <w:rFonts w:eastAsia="Times New Roman"/>
          <w:szCs w:val="28"/>
          <w:lang w:eastAsia="ru-RU"/>
        </w:rPr>
        <w:lastRenderedPageBreak/>
        <w:t>выражаются результаты познания, решения мыслительных задач. Она выступает важнейшим орудием интеллектуальной деятельности.</w:t>
      </w:r>
    </w:p>
    <w:p w:rsidR="00B228C7" w:rsidRDefault="006615AB" w:rsidP="006615A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083C06">
        <w:rPr>
          <w:rFonts w:eastAsia="Times New Roman"/>
          <w:szCs w:val="28"/>
          <w:lang w:eastAsia="ru-RU"/>
        </w:rPr>
        <w:t xml:space="preserve">В дошкольном возрасте наступает качественно новый этап освоения речи. Мотивом активного овладения родным языком выступают растущие потребности дошкольника узнать, рассказать и воздействовать на себя и другого человека. Речь включается во все виды деятельности, в том числе и познавательную. </w:t>
      </w:r>
    </w:p>
    <w:p w:rsidR="006615AB" w:rsidRPr="00083C06" w:rsidRDefault="006615AB" w:rsidP="006615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C06">
        <w:rPr>
          <w:b/>
          <w:bCs/>
          <w:sz w:val="28"/>
          <w:szCs w:val="28"/>
        </w:rPr>
        <w:t>Воображение</w:t>
      </w:r>
      <w:r w:rsidRPr="00083C06">
        <w:rPr>
          <w:sz w:val="28"/>
          <w:szCs w:val="28"/>
        </w:rPr>
        <w:t xml:space="preserve">. Под воображением понимают психический познавательный процесс создания новых образов путем переработки материалов восприятия и представления, полученных в прошлом опыте. Воображение присуще только человеку. </w:t>
      </w:r>
    </w:p>
    <w:p w:rsidR="006615AB" w:rsidRPr="00083C06" w:rsidRDefault="006615AB" w:rsidP="006615AB">
      <w:pPr>
        <w:spacing w:after="0" w:line="36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К 6-7 годам </w:t>
      </w:r>
      <w:r w:rsidRPr="00083C06">
        <w:rPr>
          <w:szCs w:val="28"/>
        </w:rPr>
        <w:t xml:space="preserve">воображение превращается в особую интеллектуальную деятельность, направленную на преобразование окружающего мира. Опорой для создания образа теперь служит не только реальный объект, но и представления, выраженные в слове. Начинается бурный рост словесных форм воображения, тесно связанных с развитием речи, мышления, когда ребенок сочиняет сказки, перевертыши, продолжающиеся истории. Воображение дошкольника остается в основном непроизвольным. Предметом фантазии становится то, что сильно взволновало, увлекло его, поразило: прочитанная сказка, увиденный мультфильм, новая игрушка. В 5-7 лет внешняя опора подсказывает </w:t>
      </w:r>
      <w:r w:rsidR="00B228C7" w:rsidRPr="00083C06">
        <w:rPr>
          <w:szCs w:val="28"/>
        </w:rPr>
        <w:t>замысел,</w:t>
      </w:r>
      <w:r w:rsidRPr="00083C06">
        <w:rPr>
          <w:szCs w:val="28"/>
        </w:rPr>
        <w:t xml:space="preserve"> и ребенок произвольно планирует его реализацию и подбирает необходимые средства.</w:t>
      </w:r>
    </w:p>
    <w:p w:rsidR="006615AB" w:rsidRPr="00083C06" w:rsidRDefault="006615AB" w:rsidP="006615AB">
      <w:pPr>
        <w:spacing w:after="0" w:line="360" w:lineRule="auto"/>
        <w:jc w:val="both"/>
        <w:rPr>
          <w:szCs w:val="28"/>
        </w:rPr>
      </w:pPr>
      <w:r w:rsidRPr="00083C06">
        <w:rPr>
          <w:szCs w:val="28"/>
        </w:rPr>
        <w:t>Старшие дошкольники способны фантазировать произвольно, заранее до начала деятельности планируя процесс воплощения замысла. Они намечают план достижения цели, предварительно отбирают и готовят необходимое оборудование.</w:t>
      </w:r>
    </w:p>
    <w:sectPr w:rsidR="006615AB" w:rsidRPr="00083C06" w:rsidSect="004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D6E"/>
    <w:multiLevelType w:val="multilevel"/>
    <w:tmpl w:val="ACF8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806E4"/>
    <w:multiLevelType w:val="hybridMultilevel"/>
    <w:tmpl w:val="69008F72"/>
    <w:lvl w:ilvl="0" w:tplc="9C54C2B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AB"/>
    <w:rsid w:val="004C6853"/>
    <w:rsid w:val="004E798C"/>
    <w:rsid w:val="0053014C"/>
    <w:rsid w:val="006615AB"/>
    <w:rsid w:val="006A5F40"/>
    <w:rsid w:val="006D4E58"/>
    <w:rsid w:val="00B17B2D"/>
    <w:rsid w:val="00B228C7"/>
    <w:rsid w:val="00B965B1"/>
    <w:rsid w:val="00B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36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AB"/>
    <w:pPr>
      <w:spacing w:line="276" w:lineRule="auto"/>
      <w:jc w:val="left"/>
    </w:pPr>
    <w:rPr>
      <w:rFonts w:eastAsia="Calibri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5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15AB"/>
    <w:rPr>
      <w:b/>
      <w:bCs/>
    </w:rPr>
  </w:style>
  <w:style w:type="paragraph" w:customStyle="1" w:styleId="c1">
    <w:name w:val="c1"/>
    <w:basedOn w:val="a"/>
    <w:rsid w:val="006615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6615AB"/>
  </w:style>
  <w:style w:type="character" w:customStyle="1" w:styleId="c16">
    <w:name w:val="c16"/>
    <w:basedOn w:val="a0"/>
    <w:rsid w:val="006615AB"/>
  </w:style>
  <w:style w:type="character" w:customStyle="1" w:styleId="c3">
    <w:name w:val="c3"/>
    <w:basedOn w:val="a0"/>
    <w:rsid w:val="006615AB"/>
  </w:style>
  <w:style w:type="paragraph" w:styleId="a5">
    <w:name w:val="List Paragraph"/>
    <w:basedOn w:val="a"/>
    <w:uiPriority w:val="34"/>
    <w:qFormat/>
    <w:rsid w:val="00661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36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AB"/>
    <w:pPr>
      <w:spacing w:line="276" w:lineRule="auto"/>
      <w:jc w:val="left"/>
    </w:pPr>
    <w:rPr>
      <w:rFonts w:eastAsia="Calibri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5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15AB"/>
    <w:rPr>
      <w:b/>
      <w:bCs/>
    </w:rPr>
  </w:style>
  <w:style w:type="paragraph" w:customStyle="1" w:styleId="c1">
    <w:name w:val="c1"/>
    <w:basedOn w:val="a"/>
    <w:rsid w:val="006615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6615AB"/>
  </w:style>
  <w:style w:type="character" w:customStyle="1" w:styleId="c16">
    <w:name w:val="c16"/>
    <w:basedOn w:val="a0"/>
    <w:rsid w:val="006615AB"/>
  </w:style>
  <w:style w:type="character" w:customStyle="1" w:styleId="c3">
    <w:name w:val="c3"/>
    <w:basedOn w:val="a0"/>
    <w:rsid w:val="006615AB"/>
  </w:style>
  <w:style w:type="paragraph" w:styleId="a5">
    <w:name w:val="List Paragraph"/>
    <w:basedOn w:val="a"/>
    <w:uiPriority w:val="34"/>
    <w:qFormat/>
    <w:rsid w:val="0066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AB69B-7508-431C-A898-877BE4E4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Admin</cp:lastModifiedBy>
  <cp:revision>4</cp:revision>
  <dcterms:created xsi:type="dcterms:W3CDTF">2022-11-23T16:51:00Z</dcterms:created>
  <dcterms:modified xsi:type="dcterms:W3CDTF">2022-11-25T10:32:00Z</dcterms:modified>
</cp:coreProperties>
</file>