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CF" w:rsidRPr="00861165" w:rsidRDefault="00200CCF" w:rsidP="008611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CCF">
        <w:rPr>
          <w:rFonts w:ascii="Times New Roman" w:eastAsia="Calibri" w:hAnsi="Times New Roman" w:cs="Times New Roman"/>
          <w:sz w:val="24"/>
          <w:szCs w:val="24"/>
        </w:rPr>
        <w:t>Муниципальное дошколь</w:t>
      </w:r>
      <w:r w:rsidR="00861165">
        <w:rPr>
          <w:rFonts w:ascii="Times New Roman" w:eastAsia="Calibri" w:hAnsi="Times New Roman" w:cs="Times New Roman"/>
          <w:sz w:val="24"/>
          <w:szCs w:val="24"/>
        </w:rPr>
        <w:t xml:space="preserve">ное образовательное учреждение </w:t>
      </w:r>
      <w:r w:rsidRPr="00200CCF">
        <w:rPr>
          <w:rFonts w:ascii="Times New Roman" w:eastAsia="Calibri" w:hAnsi="Times New Roman" w:cs="Times New Roman"/>
          <w:sz w:val="24"/>
          <w:szCs w:val="24"/>
        </w:rPr>
        <w:t xml:space="preserve">«Детский сад «Дюймовочка» </w:t>
      </w:r>
      <w:r w:rsidR="00861165">
        <w:rPr>
          <w:rFonts w:ascii="Times New Roman" w:eastAsia="Calibri" w:hAnsi="Times New Roman" w:cs="Times New Roman"/>
          <w:sz w:val="24"/>
          <w:szCs w:val="24"/>
        </w:rPr>
        <w:br/>
      </w:r>
    </w:p>
    <w:p w:rsidR="00200CCF" w:rsidRPr="00200CCF" w:rsidRDefault="00200CCF" w:rsidP="00200CCF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00CCF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инновационного проекта </w:t>
      </w:r>
      <w:r w:rsidRPr="00200CCF">
        <w:rPr>
          <w:rFonts w:ascii="Times New Roman" w:eastAsia="Calibri" w:hAnsi="Times New Roman" w:cs="Times New Roman"/>
          <w:b/>
          <w:sz w:val="28"/>
          <w:szCs w:val="28"/>
        </w:rPr>
        <w:br/>
        <w:t>«</w:t>
      </w:r>
      <w:r w:rsidR="00861165">
        <w:rPr>
          <w:rFonts w:ascii="Times New Roman" w:eastAsia="Calibri" w:hAnsi="Times New Roman" w:cs="Times New Roman"/>
          <w:b/>
          <w:sz w:val="28"/>
          <w:szCs w:val="28"/>
        </w:rPr>
        <w:t>Мини-музей детского сада как важный объект для формирования краеведческих знаний у детей дошкольного возраста</w:t>
      </w:r>
      <w:r w:rsidRPr="00200CCF">
        <w:rPr>
          <w:rFonts w:ascii="Times New Roman" w:eastAsia="Calibri" w:hAnsi="Times New Roman" w:cs="Times New Roman"/>
          <w:b/>
          <w:sz w:val="28"/>
          <w:szCs w:val="28"/>
        </w:rPr>
        <w:t xml:space="preserve">» на </w:t>
      </w:r>
      <w:r w:rsidR="00C271DB">
        <w:rPr>
          <w:rFonts w:ascii="Times New Roman" w:eastAsia="Calibri" w:hAnsi="Times New Roman" w:cs="Times New Roman"/>
          <w:b/>
          <w:sz w:val="28"/>
          <w:szCs w:val="28"/>
        </w:rPr>
        <w:t>период с декабря 2021 года по декабрь 2022 года</w:t>
      </w:r>
    </w:p>
    <w:p w:rsidR="00200CCF" w:rsidRPr="00200CCF" w:rsidRDefault="00200CCF" w:rsidP="00200CC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00CCF" w:rsidRPr="00200CCF" w:rsidRDefault="00200CCF" w:rsidP="00200C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200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1DB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приобщение детей к истории родного края, быту, традициям, культуре людей, его населяющих.</w:t>
      </w:r>
    </w:p>
    <w:tbl>
      <w:tblPr>
        <w:tblW w:w="97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35"/>
        <w:gridCol w:w="2125"/>
        <w:gridCol w:w="2500"/>
        <w:gridCol w:w="287"/>
        <w:gridCol w:w="305"/>
        <w:gridCol w:w="308"/>
        <w:gridCol w:w="521"/>
        <w:gridCol w:w="2947"/>
      </w:tblGrid>
      <w:tr w:rsidR="00200CCF" w:rsidRPr="00200CCF" w:rsidTr="0067731C">
        <w:tc>
          <w:tcPr>
            <w:tcW w:w="708" w:type="dxa"/>
            <w:gridSpan w:val="2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00CCF" w:rsidRPr="00200CCF" w:rsidRDefault="00200CCF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:rsidTr="0067731C">
        <w:tc>
          <w:tcPr>
            <w:tcW w:w="708" w:type="dxa"/>
            <w:gridSpan w:val="2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787" w:type="dxa"/>
            <w:gridSpan w:val="2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00CCF" w:rsidRPr="00200CCF" w:rsidRDefault="00200CCF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200CCF" w:rsidRPr="00200CCF" w:rsidTr="0067731C">
        <w:tc>
          <w:tcPr>
            <w:tcW w:w="9701" w:type="dxa"/>
            <w:gridSpan w:val="9"/>
            <w:shd w:val="clear" w:color="auto" w:fill="D9D9D9"/>
          </w:tcPr>
          <w:p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ЭТАП 1. </w:t>
            </w: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дошкольного учреждения к деятельности в новых условиях)</w:t>
            </w:r>
          </w:p>
        </w:tc>
      </w:tr>
      <w:tr w:rsidR="00200CCF" w:rsidRPr="00200CCF" w:rsidTr="0067731C">
        <w:trPr>
          <w:trHeight w:val="2164"/>
        </w:trPr>
        <w:tc>
          <w:tcPr>
            <w:tcW w:w="473" w:type="dxa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200CCF" w:rsidRPr="00200CCF" w:rsidRDefault="00720313" w:rsidP="00720313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Поиск направлений</w:t>
            </w:r>
            <w:r w:rsidR="00C271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реализации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инновационного проекта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C271DB" w:rsidRDefault="00200CCF" w:rsidP="00C271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7A8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7A8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по организации работы 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инновационной 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>площадки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00CCF" w:rsidRPr="00200CCF" w:rsidRDefault="00200CCF" w:rsidP="007203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CF" w:rsidRPr="00200CCF" w:rsidRDefault="00C767A8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20313" w:rsidRDefault="00720313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плана работы ИП</w:t>
            </w:r>
          </w:p>
          <w:p w:rsidR="00720313" w:rsidRPr="00200CCF" w:rsidRDefault="00720313" w:rsidP="00720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 основных мероприятий</w:t>
            </w:r>
          </w:p>
        </w:tc>
        <w:bookmarkStart w:id="0" w:name="_GoBack"/>
        <w:bookmarkEnd w:id="0"/>
      </w:tr>
      <w:tr w:rsidR="00200CCF" w:rsidRPr="00200CCF" w:rsidTr="0067731C">
        <w:trPr>
          <w:trHeight w:val="2863"/>
        </w:trPr>
        <w:tc>
          <w:tcPr>
            <w:tcW w:w="473" w:type="dxa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val="x-none" w:eastAsia="x-none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профессиональной компетентности педагогов с целью обеспечения реализации проекта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767A8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>оздание рабочей группы по разработке и внедрению инновационного проекта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0CCF" w:rsidRPr="00200CCF" w:rsidRDefault="00C767A8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20313" w:rsidRPr="00720313" w:rsidRDefault="00720313" w:rsidP="007203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ан работы ИП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с декабря 2021 г. по декабрь 2022 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00CCF" w:rsidRPr="00200CCF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:rsidTr="0067731C">
        <w:trPr>
          <w:trHeight w:val="1271"/>
        </w:trPr>
        <w:tc>
          <w:tcPr>
            <w:tcW w:w="473" w:type="dxa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200CCF" w:rsidRPr="00200CCF" w:rsidRDefault="00200CCF" w:rsidP="00C271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Создание условий для участия</w:t>
            </w:r>
            <w:r w:rsidR="00C767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 инновационном проекте </w:t>
            </w:r>
            <w:r w:rsidRPr="00200CC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родителей (законных представителей</w:t>
            </w:r>
            <w:r w:rsidR="00C271D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 и социальных партнёров</w:t>
            </w:r>
            <w:r w:rsidR="00C27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1.Заседание творческой группы ИП 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</w:t>
            </w:r>
          </w:p>
          <w:p w:rsidR="00C767A8" w:rsidRPr="00200CCF" w:rsidRDefault="00C767A8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внесения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родителями воспитанников с использованием новых форм взаимодействия»</w:t>
            </w:r>
          </w:p>
          <w:p w:rsidR="00C271DB" w:rsidRPr="00200CCF" w:rsidRDefault="00BB2D1B" w:rsidP="00BB2D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Выбор социальных партнёров обсуждение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взаимодействия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0CCF" w:rsidRDefault="00720313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6A0FCC">
              <w:rPr>
                <w:rFonts w:ascii="Times New Roman" w:eastAsia="Calibri" w:hAnsi="Times New Roman" w:cs="Times New Roman"/>
                <w:sz w:val="24"/>
                <w:szCs w:val="24"/>
              </w:rPr>
              <w:t>- 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</w:t>
            </w:r>
          </w:p>
          <w:p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FCC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2022 г.</w:t>
            </w:r>
          </w:p>
          <w:p w:rsidR="00B120ED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0ED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0ED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B034D" w:rsidRDefault="00BB2D1B" w:rsidP="00BB2D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767A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родителями </w:t>
            </w:r>
            <w:r w:rsidR="00720313">
              <w:rPr>
                <w:rFonts w:ascii="Times New Roman" w:eastAsia="Calibri" w:hAnsi="Times New Roman" w:cs="Times New Roman"/>
                <w:sz w:val="24"/>
                <w:szCs w:val="24"/>
              </w:rPr>
              <w:t>на 2022-2023 учебный год с учётом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форм взаимодействия</w:t>
            </w:r>
          </w:p>
          <w:p w:rsidR="00BB2D1B" w:rsidRDefault="00BB2D1B" w:rsidP="00BB2D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420F4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сотрудничестве с социальными партнерами.</w:t>
            </w:r>
          </w:p>
          <w:p w:rsidR="00C420F4" w:rsidRPr="00BB2D1B" w:rsidRDefault="00C420F4" w:rsidP="00C420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Планы совместной работы</w:t>
            </w:r>
          </w:p>
          <w:p w:rsidR="00720313" w:rsidRDefault="00720313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313" w:rsidRPr="00200CCF" w:rsidRDefault="00720313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:rsidTr="0067731C">
        <w:tc>
          <w:tcPr>
            <w:tcW w:w="9701" w:type="dxa"/>
            <w:gridSpan w:val="9"/>
            <w:shd w:val="clear" w:color="auto" w:fill="D9D9D9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ЭТАП 2. </w:t>
            </w:r>
            <w:r w:rsidRPr="00200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(Практический. 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 Внедрение и реализация проекта).</w:t>
            </w:r>
          </w:p>
        </w:tc>
      </w:tr>
      <w:tr w:rsidR="00200CCF" w:rsidRPr="00200CCF" w:rsidTr="00B120ED">
        <w:trPr>
          <w:trHeight w:val="2070"/>
        </w:trPr>
        <w:tc>
          <w:tcPr>
            <w:tcW w:w="473" w:type="dxa"/>
            <w:tcBorders>
              <w:bottom w:val="single" w:sz="4" w:space="0" w:color="auto"/>
            </w:tcBorders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200CCF" w:rsidRPr="0082209E" w:rsidRDefault="0082209E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 w:rsidRPr="00B120E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Создание музейной зоны</w:t>
            </w: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200CCF" w:rsidRPr="006A0FCC" w:rsidRDefault="0082209E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 музей детского сада</w:t>
            </w:r>
            <w:r w:rsidR="006A0FCC">
              <w:rPr>
                <w:rFonts w:ascii="Times New Roman" w:eastAsia="Calibri" w:hAnsi="Times New Roman" w:cs="Times New Roman"/>
                <w:sz w:val="24"/>
                <w:szCs w:val="24"/>
              </w:rPr>
              <w:t>: ремонт и оформление помещения, приобретение мебели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200CCF" w:rsidRPr="00200CCF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Май-декабрь 2022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200CCF" w:rsidRPr="00200CCF" w:rsidRDefault="006A0FCC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открытии мини-музея</w:t>
            </w:r>
          </w:p>
          <w:p w:rsidR="00200CCF" w:rsidRPr="00200CCF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0ED" w:rsidRPr="00B120ED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МДОУ и Управления образования</w:t>
            </w:r>
            <w:r w:rsidR="006A0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официальной странице в </w:t>
            </w:r>
            <w:r w:rsidR="006A0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B120ED" w:rsidRPr="00200CCF" w:rsidTr="00B120ED">
        <w:trPr>
          <w:trHeight w:val="675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B120ED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ED" w:rsidRDefault="00B120ED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социальных партнёров для создания банка виртуальных экскурсий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0ED" w:rsidRDefault="00B120ED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виртуальных экскурсий по особо охраняемым территориям национального парка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 (мультимедийные презентации) 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0ED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2022 г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B120ED" w:rsidRDefault="00B120ED" w:rsidP="00B120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0ED" w:rsidRPr="00200CCF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сопровождение социальными партнёрами инновационного проекта</w:t>
            </w:r>
          </w:p>
          <w:p w:rsidR="00B120ED" w:rsidRDefault="00B120ED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9CB" w:rsidRPr="00200CCF" w:rsidTr="00B579CB">
        <w:trPr>
          <w:trHeight w:val="279"/>
        </w:trPr>
        <w:tc>
          <w:tcPr>
            <w:tcW w:w="473" w:type="dxa"/>
            <w:tcBorders>
              <w:top w:val="single" w:sz="4" w:space="0" w:color="auto"/>
            </w:tcBorders>
          </w:tcPr>
          <w:p w:rsidR="00B579CB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B579CB" w:rsidRDefault="00B579CB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 создании и оформлении выставок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:rsidR="00B579CB" w:rsidRDefault="00B579CB" w:rsidP="00B579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новых выставок. </w:t>
            </w:r>
          </w:p>
          <w:p w:rsidR="00B579CB" w:rsidRDefault="00B579CB" w:rsidP="00B579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мини-музей детского сада для родителей воспитанников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B579CB" w:rsidRDefault="00B579CB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2022 г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B579CB" w:rsidRDefault="00B120ED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Вовлечение роди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телей в воспитательный процесс</w:t>
            </w:r>
            <w:r w:rsidRPr="00200C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всестороннего развития личности ребенка</w:t>
            </w:r>
          </w:p>
        </w:tc>
      </w:tr>
      <w:tr w:rsidR="00200CCF" w:rsidRPr="00200CCF" w:rsidTr="0067731C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:rsidR="00200CCF" w:rsidRPr="00200CCF" w:rsidRDefault="00B120ED" w:rsidP="00200CCF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200CCF" w:rsidRPr="00200CCF" w:rsidRDefault="006A0FCC" w:rsidP="006A0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об истории детского сада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:rsidR="00200CCF" w:rsidRDefault="006A0FCC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выставка, посвящённая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40-ка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открытия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7665" w:rsidRPr="00200CCF" w:rsidRDefault="00E27665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в музейном пространстве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200CCF" w:rsidRPr="00200CCF" w:rsidRDefault="006A0FCC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Май-сентябрь 2022 г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200CCF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проведения мероприятия</w:t>
            </w:r>
          </w:p>
          <w:p w:rsidR="00E27665" w:rsidRPr="00200CCF" w:rsidRDefault="00E27665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</w:t>
            </w:r>
          </w:p>
          <w:p w:rsidR="00200CCF" w:rsidRPr="00200CCF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СМИ</w:t>
            </w:r>
          </w:p>
        </w:tc>
      </w:tr>
      <w:tr w:rsidR="00200CCF" w:rsidRPr="00200CCF" w:rsidTr="0067731C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:rsidR="00200CCF" w:rsidRPr="00200CCF" w:rsidRDefault="00B120ED" w:rsidP="00200CCF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200CCF" w:rsidRPr="00C420F4" w:rsidRDefault="00E27665" w:rsidP="00200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материала </w:t>
            </w:r>
            <w:r w:rsidR="00B579CB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«Пётр 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42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берегах Плещеева озера»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:rsidR="00200CCF" w:rsidRPr="00200CCF" w:rsidRDefault="00C420F4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в музейном пространстве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200CCF" w:rsidRPr="00200CCF" w:rsidRDefault="00C420F4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2022 г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E27665" w:rsidRDefault="00E27665" w:rsidP="00C420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экскурсия по музею «Ботик», мультимедийная презентация</w:t>
            </w:r>
          </w:p>
          <w:p w:rsidR="00C420F4" w:rsidRPr="00200CCF" w:rsidRDefault="00C420F4" w:rsidP="00C420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и сценарии мероприятий</w:t>
            </w:r>
          </w:p>
          <w:p w:rsidR="00200CCF" w:rsidRPr="00200CCF" w:rsidRDefault="00C420F4" w:rsidP="00C42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СМИ</w:t>
            </w:r>
          </w:p>
        </w:tc>
      </w:tr>
      <w:tr w:rsidR="00200CCF" w:rsidRPr="00200CCF" w:rsidTr="0067731C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:rsidR="00200CCF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200CCF" w:rsidRPr="00200CCF" w:rsidRDefault="00E27665" w:rsidP="00200CCF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Сбор материала для экспозиции «Старый-новый Переславль»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:rsidR="00200CCF" w:rsidRDefault="00E27665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Музейная выставка, посвящённая 870-ти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Переславля-Залесского</w:t>
            </w:r>
          </w:p>
          <w:p w:rsidR="00E27665" w:rsidRDefault="00E27665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665" w:rsidRPr="00200CCF" w:rsidRDefault="00E27665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в музейном пространстве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200CCF" w:rsidRPr="00200CCF" w:rsidRDefault="00E27665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2022 г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E27665" w:rsidRPr="00200CCF" w:rsidRDefault="00200CCF" w:rsidP="00E27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665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и сценарии мероприятий</w:t>
            </w:r>
          </w:p>
          <w:p w:rsidR="00200CCF" w:rsidRPr="00200CCF" w:rsidRDefault="00E27665" w:rsidP="00E2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 Публикация в СМИ</w:t>
            </w:r>
          </w:p>
        </w:tc>
      </w:tr>
      <w:tr w:rsidR="00200CCF" w:rsidRPr="00200CCF" w:rsidTr="0067731C">
        <w:trPr>
          <w:trHeight w:val="1407"/>
        </w:trPr>
        <w:tc>
          <w:tcPr>
            <w:tcW w:w="473" w:type="dxa"/>
          </w:tcPr>
          <w:p w:rsidR="00200CCF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  <w:gridSpan w:val="2"/>
          </w:tcPr>
          <w:p w:rsidR="00200CCF" w:rsidRPr="00200CCF" w:rsidRDefault="00B120ED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по теме «Здесь родился Александр Невский»</w:t>
            </w:r>
          </w:p>
        </w:tc>
        <w:tc>
          <w:tcPr>
            <w:tcW w:w="3092" w:type="dxa"/>
            <w:gridSpan w:val="3"/>
          </w:tcPr>
          <w:p w:rsidR="00C420F4" w:rsidRPr="00200CCF" w:rsidRDefault="00B120ED" w:rsidP="00200C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в музейном пространстве</w:t>
            </w:r>
          </w:p>
        </w:tc>
        <w:tc>
          <w:tcPr>
            <w:tcW w:w="829" w:type="dxa"/>
            <w:gridSpan w:val="2"/>
          </w:tcPr>
          <w:p w:rsidR="00B120ED" w:rsidRDefault="00B120ED" w:rsidP="00B120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– сентябрь</w:t>
            </w:r>
          </w:p>
          <w:p w:rsidR="00200CCF" w:rsidRPr="00200CCF" w:rsidRDefault="00B120ED" w:rsidP="00B120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947" w:type="dxa"/>
          </w:tcPr>
          <w:p w:rsidR="00B120ED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экскурсия по залу боевой славы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историко-художественного музея мультимедийная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B120ED" w:rsidRPr="00200CCF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и сценарии мероприятий</w:t>
            </w:r>
          </w:p>
          <w:p w:rsidR="00200CCF" w:rsidRDefault="00B120ED" w:rsidP="00B120ED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убликация в СМИ</w:t>
            </w:r>
          </w:p>
          <w:p w:rsidR="00B120ED" w:rsidRPr="00200CCF" w:rsidRDefault="00B120ED" w:rsidP="00B120ED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:rsidTr="0067731C">
        <w:tc>
          <w:tcPr>
            <w:tcW w:w="473" w:type="dxa"/>
          </w:tcPr>
          <w:p w:rsidR="00200CCF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0" w:type="dxa"/>
            <w:gridSpan w:val="2"/>
          </w:tcPr>
          <w:p w:rsidR="00200CCF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материалов для экспозиции «Герои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переславцы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2" w:type="dxa"/>
            <w:gridSpan w:val="3"/>
          </w:tcPr>
          <w:p w:rsidR="00B120ED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выставка</w:t>
            </w:r>
          </w:p>
          <w:p w:rsidR="00200CCF" w:rsidRPr="00200CCF" w:rsidRDefault="00B120ED" w:rsidP="00B120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в музейном пространстве</w:t>
            </w:r>
          </w:p>
        </w:tc>
        <w:tc>
          <w:tcPr>
            <w:tcW w:w="829" w:type="dxa"/>
            <w:gridSpan w:val="2"/>
          </w:tcPr>
          <w:p w:rsidR="00200CCF" w:rsidRPr="00200CCF" w:rsidRDefault="00B120ED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 май 2023 г</w:t>
            </w:r>
          </w:p>
        </w:tc>
        <w:tc>
          <w:tcPr>
            <w:tcW w:w="2947" w:type="dxa"/>
          </w:tcPr>
          <w:p w:rsidR="00B120ED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экскурсия по залу боевой славы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историко-художественного музея</w:t>
            </w:r>
          </w:p>
          <w:p w:rsidR="00B120ED" w:rsidRPr="00200CCF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и сценарии мероприятий</w:t>
            </w:r>
          </w:p>
          <w:p w:rsidR="00200CCF" w:rsidRPr="00200CCF" w:rsidRDefault="00B120ED" w:rsidP="00B12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 Публикация в СМИ</w:t>
            </w:r>
          </w:p>
        </w:tc>
      </w:tr>
      <w:tr w:rsidR="00200CCF" w:rsidRPr="00200CCF" w:rsidTr="0067731C">
        <w:tc>
          <w:tcPr>
            <w:tcW w:w="9701" w:type="dxa"/>
            <w:gridSpan w:val="9"/>
            <w:shd w:val="clear" w:color="auto" w:fill="D9D9D9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C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3. </w:t>
            </w:r>
            <w:r w:rsidRPr="00200C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(Заключительный. Материалы по р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езультативности реализации проекта)</w:t>
            </w:r>
          </w:p>
        </w:tc>
      </w:tr>
      <w:tr w:rsidR="00200CCF" w:rsidRPr="00200CCF" w:rsidTr="0067731C">
        <w:tc>
          <w:tcPr>
            <w:tcW w:w="473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</w:tcPr>
          <w:p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проекта </w:t>
            </w:r>
          </w:p>
          <w:p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ИП 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м</w:t>
            </w:r>
            <w:r w:rsidR="00822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атериалов для презентации работы инновационной площадки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00CCF" w:rsidRPr="00200CCF" w:rsidRDefault="00BB2D1B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2022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8" w:type="dxa"/>
            <w:gridSpan w:val="2"/>
          </w:tcPr>
          <w:p w:rsidR="00200CCF" w:rsidRPr="00200CCF" w:rsidRDefault="00200CCF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1.Слайдовая презентация для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опыта работы по проекту</w:t>
            </w:r>
          </w:p>
          <w:p w:rsidR="00200CCF" w:rsidRPr="00200CCF" w:rsidRDefault="00200CCF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  <w:p w:rsidR="0082209E" w:rsidRPr="00200CCF" w:rsidRDefault="0082209E" w:rsidP="00822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CCF" w:rsidRPr="00200CCF" w:rsidRDefault="00200CCF" w:rsidP="0020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CCF" w:rsidRPr="00200CCF" w:rsidTr="0067731C">
        <w:tc>
          <w:tcPr>
            <w:tcW w:w="473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2"/>
          </w:tcPr>
          <w:p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и определение проблем, препятствующих  </w:t>
            </w:r>
            <w:r w:rsidRPr="00200C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достижению ожидаемого результата </w:t>
            </w:r>
          </w:p>
          <w:p w:rsidR="00200CCF" w:rsidRPr="00200CCF" w:rsidRDefault="00200CCF" w:rsidP="00200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ИП 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«Анализ результативности выполнения плана работы ИП»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зультативности </w:t>
            </w:r>
            <w:r w:rsidR="00200CCF"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работы ИП</w:t>
            </w:r>
          </w:p>
        </w:tc>
      </w:tr>
      <w:tr w:rsidR="00200CCF" w:rsidRPr="00200CCF" w:rsidTr="0067731C">
        <w:trPr>
          <w:trHeight w:val="1865"/>
        </w:trPr>
        <w:tc>
          <w:tcPr>
            <w:tcW w:w="473" w:type="dxa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gridSpan w:val="2"/>
          </w:tcPr>
          <w:p w:rsidR="00200CCF" w:rsidRPr="00200CCF" w:rsidRDefault="00200CCF" w:rsidP="00200CCF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Осуществление рефлексии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участия в инновационном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проекте  </w:t>
            </w:r>
            <w:r w:rsidR="0082209E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семей </w:t>
            </w:r>
            <w:r w:rsidRPr="00200CC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воспитанников МДОУ</w:t>
            </w:r>
          </w:p>
        </w:tc>
        <w:tc>
          <w:tcPr>
            <w:tcW w:w="2500" w:type="dxa"/>
          </w:tcPr>
          <w:p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00CCF" w:rsidRPr="00200CCF" w:rsidRDefault="0082209E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</w:t>
            </w:r>
          </w:p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200CCF" w:rsidRPr="00200CCF" w:rsidRDefault="00200CCF" w:rsidP="00200CC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 родителей</w:t>
            </w:r>
          </w:p>
        </w:tc>
      </w:tr>
    </w:tbl>
    <w:p w:rsidR="00200CCF" w:rsidRPr="00200CCF" w:rsidRDefault="00200CCF" w:rsidP="00200CC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A87A47" w:rsidRDefault="00A87A47"/>
    <w:sectPr w:rsidR="00A87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A7" w:rsidRDefault="00853BA7">
      <w:pPr>
        <w:spacing w:after="0" w:line="240" w:lineRule="auto"/>
      </w:pPr>
      <w:r>
        <w:separator/>
      </w:r>
    </w:p>
  </w:endnote>
  <w:endnote w:type="continuationSeparator" w:id="0">
    <w:p w:rsidR="00853BA7" w:rsidRDefault="0085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2" w:rsidRDefault="00853B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2" w:rsidRDefault="00853B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2" w:rsidRDefault="00853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A7" w:rsidRDefault="00853BA7">
      <w:pPr>
        <w:spacing w:after="0" w:line="240" w:lineRule="auto"/>
      </w:pPr>
      <w:r>
        <w:separator/>
      </w:r>
    </w:p>
  </w:footnote>
  <w:footnote w:type="continuationSeparator" w:id="0">
    <w:p w:rsidR="00853BA7" w:rsidRDefault="0085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2" w:rsidRDefault="00853B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2" w:rsidRDefault="00853B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2" w:rsidRDefault="00853B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03B"/>
    <w:multiLevelType w:val="hybridMultilevel"/>
    <w:tmpl w:val="57D0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3"/>
    <w:rsid w:val="000F1FB7"/>
    <w:rsid w:val="00200CCF"/>
    <w:rsid w:val="00346665"/>
    <w:rsid w:val="00351791"/>
    <w:rsid w:val="006A0FCC"/>
    <w:rsid w:val="00720313"/>
    <w:rsid w:val="007C5FA3"/>
    <w:rsid w:val="0082209E"/>
    <w:rsid w:val="00853BA7"/>
    <w:rsid w:val="00861165"/>
    <w:rsid w:val="00A87A47"/>
    <w:rsid w:val="00AB034D"/>
    <w:rsid w:val="00B120ED"/>
    <w:rsid w:val="00B579CB"/>
    <w:rsid w:val="00BB2D1B"/>
    <w:rsid w:val="00C271DB"/>
    <w:rsid w:val="00C420F4"/>
    <w:rsid w:val="00C767A8"/>
    <w:rsid w:val="00E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C657"/>
  <w15:chartTrackingRefBased/>
  <w15:docId w15:val="{81903798-1B62-41F2-86D9-A6572AE5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C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0CCF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200CC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00CCF"/>
    <w:rPr>
      <w:lang w:eastAsia="ru-RU"/>
    </w:rPr>
  </w:style>
  <w:style w:type="paragraph" w:styleId="a7">
    <w:name w:val="List Paragraph"/>
    <w:basedOn w:val="a"/>
    <w:uiPriority w:val="34"/>
    <w:qFormat/>
    <w:rsid w:val="00BB2D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2022-07-06T13:30:00Z</cp:lastPrinted>
  <dcterms:created xsi:type="dcterms:W3CDTF">2022-04-11T13:54:00Z</dcterms:created>
  <dcterms:modified xsi:type="dcterms:W3CDTF">2022-07-06T13:36:00Z</dcterms:modified>
</cp:coreProperties>
</file>