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2C" w:rsidRPr="00141096" w:rsidRDefault="005146C2" w:rsidP="00C867E4">
      <w:pPr>
        <w:pStyle w:val="a5"/>
        <w:jc w:val="center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  <w:r w:rsidRPr="00141096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 xml:space="preserve">На </w:t>
      </w:r>
      <w:r w:rsidR="0057412C" w:rsidRPr="00141096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>Муниципал</w:t>
      </w:r>
      <w:r w:rsidR="0050579D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>ьный конкурс «Детский сад года»</w:t>
      </w:r>
    </w:p>
    <w:p w:rsidR="00ED0B38" w:rsidRPr="00141096" w:rsidRDefault="00ED0B38" w:rsidP="00C867E4">
      <w:pPr>
        <w:pStyle w:val="a5"/>
        <w:jc w:val="center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</w:p>
    <w:p w:rsidR="0049717C" w:rsidRDefault="00351FBA" w:rsidP="00C867E4">
      <w:pPr>
        <w:pStyle w:val="a5"/>
        <w:jc w:val="center"/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</w:pPr>
      <w:r w:rsidRPr="00141096"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  <w:t>Аналитическая</w:t>
      </w:r>
      <w:r w:rsidR="00575AB5" w:rsidRPr="00141096"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  <w:t xml:space="preserve"> с</w:t>
      </w:r>
      <w:r w:rsidR="001D387C" w:rsidRPr="00141096"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  <w:t xml:space="preserve">правка </w:t>
      </w:r>
      <w:r w:rsidR="00E422F0" w:rsidRPr="00141096"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  <w:t xml:space="preserve">о </w:t>
      </w:r>
      <w:r w:rsidR="001D387C" w:rsidRPr="00141096"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  <w:t>результата</w:t>
      </w:r>
      <w:r w:rsidR="00E422F0" w:rsidRPr="00141096"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  <w:t>х</w:t>
      </w:r>
      <w:r w:rsidR="00C867E4" w:rsidRPr="00141096"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0B6396" w:rsidRPr="00141096"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  <w:t>деятельности</w:t>
      </w:r>
      <w:r w:rsidR="00575AB5" w:rsidRPr="00141096"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141096"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  <w:br/>
      </w:r>
      <w:r w:rsidR="00575AB5" w:rsidRPr="00141096"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  <w:t>МДОУ «Детский сад «Дюймовочка»</w:t>
      </w:r>
    </w:p>
    <w:p w:rsidR="00BE57A2" w:rsidRDefault="00BE57A2" w:rsidP="00C867E4">
      <w:pPr>
        <w:pStyle w:val="a5"/>
        <w:jc w:val="center"/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</w:pPr>
    </w:p>
    <w:p w:rsidR="00BE57A2" w:rsidRPr="00141096" w:rsidRDefault="00BE57A2" w:rsidP="00C867E4">
      <w:pPr>
        <w:pStyle w:val="a5"/>
        <w:jc w:val="center"/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552065" cy="1917700"/>
            <wp:effectExtent l="0" t="0" r="635" b="6350"/>
            <wp:docPr id="1" name="Рисунок 1" descr="http://ds1-prs.edu.yar.ru/images/sad_foto__h268_w457_h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-prs.edu.yar.ru/images/sad_foto__h268_w457_h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C" w:rsidRPr="00C867E4" w:rsidRDefault="0049717C" w:rsidP="00C867E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C867E4">
        <w:rPr>
          <w:rFonts w:ascii="Times New Roman" w:hAnsi="Times New Roman"/>
          <w:sz w:val="24"/>
          <w:szCs w:val="24"/>
          <w:lang w:eastAsia="ru-RU"/>
        </w:rPr>
        <w:t> </w:t>
      </w:r>
    </w:p>
    <w:p w:rsidR="00843D21" w:rsidRDefault="0049717C" w:rsidP="001D387C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7E4">
        <w:rPr>
          <w:rFonts w:ascii="Times New Roman" w:hAnsi="Times New Roman"/>
          <w:sz w:val="24"/>
          <w:szCs w:val="24"/>
          <w:lang w:eastAsia="ru-RU"/>
        </w:rPr>
        <w:t> </w:t>
      </w:r>
      <w:r w:rsidR="00C867E4">
        <w:rPr>
          <w:rFonts w:ascii="Times New Roman" w:hAnsi="Times New Roman"/>
          <w:sz w:val="24"/>
          <w:szCs w:val="24"/>
          <w:lang w:eastAsia="ru-RU"/>
        </w:rPr>
        <w:tab/>
      </w:r>
      <w:r w:rsidR="00843D21" w:rsidRPr="003E2860">
        <w:rPr>
          <w:rFonts w:ascii="Times New Roman" w:eastAsia="Times New Roman" w:hAnsi="Times New Roman"/>
          <w:sz w:val="24"/>
          <w:szCs w:val="24"/>
          <w:lang w:eastAsia="ru-RU"/>
        </w:rPr>
        <w:t>Содержание образовательного процесс</w:t>
      </w:r>
      <w:r w:rsidR="00575AB5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14109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дошкольного образовательного учреждения «Детский сад «Дюймовочка» </w:t>
      </w:r>
      <w:r w:rsidR="00575AB5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выстроено в соответствии с </w:t>
      </w:r>
      <w:r w:rsidR="002162F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6563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43D21" w:rsidRPr="003E2860">
        <w:rPr>
          <w:rFonts w:ascii="Times New Roman" w:eastAsia="Times New Roman" w:hAnsi="Times New Roman"/>
          <w:sz w:val="24"/>
          <w:szCs w:val="24"/>
          <w:lang w:eastAsia="ru-RU"/>
        </w:rPr>
        <w:t>сновной общеобразовательной программой</w:t>
      </w:r>
      <w:r w:rsidR="002162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AB5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дошкольного </w:t>
      </w:r>
      <w:r w:rsidR="00843D21" w:rsidRPr="003E286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r w:rsidR="00575AB5">
        <w:rPr>
          <w:rFonts w:ascii="Times New Roman" w:eastAsia="Times New Roman" w:hAnsi="Times New Roman"/>
          <w:sz w:val="24"/>
          <w:szCs w:val="24"/>
          <w:lang w:eastAsia="ru-RU"/>
        </w:rPr>
        <w:t>разработанной на основе </w:t>
      </w:r>
      <w:r w:rsidR="00843D21" w:rsidRPr="003E2860">
        <w:rPr>
          <w:rFonts w:ascii="Times New Roman" w:eastAsia="Times New Roman" w:hAnsi="Times New Roman"/>
          <w:sz w:val="24"/>
          <w:szCs w:val="24"/>
          <w:lang w:eastAsia="ru-RU"/>
        </w:rPr>
        <w:t>ФГОС</w:t>
      </w:r>
      <w:r w:rsidR="00E232D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41096">
        <w:rPr>
          <w:rFonts w:ascii="Times New Roman" w:eastAsia="Times New Roman" w:hAnsi="Times New Roman"/>
          <w:sz w:val="24"/>
          <w:szCs w:val="24"/>
          <w:lang w:eastAsia="ru-RU"/>
        </w:rPr>
        <w:t> П</w:t>
      </w:r>
      <w:r w:rsidR="00843D21" w:rsidRPr="003E2860">
        <w:rPr>
          <w:rFonts w:ascii="Times New Roman" w:eastAsia="Times New Roman" w:hAnsi="Times New Roman"/>
          <w:sz w:val="24"/>
          <w:szCs w:val="24"/>
          <w:lang w:eastAsia="ru-RU"/>
        </w:rPr>
        <w:t>рограмма обеспечивает разносторонне</w:t>
      </w:r>
      <w:r w:rsidR="00843D21">
        <w:rPr>
          <w:rFonts w:ascii="Times New Roman" w:eastAsia="Times New Roman" w:hAnsi="Times New Roman"/>
          <w:sz w:val="24"/>
          <w:szCs w:val="24"/>
          <w:lang w:eastAsia="ru-RU"/>
        </w:rPr>
        <w:t>е развитие детей в возрасте от 1,5</w:t>
      </w:r>
      <w:r w:rsidR="00843D21" w:rsidRPr="003E2860">
        <w:rPr>
          <w:rFonts w:ascii="Times New Roman" w:eastAsia="Times New Roman" w:hAnsi="Times New Roman"/>
          <w:sz w:val="24"/>
          <w:szCs w:val="24"/>
          <w:lang w:eastAsia="ru-RU"/>
        </w:rPr>
        <w:t xml:space="preserve"> до 7 лет с учетом их возрастных и индивидуальных особенностей по основным образовательным областям – физическому, социально-коммуникативному, познавательному, речевому и художественно-эстетическому</w:t>
      </w:r>
      <w:r w:rsidR="000B639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направлениям</w:t>
      </w:r>
      <w:r w:rsidR="00843D21" w:rsidRPr="003E2860">
        <w:rPr>
          <w:rFonts w:ascii="Times New Roman" w:eastAsia="Times New Roman" w:hAnsi="Times New Roman"/>
          <w:sz w:val="24"/>
          <w:szCs w:val="24"/>
          <w:lang w:eastAsia="ru-RU"/>
        </w:rPr>
        <w:t>, а также осуществление квалифицир</w:t>
      </w:r>
      <w:r w:rsidR="00575AB5">
        <w:rPr>
          <w:rFonts w:ascii="Times New Roman" w:eastAsia="Times New Roman" w:hAnsi="Times New Roman"/>
          <w:sz w:val="24"/>
          <w:szCs w:val="24"/>
          <w:lang w:eastAsia="ru-RU"/>
        </w:rPr>
        <w:t>ованной коррекции отклонений в </w:t>
      </w:r>
      <w:r w:rsidR="00843D21" w:rsidRPr="003E2860">
        <w:rPr>
          <w:rFonts w:ascii="Times New Roman" w:eastAsia="Times New Roman" w:hAnsi="Times New Roman"/>
          <w:sz w:val="24"/>
          <w:szCs w:val="24"/>
          <w:lang w:eastAsia="ru-RU"/>
        </w:rPr>
        <w:t>речевом развитии и социальной интеграции детей дошкольного возраста с ограниченными возможностями здоровья. </w:t>
      </w:r>
    </w:p>
    <w:p w:rsidR="0049717C" w:rsidRPr="00C867E4" w:rsidRDefault="0049717C" w:rsidP="000A1BF5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867E4">
        <w:rPr>
          <w:rFonts w:ascii="Times New Roman" w:hAnsi="Times New Roman"/>
          <w:sz w:val="24"/>
          <w:szCs w:val="24"/>
          <w:lang w:eastAsia="ru-RU"/>
        </w:rPr>
        <w:t xml:space="preserve">Образовательное учреждение является юридическим лицом и </w:t>
      </w:r>
      <w:r w:rsidR="00E83F7B">
        <w:rPr>
          <w:rFonts w:ascii="Times New Roman" w:hAnsi="Times New Roman"/>
          <w:sz w:val="24"/>
          <w:szCs w:val="24"/>
          <w:lang w:eastAsia="ru-RU"/>
        </w:rPr>
        <w:t>ведет финансово-хозяйственную деятельность</w:t>
      </w:r>
      <w:r w:rsidR="00077392">
        <w:rPr>
          <w:rFonts w:ascii="Times New Roman" w:hAnsi="Times New Roman"/>
          <w:sz w:val="24"/>
          <w:szCs w:val="24"/>
          <w:lang w:eastAsia="ru-RU"/>
        </w:rPr>
        <w:t>, направленную</w:t>
      </w:r>
      <w:r w:rsidRPr="00C867E4">
        <w:rPr>
          <w:rFonts w:ascii="Times New Roman" w:hAnsi="Times New Roman"/>
          <w:sz w:val="24"/>
          <w:szCs w:val="24"/>
          <w:lang w:eastAsia="ru-RU"/>
        </w:rPr>
        <w:t xml:space="preserve"> на осуществление образовательного процесса</w:t>
      </w:r>
      <w:r w:rsidR="00843D21">
        <w:rPr>
          <w:rFonts w:ascii="Times New Roman" w:hAnsi="Times New Roman"/>
          <w:sz w:val="24"/>
          <w:szCs w:val="24"/>
          <w:lang w:eastAsia="ru-RU"/>
        </w:rPr>
        <w:t>.</w:t>
      </w:r>
    </w:p>
    <w:p w:rsidR="00923ED4" w:rsidRPr="00C867E4" w:rsidRDefault="00923ED4" w:rsidP="00923ED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49717C" w:rsidRPr="00B14E00" w:rsidRDefault="001D387C" w:rsidP="00762D3F">
      <w:pPr>
        <w:pStyle w:val="a5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  <w:r w:rsidRPr="00B14E00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>Система</w:t>
      </w:r>
      <w:r w:rsidR="00575AB5" w:rsidRPr="00B14E00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 xml:space="preserve"> управления </w:t>
      </w:r>
      <w:r w:rsidR="00843D21" w:rsidRPr="00B14E00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>М</w:t>
      </w:r>
      <w:r w:rsidR="0049717C" w:rsidRPr="00B14E00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>ДОУ</w:t>
      </w:r>
    </w:p>
    <w:p w:rsidR="00762D3F" w:rsidRDefault="00762D3F" w:rsidP="00762D3F">
      <w:pPr>
        <w:pStyle w:val="a5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3F">
        <w:rPr>
          <w:rFonts w:ascii="Times New Roman" w:eastAsia="Times New Roman" w:hAnsi="Times New Roman"/>
          <w:sz w:val="24"/>
          <w:szCs w:val="24"/>
          <w:lang w:eastAsia="ru-RU"/>
        </w:rPr>
        <w:t>Управление Учреждением строится на принципах единоначалия и самоуправления, обеспечивающих государственно-общественный характер управления учреждением. Формами само</w:t>
      </w:r>
      <w:r w:rsidR="00077392">
        <w:rPr>
          <w:rFonts w:ascii="Times New Roman" w:eastAsia="Times New Roman" w:hAnsi="Times New Roman"/>
          <w:sz w:val="24"/>
          <w:szCs w:val="24"/>
          <w:lang w:eastAsia="ru-RU"/>
        </w:rPr>
        <w:t>управления Учреждения являются О</w:t>
      </w:r>
      <w:r w:rsidRPr="00762D3F">
        <w:rPr>
          <w:rFonts w:ascii="Times New Roman" w:eastAsia="Times New Roman" w:hAnsi="Times New Roman"/>
          <w:sz w:val="24"/>
          <w:szCs w:val="24"/>
          <w:lang w:eastAsia="ru-RU"/>
        </w:rPr>
        <w:t>бщее собрание трудового коллектива, педагогический совет, Управляющий совет</w:t>
      </w:r>
      <w:r w:rsidR="00077392">
        <w:rPr>
          <w:rFonts w:ascii="Times New Roman" w:eastAsia="Times New Roman" w:hAnsi="Times New Roman"/>
          <w:sz w:val="24"/>
          <w:szCs w:val="24"/>
          <w:lang w:eastAsia="ru-RU"/>
        </w:rPr>
        <w:t>, СТК</w:t>
      </w:r>
      <w:r w:rsidRPr="00762D3F">
        <w:rPr>
          <w:rFonts w:ascii="Times New Roman" w:eastAsia="Times New Roman" w:hAnsi="Times New Roman"/>
          <w:sz w:val="24"/>
          <w:szCs w:val="24"/>
          <w:lang w:eastAsia="ru-RU"/>
        </w:rPr>
        <w:t>. В настоящее время в дошкольном образовательном учреждении сформирована</w:t>
      </w:r>
      <w:r w:rsidR="00575AB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целостная система управления, н</w:t>
      </w:r>
      <w:r w:rsidRPr="00762D3F">
        <w:rPr>
          <w:rFonts w:ascii="Times New Roman" w:eastAsia="Times New Roman" w:hAnsi="Times New Roman"/>
          <w:sz w:val="24"/>
          <w:szCs w:val="24"/>
          <w:lang w:eastAsia="ru-RU"/>
        </w:rPr>
        <w:t xml:space="preserve">а основе делегирования полномочий, которая позволяет регулировать, направлять и контролировать деятельность всех сотрудников </w:t>
      </w:r>
      <w:r w:rsidR="00685BF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62D3F">
        <w:rPr>
          <w:rFonts w:ascii="Times New Roman" w:eastAsia="Times New Roman" w:hAnsi="Times New Roman"/>
          <w:sz w:val="24"/>
          <w:szCs w:val="24"/>
          <w:lang w:eastAsia="ru-RU"/>
        </w:rPr>
        <w:t>ДОУ.</w:t>
      </w:r>
    </w:p>
    <w:p w:rsidR="00457C00" w:rsidRDefault="00A162B0" w:rsidP="00A162B0">
      <w:pPr>
        <w:pStyle w:val="a5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Подробнее со с</w:t>
      </w:r>
      <w:r w:rsidR="00141096" w:rsidRPr="00141096">
        <w:rPr>
          <w:rFonts w:ascii="Times New Roman" w:eastAsia="Times New Roman" w:hAnsi="Times New Roman"/>
          <w:sz w:val="24"/>
          <w:szCs w:val="24"/>
          <w:lang w:eastAsia="ru-RU"/>
        </w:rPr>
        <w:t>труктур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141096" w:rsidRPr="00141096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</w:t>
      </w:r>
      <w:r w:rsidR="00141096" w:rsidRPr="00A16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109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дошкольного образовательного учреждения «Детский сад «Дюймовочка»</w:t>
      </w:r>
      <w:r w:rsidR="00141096" w:rsidRPr="00A16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2B0">
        <w:rPr>
          <w:rFonts w:ascii="Times New Roman" w:eastAsia="Times New Roman" w:hAnsi="Times New Roman"/>
          <w:sz w:val="24"/>
          <w:szCs w:val="24"/>
          <w:lang w:eastAsia="ru-RU"/>
        </w:rPr>
        <w:t>можно познакомиться здесь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</w:t>
      </w:r>
      <w:hyperlink r:id="rId9" w:history="1">
        <w:r w:rsidR="00141096" w:rsidRPr="00141096">
          <w:rPr>
            <w:rStyle w:val="ab"/>
            <w:rFonts w:ascii="Times New Roman" w:eastAsia="Times New Roman" w:hAnsi="Times New Roman"/>
            <w:b/>
            <w:sz w:val="24"/>
            <w:szCs w:val="24"/>
            <w:lang w:eastAsia="ru-RU"/>
          </w:rPr>
          <w:t>http://ds1-prs.edu.yar.ru/struktura_i_organi_upravleniya_.html</w:t>
        </w:r>
      </w:hyperlink>
    </w:p>
    <w:p w:rsidR="00A162B0" w:rsidRDefault="00A162B0" w:rsidP="00A162B0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D3F" w:rsidRPr="00B14E00" w:rsidRDefault="001D387C" w:rsidP="00A162B0">
      <w:pPr>
        <w:pStyle w:val="a5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B14E00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Кадровое и учебно-методическое обеспечение</w:t>
      </w:r>
    </w:p>
    <w:p w:rsidR="00762D3F" w:rsidRDefault="00762D3F" w:rsidP="00762D3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3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A1B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2D3F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полностью укомплектован кадрами. Воспитательно-образовательную работу с детьми осуществляют </w:t>
      </w:r>
      <w:r w:rsidRPr="00B14E00">
        <w:rPr>
          <w:rFonts w:ascii="Times New Roman" w:eastAsia="Times New Roman" w:hAnsi="Times New Roman"/>
          <w:bCs/>
          <w:sz w:val="24"/>
          <w:szCs w:val="24"/>
          <w:lang w:eastAsia="ru-RU"/>
        </w:rPr>
        <w:t>28 педагогов</w:t>
      </w:r>
      <w:r w:rsidRPr="00B14E0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62D3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575AB5">
        <w:rPr>
          <w:rFonts w:ascii="Times New Roman" w:eastAsia="Times New Roman" w:hAnsi="Times New Roman"/>
          <w:sz w:val="24"/>
          <w:szCs w:val="24"/>
          <w:lang w:eastAsia="ru-RU"/>
        </w:rPr>
        <w:t>том числе и узкие специалисты: музыкальный руководитель, </w:t>
      </w:r>
      <w:r w:rsidR="00E948F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2D3F">
        <w:rPr>
          <w:rFonts w:ascii="Times New Roman" w:eastAsia="Times New Roman" w:hAnsi="Times New Roman"/>
          <w:sz w:val="24"/>
          <w:szCs w:val="24"/>
          <w:lang w:eastAsia="ru-RU"/>
        </w:rPr>
        <w:t>нструктор по физическ</w:t>
      </w:r>
      <w:r w:rsidR="00C51504">
        <w:rPr>
          <w:rFonts w:ascii="Times New Roman" w:eastAsia="Times New Roman" w:hAnsi="Times New Roman"/>
          <w:sz w:val="24"/>
          <w:szCs w:val="24"/>
          <w:lang w:eastAsia="ru-RU"/>
        </w:rPr>
        <w:t xml:space="preserve">ой культуре, педагог-психолог, </w:t>
      </w:r>
      <w:r w:rsidRPr="00762D3F">
        <w:rPr>
          <w:rFonts w:ascii="Times New Roman" w:eastAsia="Times New Roman" w:hAnsi="Times New Roman"/>
          <w:sz w:val="24"/>
          <w:szCs w:val="24"/>
          <w:lang w:eastAsia="ru-RU"/>
        </w:rPr>
        <w:t>учитель-логопед.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396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коллектив </w:t>
      </w:r>
      <w:r w:rsidRPr="00762D3F">
        <w:rPr>
          <w:rFonts w:ascii="Times New Roman" w:eastAsia="Times New Roman" w:hAnsi="Times New Roman"/>
          <w:sz w:val="24"/>
          <w:szCs w:val="24"/>
          <w:lang w:eastAsia="ru-RU"/>
        </w:rPr>
        <w:t>работоспособный, инициативный, что подтверж</w:t>
      </w:r>
      <w:r w:rsidR="00575AB5">
        <w:rPr>
          <w:rFonts w:ascii="Times New Roman" w:eastAsia="Times New Roman" w:hAnsi="Times New Roman"/>
          <w:sz w:val="24"/>
          <w:szCs w:val="24"/>
          <w:lang w:eastAsia="ru-RU"/>
        </w:rPr>
        <w:t>дается уровневыми показателями </w:t>
      </w:r>
      <w:r w:rsidRPr="00762D3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профессионализма педагогов. </w:t>
      </w:r>
    </w:p>
    <w:p w:rsidR="00E422F0" w:rsidRDefault="00E422F0" w:rsidP="00E422F0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D3F" w:rsidRPr="005B5EA1" w:rsidRDefault="00762D3F" w:rsidP="00E422F0">
      <w:pPr>
        <w:pStyle w:val="a5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5B5EA1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Кадровый состав</w:t>
      </w:r>
      <w:r w:rsidR="005B5EA1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</w:t>
      </w:r>
      <w:hyperlink r:id="rId10" w:history="1">
        <w:r w:rsidR="005B5EA1" w:rsidRPr="005B5EA1">
          <w:rPr>
            <w:rStyle w:val="ab"/>
            <w:rFonts w:ascii="Times New Roman" w:eastAsia="Times New Roman" w:hAnsi="Times New Roman"/>
            <w:b/>
            <w:sz w:val="24"/>
            <w:szCs w:val="24"/>
            <w:lang w:eastAsia="ru-RU"/>
          </w:rPr>
          <w:t>http://ds1-prs.edu.yar.ru/pedagogi.html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92"/>
        <w:gridCol w:w="1418"/>
        <w:gridCol w:w="1134"/>
        <w:gridCol w:w="992"/>
        <w:gridCol w:w="1559"/>
        <w:gridCol w:w="1276"/>
        <w:gridCol w:w="1241"/>
      </w:tblGrid>
      <w:tr w:rsidR="006C7881" w:rsidRPr="00965638" w:rsidTr="00AD65D4">
        <w:tc>
          <w:tcPr>
            <w:tcW w:w="2093" w:type="dxa"/>
            <w:vMerge w:val="restart"/>
            <w:shd w:val="clear" w:color="auto" w:fill="auto"/>
          </w:tcPr>
          <w:p w:rsidR="006C7881" w:rsidRPr="00965638" w:rsidRDefault="00762D3F" w:rsidP="00574FD6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2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6C7881" w:rsidRPr="00965638" w:rsidRDefault="006C7881" w:rsidP="00574FD6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6C7881" w:rsidRPr="00965638" w:rsidRDefault="006C7881" w:rsidP="00574FD6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6C7881" w:rsidRPr="00965638" w:rsidRDefault="006C7881" w:rsidP="00574FD6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5068" w:type="dxa"/>
            <w:gridSpan w:val="4"/>
            <w:shd w:val="clear" w:color="auto" w:fill="auto"/>
          </w:tcPr>
          <w:p w:rsidR="006C7881" w:rsidRPr="00965638" w:rsidRDefault="006C7881" w:rsidP="00574FD6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6C7881" w:rsidRPr="00965638" w:rsidTr="00AD65D4">
        <w:tc>
          <w:tcPr>
            <w:tcW w:w="2093" w:type="dxa"/>
            <w:vMerge/>
            <w:shd w:val="clear" w:color="auto" w:fill="auto"/>
          </w:tcPr>
          <w:p w:rsidR="006C7881" w:rsidRPr="00965638" w:rsidRDefault="006C7881" w:rsidP="00574FD6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муз</w:t>
            </w:r>
            <w:proofErr w:type="gramStart"/>
            <w:r w:rsidRPr="009656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656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56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656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C7881" w:rsidRPr="00965638" w:rsidRDefault="006C7881" w:rsidP="005B5EA1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AD65D4" w:rsidRPr="009656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="005B5E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структор по физ</w:t>
            </w:r>
            <w:proofErr w:type="gramStart"/>
            <w:r w:rsidRPr="009656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9656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ульт.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6C7881" w:rsidRPr="00965638" w:rsidTr="00AD65D4">
        <w:tc>
          <w:tcPr>
            <w:tcW w:w="2093" w:type="dxa"/>
            <w:shd w:val="clear" w:color="auto" w:fill="auto"/>
            <w:vAlign w:val="center"/>
          </w:tcPr>
          <w:p w:rsidR="006C7881" w:rsidRPr="0017299F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522D2" w:rsidRPr="00965638" w:rsidTr="00BA36ED">
        <w:tc>
          <w:tcPr>
            <w:tcW w:w="10705" w:type="dxa"/>
            <w:gridSpan w:val="8"/>
            <w:shd w:val="clear" w:color="auto" w:fill="auto"/>
            <w:vAlign w:val="center"/>
          </w:tcPr>
          <w:p w:rsidR="00B522D2" w:rsidRPr="00965638" w:rsidRDefault="00B522D2" w:rsidP="00B522D2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возраст</w:t>
            </w: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881" w:rsidRPr="00965638" w:rsidTr="00AD65D4">
        <w:tc>
          <w:tcPr>
            <w:tcW w:w="2093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C7881" w:rsidRPr="00965638" w:rsidTr="00AD65D4">
        <w:tc>
          <w:tcPr>
            <w:tcW w:w="2093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30 до40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7881" w:rsidRPr="00965638" w:rsidTr="00AD65D4">
        <w:tc>
          <w:tcPr>
            <w:tcW w:w="2093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40 до50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7881" w:rsidRPr="00965638" w:rsidTr="00AD65D4">
        <w:tc>
          <w:tcPr>
            <w:tcW w:w="2093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22D2" w:rsidRPr="00965638" w:rsidTr="00BA36ED">
        <w:tc>
          <w:tcPr>
            <w:tcW w:w="10705" w:type="dxa"/>
            <w:gridSpan w:val="8"/>
            <w:shd w:val="clear" w:color="auto" w:fill="auto"/>
            <w:vAlign w:val="center"/>
          </w:tcPr>
          <w:p w:rsidR="00B522D2" w:rsidRPr="00965638" w:rsidRDefault="00B522D2" w:rsidP="00762D3F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6C7881" w:rsidRPr="00965638" w:rsidTr="00AD65D4">
        <w:tc>
          <w:tcPr>
            <w:tcW w:w="2093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C7881" w:rsidRPr="00965638" w:rsidTr="00AD65D4">
        <w:tc>
          <w:tcPr>
            <w:tcW w:w="2093" w:type="dxa"/>
            <w:shd w:val="clear" w:color="auto" w:fill="auto"/>
            <w:vAlign w:val="center"/>
          </w:tcPr>
          <w:p w:rsidR="006C7881" w:rsidRPr="00965638" w:rsidRDefault="0017299F" w:rsidP="0017299F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среднее </w:t>
            </w:r>
            <w:r w:rsidR="006C7881"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иальное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7881" w:rsidRPr="00965638" w:rsidTr="00AD65D4">
        <w:tc>
          <w:tcPr>
            <w:tcW w:w="2093" w:type="dxa"/>
            <w:shd w:val="clear" w:color="auto" w:fill="auto"/>
            <w:vAlign w:val="center"/>
          </w:tcPr>
          <w:p w:rsidR="006C7881" w:rsidRPr="00965638" w:rsidRDefault="0017299F" w:rsidP="0017299F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729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бучаются в </w:t>
            </w:r>
            <w:proofErr w:type="spellStart"/>
            <w:r w:rsidRPr="001729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="005B5E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729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729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олледже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881" w:rsidRPr="00965638" w:rsidRDefault="0017299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7881" w:rsidRPr="00965638" w:rsidTr="00AD65D4">
        <w:tc>
          <w:tcPr>
            <w:tcW w:w="2093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имеют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22D2" w:rsidRPr="00965638" w:rsidTr="00BA36ED">
        <w:tc>
          <w:tcPr>
            <w:tcW w:w="10705" w:type="dxa"/>
            <w:gridSpan w:val="8"/>
            <w:shd w:val="clear" w:color="auto" w:fill="auto"/>
            <w:vAlign w:val="center"/>
          </w:tcPr>
          <w:p w:rsidR="00B522D2" w:rsidRPr="00965638" w:rsidRDefault="00B522D2" w:rsidP="00762D3F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стаж</w:t>
            </w:r>
          </w:p>
        </w:tc>
      </w:tr>
      <w:tr w:rsidR="006C7881" w:rsidRPr="00965638" w:rsidTr="00AD65D4">
        <w:tc>
          <w:tcPr>
            <w:tcW w:w="2093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C7881" w:rsidRPr="00965638" w:rsidTr="00AD65D4">
        <w:tc>
          <w:tcPr>
            <w:tcW w:w="2093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7881" w:rsidRPr="00965638" w:rsidTr="00AD65D4">
        <w:tc>
          <w:tcPr>
            <w:tcW w:w="2093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10 до 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7881" w:rsidRPr="00965638" w:rsidTr="00AD65D4">
        <w:tc>
          <w:tcPr>
            <w:tcW w:w="2093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22D2" w:rsidRPr="00965638" w:rsidTr="00BA36ED">
        <w:tc>
          <w:tcPr>
            <w:tcW w:w="10705" w:type="dxa"/>
            <w:gridSpan w:val="8"/>
            <w:shd w:val="clear" w:color="auto" w:fill="auto"/>
            <w:vAlign w:val="center"/>
          </w:tcPr>
          <w:p w:rsidR="00B522D2" w:rsidRPr="00965638" w:rsidRDefault="00B522D2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квалификационная  категория</w:t>
            </w:r>
          </w:p>
        </w:tc>
      </w:tr>
      <w:tr w:rsidR="006C7881" w:rsidRPr="00965638" w:rsidTr="00AD65D4">
        <w:tc>
          <w:tcPr>
            <w:tcW w:w="2093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881" w:rsidRPr="00965638" w:rsidRDefault="0004211F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7881" w:rsidRPr="00965638" w:rsidRDefault="00094CC8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7881" w:rsidRPr="00965638" w:rsidTr="00AD65D4">
        <w:tc>
          <w:tcPr>
            <w:tcW w:w="2093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881" w:rsidRPr="00965638" w:rsidRDefault="00094CC8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7881" w:rsidRPr="00965638" w:rsidTr="00AD65D4">
        <w:tc>
          <w:tcPr>
            <w:tcW w:w="2093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имеют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881" w:rsidRPr="00965638" w:rsidRDefault="00094CC8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5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C7881" w:rsidRPr="00965638" w:rsidRDefault="006C7881" w:rsidP="00574F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734B4" w:rsidRDefault="005E713B" w:rsidP="00762D3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13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E5DAA" w:rsidRDefault="001D387C" w:rsidP="00762D3F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E00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Участие педагогов в конкурсах</w:t>
      </w:r>
      <w:r w:rsidR="005B5EA1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 </w:t>
      </w:r>
      <w:hyperlink r:id="rId11" w:history="1">
        <w:r w:rsidR="005B5EA1" w:rsidRPr="005B5EA1">
          <w:rPr>
            <w:rStyle w:val="ab"/>
            <w:rFonts w:ascii="Times New Roman" w:eastAsia="Times New Roman" w:hAnsi="Times New Roman"/>
            <w:b/>
            <w:sz w:val="24"/>
            <w:szCs w:val="24"/>
            <w:lang w:eastAsia="ru-RU"/>
          </w:rPr>
          <w:t>http://ds1-prs.edu.yar.ru/nashi_dostizheniya.html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2127"/>
        <w:gridCol w:w="743"/>
        <w:gridCol w:w="3191"/>
      </w:tblGrid>
      <w:tr w:rsidR="002E5DAA" w:rsidRPr="0017299F" w:rsidTr="00513257">
        <w:tc>
          <w:tcPr>
            <w:tcW w:w="817" w:type="dxa"/>
            <w:shd w:val="clear" w:color="auto" w:fill="auto"/>
          </w:tcPr>
          <w:p w:rsidR="002E5DAA" w:rsidRPr="0017299F" w:rsidRDefault="002E5DAA" w:rsidP="00574FD6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3827" w:type="dxa"/>
            <w:shd w:val="clear" w:color="auto" w:fill="auto"/>
          </w:tcPr>
          <w:p w:rsidR="002E5DAA" w:rsidRPr="0017299F" w:rsidRDefault="002E5DAA" w:rsidP="00574FD6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Мероприятие</w:t>
            </w:r>
          </w:p>
        </w:tc>
        <w:tc>
          <w:tcPr>
            <w:tcW w:w="2127" w:type="dxa"/>
            <w:shd w:val="clear" w:color="auto" w:fill="auto"/>
          </w:tcPr>
          <w:p w:rsidR="002E5DAA" w:rsidRPr="0017299F" w:rsidRDefault="002E5DAA" w:rsidP="00574FD6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Уровень</w:t>
            </w:r>
          </w:p>
        </w:tc>
        <w:tc>
          <w:tcPr>
            <w:tcW w:w="743" w:type="dxa"/>
            <w:shd w:val="clear" w:color="auto" w:fill="auto"/>
          </w:tcPr>
          <w:p w:rsidR="002E5DAA" w:rsidRPr="0017299F" w:rsidRDefault="002E5DAA" w:rsidP="00513257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Кол</w:t>
            </w:r>
          </w:p>
        </w:tc>
        <w:tc>
          <w:tcPr>
            <w:tcW w:w="3191" w:type="dxa"/>
            <w:shd w:val="clear" w:color="auto" w:fill="auto"/>
          </w:tcPr>
          <w:p w:rsidR="002E5DAA" w:rsidRPr="0017299F" w:rsidRDefault="002E5DAA" w:rsidP="00574FD6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Результат</w:t>
            </w:r>
          </w:p>
        </w:tc>
      </w:tr>
      <w:tr w:rsidR="00513257" w:rsidRPr="0017299F" w:rsidTr="00513257">
        <w:tc>
          <w:tcPr>
            <w:tcW w:w="817" w:type="dxa"/>
            <w:shd w:val="clear" w:color="auto" w:fill="auto"/>
          </w:tcPr>
          <w:p w:rsidR="00513257" w:rsidRPr="0017299F" w:rsidRDefault="000A4F55" w:rsidP="000A4F55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18.012017</w:t>
            </w:r>
          </w:p>
        </w:tc>
        <w:tc>
          <w:tcPr>
            <w:tcW w:w="3827" w:type="dxa"/>
            <w:shd w:val="clear" w:color="auto" w:fill="auto"/>
          </w:tcPr>
          <w:p w:rsidR="00513257" w:rsidRPr="000A4F55" w:rsidRDefault="000A4F55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Дистанционный к</w:t>
            </w:r>
            <w:r w:rsidR="00513257" w:rsidRPr="000A4F55">
              <w:rPr>
                <w:rFonts w:ascii="Times New Roman" w:eastAsia="Times New Roman" w:hAnsi="Times New Roman"/>
                <w:lang w:eastAsia="ru-RU"/>
              </w:rPr>
              <w:t>онкурс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«Педагогические технологии для реализации требований ФГОС»</w:t>
            </w:r>
          </w:p>
        </w:tc>
        <w:tc>
          <w:tcPr>
            <w:tcW w:w="2127" w:type="dxa"/>
            <w:shd w:val="clear" w:color="auto" w:fill="auto"/>
          </w:tcPr>
          <w:p w:rsidR="00513257" w:rsidRPr="0017299F" w:rsidRDefault="000A4F55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743" w:type="dxa"/>
            <w:shd w:val="clear" w:color="auto" w:fill="auto"/>
          </w:tcPr>
          <w:p w:rsidR="00513257" w:rsidRPr="0017299F" w:rsidRDefault="000A4F55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513257" w:rsidRPr="0017299F" w:rsidRDefault="000A4F55" w:rsidP="004B59C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Грамота</w:t>
            </w:r>
            <w:r w:rsidR="00513257" w:rsidRPr="0017299F">
              <w:rPr>
                <w:rFonts w:ascii="Times New Roman" w:eastAsia="Times New Roman" w:hAnsi="Times New Roman"/>
                <w:lang w:eastAsia="ru-RU"/>
              </w:rPr>
              <w:t xml:space="preserve"> 1 место</w:t>
            </w:r>
          </w:p>
        </w:tc>
      </w:tr>
      <w:tr w:rsidR="00513257" w:rsidRPr="0017299F" w:rsidTr="00513257">
        <w:tc>
          <w:tcPr>
            <w:tcW w:w="817" w:type="dxa"/>
            <w:shd w:val="clear" w:color="auto" w:fill="auto"/>
          </w:tcPr>
          <w:p w:rsidR="00513257" w:rsidRPr="0017299F" w:rsidRDefault="00893244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3827" w:type="dxa"/>
            <w:shd w:val="clear" w:color="auto" w:fill="auto"/>
          </w:tcPr>
          <w:p w:rsidR="00513257" w:rsidRPr="000A4F55" w:rsidRDefault="00513257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0A4F55">
              <w:rPr>
                <w:rFonts w:ascii="Times New Roman" w:eastAsia="Times New Roman" w:hAnsi="Times New Roman"/>
                <w:lang w:eastAsia="ru-RU"/>
              </w:rPr>
              <w:t>Конкурс</w:t>
            </w:r>
            <w:r w:rsidR="00893244">
              <w:rPr>
                <w:rFonts w:ascii="Times New Roman" w:eastAsia="Times New Roman" w:hAnsi="Times New Roman"/>
                <w:lang w:eastAsia="ru-RU"/>
              </w:rPr>
              <w:t xml:space="preserve"> «Останови поджоги травы»</w:t>
            </w:r>
          </w:p>
        </w:tc>
        <w:tc>
          <w:tcPr>
            <w:tcW w:w="2127" w:type="dxa"/>
            <w:shd w:val="clear" w:color="auto" w:fill="auto"/>
          </w:tcPr>
          <w:p w:rsidR="00513257" w:rsidRPr="0017299F" w:rsidRDefault="00893244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Региональный</w:t>
            </w:r>
          </w:p>
        </w:tc>
        <w:tc>
          <w:tcPr>
            <w:tcW w:w="743" w:type="dxa"/>
            <w:shd w:val="clear" w:color="auto" w:fill="auto"/>
          </w:tcPr>
          <w:p w:rsidR="00513257" w:rsidRPr="0017299F" w:rsidRDefault="00513257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513257" w:rsidRPr="0017299F" w:rsidRDefault="00893244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Грамота департамента лесного хозяйства 1 место</w:t>
            </w:r>
          </w:p>
        </w:tc>
      </w:tr>
      <w:tr w:rsidR="00513257" w:rsidRPr="0017299F" w:rsidTr="00513257">
        <w:tc>
          <w:tcPr>
            <w:tcW w:w="817" w:type="dxa"/>
            <w:shd w:val="clear" w:color="auto" w:fill="auto"/>
          </w:tcPr>
          <w:p w:rsidR="00513257" w:rsidRPr="0017299F" w:rsidRDefault="00893244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3827" w:type="dxa"/>
            <w:shd w:val="clear" w:color="auto" w:fill="auto"/>
          </w:tcPr>
          <w:p w:rsidR="00513257" w:rsidRPr="000A4F55" w:rsidRDefault="00513257" w:rsidP="00EB2A6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0A4F55">
              <w:rPr>
                <w:rFonts w:ascii="Times New Roman" w:eastAsia="Times New Roman" w:hAnsi="Times New Roman"/>
                <w:lang w:eastAsia="ru-RU"/>
              </w:rPr>
              <w:t>Конкурс</w:t>
            </w:r>
            <w:r w:rsidR="00893244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EB2A6F">
              <w:rPr>
                <w:rFonts w:ascii="Times New Roman" w:eastAsia="Times New Roman" w:hAnsi="Times New Roman"/>
                <w:lang w:eastAsia="ru-RU"/>
              </w:rPr>
              <w:t>Сценарии массовых мероприятий на противопожарную тематику»</w:t>
            </w:r>
          </w:p>
        </w:tc>
        <w:tc>
          <w:tcPr>
            <w:tcW w:w="2127" w:type="dxa"/>
            <w:shd w:val="clear" w:color="auto" w:fill="auto"/>
          </w:tcPr>
          <w:p w:rsidR="00513257" w:rsidRPr="0017299F" w:rsidRDefault="00EB2A6F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 этап областного конкурса</w:t>
            </w:r>
          </w:p>
        </w:tc>
        <w:tc>
          <w:tcPr>
            <w:tcW w:w="743" w:type="dxa"/>
            <w:shd w:val="clear" w:color="auto" w:fill="auto"/>
          </w:tcPr>
          <w:p w:rsidR="00513257" w:rsidRPr="0017299F" w:rsidRDefault="00EB2A6F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513257" w:rsidRPr="0017299F" w:rsidRDefault="00EB2A6F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1, 2 и </w:t>
            </w:r>
            <w:r w:rsidR="00893244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</w:tr>
      <w:tr w:rsidR="00440A47" w:rsidRPr="0017299F" w:rsidTr="00513257">
        <w:tc>
          <w:tcPr>
            <w:tcW w:w="817" w:type="dxa"/>
            <w:shd w:val="clear" w:color="auto" w:fill="auto"/>
          </w:tcPr>
          <w:p w:rsidR="00440A47" w:rsidRPr="0017299F" w:rsidRDefault="00893244" w:rsidP="00893244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26.11.2016</w:t>
            </w:r>
          </w:p>
        </w:tc>
        <w:tc>
          <w:tcPr>
            <w:tcW w:w="3827" w:type="dxa"/>
            <w:shd w:val="clear" w:color="auto" w:fill="auto"/>
          </w:tcPr>
          <w:p w:rsidR="00440A47" w:rsidRPr="000A4F55" w:rsidRDefault="00440A47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0A4F55">
              <w:rPr>
                <w:rFonts w:ascii="Times New Roman" w:eastAsia="Times New Roman" w:hAnsi="Times New Roman"/>
                <w:lang w:eastAsia="ru-RU"/>
              </w:rPr>
              <w:t>Конкурс</w:t>
            </w:r>
            <w:r w:rsidR="00893244">
              <w:rPr>
                <w:rFonts w:ascii="Times New Roman" w:eastAsia="Times New Roman" w:hAnsi="Times New Roman"/>
                <w:lang w:eastAsia="ru-RU"/>
              </w:rPr>
              <w:t xml:space="preserve"> «Лучшая предметно </w:t>
            </w:r>
            <w:proofErr w:type="gramStart"/>
            <w:r w:rsidR="00893244">
              <w:rPr>
                <w:rFonts w:ascii="Times New Roman" w:eastAsia="Times New Roman" w:hAnsi="Times New Roman"/>
                <w:lang w:eastAsia="ru-RU"/>
              </w:rPr>
              <w:t>–р</w:t>
            </w:r>
            <w:proofErr w:type="gramEnd"/>
            <w:r w:rsidR="00893244">
              <w:rPr>
                <w:rFonts w:ascii="Times New Roman" w:eastAsia="Times New Roman" w:hAnsi="Times New Roman"/>
                <w:lang w:eastAsia="ru-RU"/>
              </w:rPr>
              <w:t>азвивающая среда»</w:t>
            </w:r>
          </w:p>
        </w:tc>
        <w:tc>
          <w:tcPr>
            <w:tcW w:w="2127" w:type="dxa"/>
            <w:shd w:val="clear" w:color="auto" w:fill="auto"/>
          </w:tcPr>
          <w:p w:rsidR="00440A47" w:rsidRPr="0017299F" w:rsidRDefault="00893244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743" w:type="dxa"/>
            <w:shd w:val="clear" w:color="auto" w:fill="auto"/>
          </w:tcPr>
          <w:p w:rsidR="00440A47" w:rsidRPr="0017299F" w:rsidRDefault="00440A47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440A47" w:rsidRPr="0017299F" w:rsidRDefault="00440A47" w:rsidP="00893244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</w:tr>
      <w:tr w:rsidR="00440A47" w:rsidRPr="0017299F" w:rsidTr="00513257">
        <w:tc>
          <w:tcPr>
            <w:tcW w:w="817" w:type="dxa"/>
            <w:shd w:val="clear" w:color="auto" w:fill="auto"/>
          </w:tcPr>
          <w:p w:rsidR="00440A47" w:rsidRPr="0017299F" w:rsidRDefault="00893244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31.03.2015</w:t>
            </w:r>
          </w:p>
        </w:tc>
        <w:tc>
          <w:tcPr>
            <w:tcW w:w="3827" w:type="dxa"/>
            <w:shd w:val="clear" w:color="auto" w:fill="auto"/>
          </w:tcPr>
          <w:p w:rsidR="00440A47" w:rsidRPr="000A4F55" w:rsidRDefault="00440A47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0A4F55">
              <w:rPr>
                <w:rFonts w:ascii="Times New Roman" w:eastAsia="Times New Roman" w:hAnsi="Times New Roman"/>
                <w:lang w:eastAsia="ru-RU"/>
              </w:rPr>
              <w:t>Конкурс</w:t>
            </w:r>
            <w:r w:rsidR="00893244">
              <w:rPr>
                <w:rFonts w:ascii="Times New Roman" w:eastAsia="Times New Roman" w:hAnsi="Times New Roman"/>
                <w:lang w:eastAsia="ru-RU"/>
              </w:rPr>
              <w:t xml:space="preserve"> «Звездочка в ладошке»</w:t>
            </w:r>
          </w:p>
        </w:tc>
        <w:tc>
          <w:tcPr>
            <w:tcW w:w="2127" w:type="dxa"/>
            <w:shd w:val="clear" w:color="auto" w:fill="auto"/>
          </w:tcPr>
          <w:p w:rsidR="00440A47" w:rsidRPr="0017299F" w:rsidRDefault="00440A47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743" w:type="dxa"/>
            <w:shd w:val="clear" w:color="auto" w:fill="auto"/>
          </w:tcPr>
          <w:p w:rsidR="00440A47" w:rsidRPr="0017299F" w:rsidRDefault="00440A47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440A47" w:rsidRPr="0017299F" w:rsidRDefault="00893244" w:rsidP="00893244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Грамота за 1 место</w:t>
            </w:r>
          </w:p>
        </w:tc>
      </w:tr>
      <w:tr w:rsidR="004B57B7" w:rsidRPr="0017299F" w:rsidTr="00440A47">
        <w:trPr>
          <w:trHeight w:val="345"/>
        </w:trPr>
        <w:tc>
          <w:tcPr>
            <w:tcW w:w="817" w:type="dxa"/>
            <w:shd w:val="clear" w:color="auto" w:fill="auto"/>
          </w:tcPr>
          <w:p w:rsidR="004B57B7" w:rsidRDefault="004B57B7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3827" w:type="dxa"/>
            <w:shd w:val="clear" w:color="auto" w:fill="auto"/>
          </w:tcPr>
          <w:p w:rsidR="004B57B7" w:rsidRPr="000A4F55" w:rsidRDefault="004B57B7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«Педагогический успех» в номинации «Требования ФГОС к работе с родителями»</w:t>
            </w:r>
          </w:p>
        </w:tc>
        <w:tc>
          <w:tcPr>
            <w:tcW w:w="2127" w:type="dxa"/>
            <w:shd w:val="clear" w:color="auto" w:fill="auto"/>
          </w:tcPr>
          <w:p w:rsidR="004B57B7" w:rsidRPr="0017299F" w:rsidRDefault="004B57B7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743" w:type="dxa"/>
            <w:shd w:val="clear" w:color="auto" w:fill="auto"/>
          </w:tcPr>
          <w:p w:rsidR="004B57B7" w:rsidRPr="0017299F" w:rsidRDefault="004B57B7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B57B7" w:rsidRDefault="004B57B7" w:rsidP="004B57B7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Грамота за 1 место</w:t>
            </w:r>
          </w:p>
        </w:tc>
      </w:tr>
      <w:tr w:rsidR="004B57B7" w:rsidRPr="0017299F" w:rsidTr="00440A47">
        <w:trPr>
          <w:trHeight w:val="345"/>
        </w:trPr>
        <w:tc>
          <w:tcPr>
            <w:tcW w:w="817" w:type="dxa"/>
            <w:shd w:val="clear" w:color="auto" w:fill="auto"/>
          </w:tcPr>
          <w:p w:rsidR="004B57B7" w:rsidRDefault="004B57B7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6.12.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2016</w:t>
            </w:r>
          </w:p>
        </w:tc>
        <w:tc>
          <w:tcPr>
            <w:tcW w:w="3827" w:type="dxa"/>
            <w:shd w:val="clear" w:color="auto" w:fill="auto"/>
          </w:tcPr>
          <w:p w:rsidR="004B57B7" w:rsidRDefault="004B57B7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Педагогическая олимпиада «Совокупность образовательных требований к дошкольному образованию по ФГОС»</w:t>
            </w:r>
          </w:p>
        </w:tc>
        <w:tc>
          <w:tcPr>
            <w:tcW w:w="2127" w:type="dxa"/>
            <w:shd w:val="clear" w:color="auto" w:fill="auto"/>
          </w:tcPr>
          <w:p w:rsidR="004B57B7" w:rsidRPr="0017299F" w:rsidRDefault="004B57B7" w:rsidP="00EB2A6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743" w:type="dxa"/>
            <w:shd w:val="clear" w:color="auto" w:fill="auto"/>
          </w:tcPr>
          <w:p w:rsidR="004B57B7" w:rsidRPr="0017299F" w:rsidRDefault="004B57B7" w:rsidP="00EB2A6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B57B7" w:rsidRDefault="004B57B7" w:rsidP="00EB2A6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Грамота за 2 место</w:t>
            </w:r>
          </w:p>
        </w:tc>
      </w:tr>
      <w:tr w:rsidR="004B57B7" w:rsidRPr="0017299F" w:rsidTr="00440A47">
        <w:trPr>
          <w:trHeight w:val="294"/>
        </w:trPr>
        <w:tc>
          <w:tcPr>
            <w:tcW w:w="817" w:type="dxa"/>
            <w:shd w:val="clear" w:color="auto" w:fill="auto"/>
          </w:tcPr>
          <w:p w:rsidR="004B57B7" w:rsidRPr="0017299F" w:rsidRDefault="004B57B7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3827" w:type="dxa"/>
            <w:shd w:val="clear" w:color="auto" w:fill="auto"/>
          </w:tcPr>
          <w:p w:rsidR="004B57B7" w:rsidRPr="0017299F" w:rsidRDefault="004B57B7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 xml:space="preserve">Открытый областной конкурс творческих работ по энергосбережению «Наш тёплый дом» </w:t>
            </w:r>
          </w:p>
        </w:tc>
        <w:tc>
          <w:tcPr>
            <w:tcW w:w="2127" w:type="dxa"/>
            <w:shd w:val="clear" w:color="auto" w:fill="auto"/>
          </w:tcPr>
          <w:p w:rsidR="004B57B7" w:rsidRPr="0017299F" w:rsidRDefault="004B57B7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Региональный</w:t>
            </w:r>
          </w:p>
        </w:tc>
        <w:tc>
          <w:tcPr>
            <w:tcW w:w="743" w:type="dxa"/>
            <w:shd w:val="clear" w:color="auto" w:fill="auto"/>
          </w:tcPr>
          <w:p w:rsidR="004B57B7" w:rsidRPr="0017299F" w:rsidRDefault="004B57B7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4B57B7" w:rsidRPr="0017299F" w:rsidRDefault="004B57B7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Сертификат участника</w:t>
            </w:r>
          </w:p>
        </w:tc>
      </w:tr>
      <w:tr w:rsidR="00EB2A6F" w:rsidRPr="0017299F" w:rsidTr="00440A47">
        <w:trPr>
          <w:trHeight w:val="294"/>
        </w:trPr>
        <w:tc>
          <w:tcPr>
            <w:tcW w:w="817" w:type="dxa"/>
            <w:shd w:val="clear" w:color="auto" w:fill="auto"/>
          </w:tcPr>
          <w:p w:rsidR="00EB2A6F" w:rsidRPr="0017299F" w:rsidRDefault="00EB2A6F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24.08.2016</w:t>
            </w:r>
          </w:p>
        </w:tc>
        <w:tc>
          <w:tcPr>
            <w:tcW w:w="3827" w:type="dxa"/>
            <w:shd w:val="clear" w:color="auto" w:fill="auto"/>
          </w:tcPr>
          <w:p w:rsidR="00EB2A6F" w:rsidRPr="0017299F" w:rsidRDefault="00EB2A6F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метод разработок «Да здравствует мыло душистое!»</w:t>
            </w:r>
          </w:p>
        </w:tc>
        <w:tc>
          <w:tcPr>
            <w:tcW w:w="2127" w:type="dxa"/>
            <w:shd w:val="clear" w:color="auto" w:fill="auto"/>
          </w:tcPr>
          <w:p w:rsidR="00EB2A6F" w:rsidRPr="0017299F" w:rsidRDefault="00EB2A6F" w:rsidP="00EB2A6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743" w:type="dxa"/>
            <w:shd w:val="clear" w:color="auto" w:fill="auto"/>
          </w:tcPr>
          <w:p w:rsidR="00EB2A6F" w:rsidRPr="0017299F" w:rsidRDefault="00EB2A6F" w:rsidP="00EB2A6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EB2A6F" w:rsidRPr="0017299F" w:rsidRDefault="00EB2A6F" w:rsidP="00EB2A6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17299F">
              <w:rPr>
                <w:rFonts w:ascii="Times New Roman" w:eastAsia="Times New Roman" w:hAnsi="Times New Roman"/>
                <w:lang w:eastAsia="ru-RU"/>
              </w:rPr>
              <w:t>место</w:t>
            </w:r>
          </w:p>
        </w:tc>
      </w:tr>
      <w:tr w:rsidR="00EB2A6F" w:rsidRPr="0017299F" w:rsidTr="00440A47">
        <w:trPr>
          <w:trHeight w:val="294"/>
        </w:trPr>
        <w:tc>
          <w:tcPr>
            <w:tcW w:w="817" w:type="dxa"/>
            <w:shd w:val="clear" w:color="auto" w:fill="auto"/>
          </w:tcPr>
          <w:p w:rsidR="00EB2A6F" w:rsidRDefault="00EB2A6F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24.08.2016</w:t>
            </w:r>
          </w:p>
        </w:tc>
        <w:tc>
          <w:tcPr>
            <w:tcW w:w="3827" w:type="dxa"/>
            <w:shd w:val="clear" w:color="auto" w:fill="auto"/>
          </w:tcPr>
          <w:p w:rsidR="00EB2A6F" w:rsidRDefault="00EB2A6F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метод разработок  сайт «Солнечный свет»</w:t>
            </w:r>
          </w:p>
        </w:tc>
        <w:tc>
          <w:tcPr>
            <w:tcW w:w="2127" w:type="dxa"/>
            <w:shd w:val="clear" w:color="auto" w:fill="auto"/>
          </w:tcPr>
          <w:p w:rsidR="00EB2A6F" w:rsidRPr="0017299F" w:rsidRDefault="00EB2A6F" w:rsidP="00EB2A6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743" w:type="dxa"/>
            <w:shd w:val="clear" w:color="auto" w:fill="auto"/>
          </w:tcPr>
          <w:p w:rsidR="00EB2A6F" w:rsidRPr="0017299F" w:rsidRDefault="00EB2A6F" w:rsidP="00EB2A6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EB2A6F" w:rsidRPr="0017299F" w:rsidRDefault="00EB2A6F" w:rsidP="00EB2A6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17299F">
              <w:rPr>
                <w:rFonts w:ascii="Times New Roman" w:eastAsia="Times New Roman" w:hAnsi="Times New Roman"/>
                <w:lang w:eastAsia="ru-RU"/>
              </w:rPr>
              <w:t>место</w:t>
            </w:r>
          </w:p>
        </w:tc>
      </w:tr>
      <w:tr w:rsidR="00EB2A6F" w:rsidRPr="0017299F" w:rsidTr="00440A47">
        <w:trPr>
          <w:trHeight w:val="495"/>
        </w:trPr>
        <w:tc>
          <w:tcPr>
            <w:tcW w:w="817" w:type="dxa"/>
            <w:shd w:val="clear" w:color="auto" w:fill="auto"/>
          </w:tcPr>
          <w:p w:rsidR="00EB2A6F" w:rsidRPr="0017299F" w:rsidRDefault="00EB2A6F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3827" w:type="dxa"/>
            <w:shd w:val="clear" w:color="auto" w:fill="auto"/>
          </w:tcPr>
          <w:p w:rsidR="00EB2A6F" w:rsidRPr="0017299F" w:rsidRDefault="00EB2A6F" w:rsidP="0066033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Конкурс образовательного центра «Шкатулка талантов»</w:t>
            </w:r>
            <w:r w:rsidR="0066033C">
              <w:rPr>
                <w:rFonts w:ascii="Times New Roman" w:eastAsia="Times New Roman" w:hAnsi="Times New Roman"/>
                <w:lang w:eastAsia="ru-RU"/>
              </w:rPr>
              <w:t xml:space="preserve"> в номинации «</w:t>
            </w:r>
            <w:r w:rsidR="0066033C" w:rsidRPr="0066033C">
              <w:rPr>
                <w:rFonts w:ascii="Times New Roman" w:eastAsia="Times New Roman" w:hAnsi="Times New Roman"/>
                <w:lang w:eastAsia="ru-RU"/>
              </w:rPr>
              <w:t>Лучший конспект занятия</w:t>
            </w:r>
            <w:r w:rsidR="0066033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EB2A6F" w:rsidRPr="0017299F" w:rsidRDefault="00EB2A6F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743" w:type="dxa"/>
            <w:shd w:val="clear" w:color="auto" w:fill="auto"/>
          </w:tcPr>
          <w:p w:rsidR="00EB2A6F" w:rsidRPr="0017299F" w:rsidRDefault="00EB2A6F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EB2A6F" w:rsidRPr="0017299F" w:rsidRDefault="00EB2A6F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</w:tr>
      <w:tr w:rsidR="00EB2A6F" w:rsidRPr="0017299F" w:rsidTr="00513257">
        <w:trPr>
          <w:trHeight w:val="318"/>
        </w:trPr>
        <w:tc>
          <w:tcPr>
            <w:tcW w:w="817" w:type="dxa"/>
            <w:shd w:val="clear" w:color="auto" w:fill="auto"/>
          </w:tcPr>
          <w:p w:rsidR="00EB2A6F" w:rsidRPr="0017299F" w:rsidRDefault="00EB2A6F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3827" w:type="dxa"/>
            <w:shd w:val="clear" w:color="auto" w:fill="auto"/>
          </w:tcPr>
          <w:p w:rsidR="00EB2A6F" w:rsidRPr="0017299F" w:rsidRDefault="005B5EA1" w:rsidP="005B5EA1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5B5EA1">
              <w:rPr>
                <w:rFonts w:ascii="Times New Roman" w:eastAsia="Times New Roman" w:hAnsi="Times New Roman"/>
                <w:lang w:eastAsia="ru-RU"/>
              </w:rPr>
              <w:t>истанционн</w:t>
            </w:r>
            <w:r>
              <w:rPr>
                <w:rFonts w:ascii="Times New Roman" w:eastAsia="Times New Roman" w:hAnsi="Times New Roman"/>
                <w:lang w:eastAsia="ru-RU"/>
              </w:rPr>
              <w:t>ый</w:t>
            </w:r>
            <w:r w:rsidRPr="005B5EA1">
              <w:rPr>
                <w:rFonts w:ascii="Times New Roman" w:eastAsia="Times New Roman" w:hAnsi="Times New Roman"/>
                <w:lang w:eastAsia="ru-RU"/>
              </w:rPr>
              <w:t>  педагогическ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5B5EA1">
              <w:rPr>
                <w:rFonts w:ascii="Times New Roman" w:eastAsia="Times New Roman" w:hAnsi="Times New Roman"/>
                <w:lang w:eastAsia="ru-RU"/>
              </w:rPr>
              <w:t xml:space="preserve"> конкурс интеллектуальн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5B5EA1">
              <w:rPr>
                <w:rFonts w:ascii="Times New Roman" w:eastAsia="Times New Roman" w:hAnsi="Times New Roman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5B5EA1">
              <w:rPr>
                <w:rFonts w:ascii="Times New Roman" w:eastAsia="Times New Roman" w:hAnsi="Times New Roman"/>
                <w:lang w:eastAsia="ru-RU"/>
              </w:rPr>
              <w:t xml:space="preserve"> дистанционных техно</w:t>
            </w:r>
            <w:r>
              <w:rPr>
                <w:rFonts w:ascii="Times New Roman" w:eastAsia="Times New Roman" w:hAnsi="Times New Roman"/>
                <w:lang w:eastAsia="ru-RU"/>
              </w:rPr>
              <w:t>логий «</w:t>
            </w:r>
            <w:r w:rsidRPr="005B5EA1">
              <w:rPr>
                <w:rFonts w:ascii="Times New Roman" w:eastAsia="Times New Roman" w:hAnsi="Times New Roman"/>
                <w:lang w:eastAsia="ru-RU"/>
              </w:rPr>
              <w:t xml:space="preserve">Новое </w:t>
            </w:r>
            <w:r w:rsidRPr="005B5EA1">
              <w:rPr>
                <w:rFonts w:ascii="Times New Roman" w:eastAsia="Times New Roman" w:hAnsi="Times New Roman"/>
                <w:lang w:eastAsia="ru-RU"/>
              </w:rPr>
              <w:lastRenderedPageBreak/>
              <w:t>поколение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5B5EA1">
              <w:rPr>
                <w:rFonts w:ascii="Times New Roman" w:eastAsia="Times New Roman" w:hAnsi="Times New Roman"/>
                <w:lang w:eastAsia="ru-RU"/>
              </w:rPr>
              <w:t xml:space="preserve"> г. Москвы</w:t>
            </w:r>
            <w:r w:rsidRPr="001729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 номинации </w:t>
            </w:r>
            <w:r w:rsidR="00EB2A6F" w:rsidRPr="0017299F">
              <w:rPr>
                <w:rFonts w:ascii="Times New Roman" w:eastAsia="Times New Roman" w:hAnsi="Times New Roman"/>
                <w:lang w:eastAsia="ru-RU"/>
              </w:rPr>
              <w:t>«Лучшая педагогическая разработка»</w:t>
            </w:r>
          </w:p>
        </w:tc>
        <w:tc>
          <w:tcPr>
            <w:tcW w:w="2127" w:type="dxa"/>
            <w:shd w:val="clear" w:color="auto" w:fill="auto"/>
          </w:tcPr>
          <w:p w:rsidR="00EB2A6F" w:rsidRPr="0017299F" w:rsidRDefault="00EB2A6F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lastRenderedPageBreak/>
              <w:t>Всероссийский</w:t>
            </w:r>
          </w:p>
        </w:tc>
        <w:tc>
          <w:tcPr>
            <w:tcW w:w="743" w:type="dxa"/>
            <w:shd w:val="clear" w:color="auto" w:fill="auto"/>
          </w:tcPr>
          <w:p w:rsidR="00EB2A6F" w:rsidRPr="0017299F" w:rsidRDefault="00EB2A6F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EB2A6F" w:rsidRPr="0017299F" w:rsidRDefault="00EB2A6F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1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7299F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</w:tr>
      <w:tr w:rsidR="00EB2A6F" w:rsidRPr="0017299F" w:rsidTr="00513257">
        <w:tc>
          <w:tcPr>
            <w:tcW w:w="817" w:type="dxa"/>
            <w:shd w:val="clear" w:color="auto" w:fill="auto"/>
          </w:tcPr>
          <w:p w:rsidR="00EB2A6F" w:rsidRPr="0017299F" w:rsidRDefault="00EB2A6F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lastRenderedPageBreak/>
              <w:t>2017</w:t>
            </w:r>
          </w:p>
        </w:tc>
        <w:tc>
          <w:tcPr>
            <w:tcW w:w="3827" w:type="dxa"/>
            <w:shd w:val="clear" w:color="auto" w:fill="auto"/>
          </w:tcPr>
          <w:p w:rsidR="00EB2A6F" w:rsidRPr="0017299F" w:rsidRDefault="00EB2A6F" w:rsidP="00BA36E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Конкурс дидактических и методических разработок  научно-педагогического форума «Наука и образование»</w:t>
            </w:r>
          </w:p>
        </w:tc>
        <w:tc>
          <w:tcPr>
            <w:tcW w:w="2127" w:type="dxa"/>
            <w:shd w:val="clear" w:color="auto" w:fill="auto"/>
          </w:tcPr>
          <w:p w:rsidR="00EB2A6F" w:rsidRPr="0017299F" w:rsidRDefault="00EB2A6F" w:rsidP="00BA36E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743" w:type="dxa"/>
            <w:shd w:val="clear" w:color="auto" w:fill="auto"/>
          </w:tcPr>
          <w:p w:rsidR="00EB2A6F" w:rsidRPr="0017299F" w:rsidRDefault="00EB2A6F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EB2A6F" w:rsidRPr="0017299F" w:rsidRDefault="00EB2A6F" w:rsidP="00762D3F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</w:tr>
    </w:tbl>
    <w:p w:rsidR="00F734B4" w:rsidRDefault="00F734B4" w:rsidP="002E5DAA">
      <w:pPr>
        <w:pStyle w:val="a5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</w:p>
    <w:p w:rsidR="00E422F0" w:rsidRPr="00B14E00" w:rsidRDefault="00105DEA" w:rsidP="002E5DAA">
      <w:pPr>
        <w:pStyle w:val="a5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B14E00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Награждение педагогов за подготовку победителя детского конкурса</w:t>
      </w:r>
    </w:p>
    <w:tbl>
      <w:tblPr>
        <w:tblStyle w:val="aa"/>
        <w:tblW w:w="0" w:type="auto"/>
        <w:tblLook w:val="04A0"/>
      </w:tblPr>
      <w:tblGrid>
        <w:gridCol w:w="1206"/>
        <w:gridCol w:w="3654"/>
        <w:gridCol w:w="2077"/>
        <w:gridCol w:w="542"/>
        <w:gridCol w:w="3226"/>
      </w:tblGrid>
      <w:tr w:rsidR="00105DEA" w:rsidTr="00B14E00">
        <w:tc>
          <w:tcPr>
            <w:tcW w:w="1206" w:type="dxa"/>
          </w:tcPr>
          <w:p w:rsidR="00105DEA" w:rsidRPr="0017299F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01.02.2017</w:t>
            </w:r>
          </w:p>
        </w:tc>
        <w:tc>
          <w:tcPr>
            <w:tcW w:w="3654" w:type="dxa"/>
          </w:tcPr>
          <w:p w:rsidR="00105DEA" w:rsidRPr="0017299F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центра образования им. К.Д. Ушинского в номинации «Литературное творчество»</w:t>
            </w:r>
          </w:p>
        </w:tc>
        <w:tc>
          <w:tcPr>
            <w:tcW w:w="2077" w:type="dxa"/>
          </w:tcPr>
          <w:p w:rsidR="00105DEA" w:rsidRPr="0017299F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</w:tc>
        <w:tc>
          <w:tcPr>
            <w:tcW w:w="542" w:type="dxa"/>
          </w:tcPr>
          <w:p w:rsidR="00105DEA" w:rsidRPr="0017299F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26" w:type="dxa"/>
          </w:tcPr>
          <w:p w:rsidR="00105DEA" w:rsidRPr="0017299F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Грамота воспитателям за подготовку победителя детского конкурса</w:t>
            </w:r>
          </w:p>
        </w:tc>
      </w:tr>
      <w:tr w:rsidR="00105DEA" w:rsidTr="00B14E00">
        <w:tc>
          <w:tcPr>
            <w:tcW w:w="1206" w:type="dxa"/>
          </w:tcPr>
          <w:p w:rsidR="00105DEA" w:rsidRPr="0017299F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10.11.2015</w:t>
            </w:r>
          </w:p>
        </w:tc>
        <w:tc>
          <w:tcPr>
            <w:tcW w:w="3654" w:type="dxa"/>
          </w:tcPr>
          <w:p w:rsidR="00105DEA" w:rsidRPr="000A4F55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0A4F55">
              <w:rPr>
                <w:rFonts w:ascii="Times New Roman" w:eastAsia="Times New Roman" w:hAnsi="Times New Roman"/>
                <w:lang w:eastAsia="ru-RU"/>
              </w:rPr>
              <w:t>Конкурс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Раскрасавица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красавиц, осень дивная моя»</w:t>
            </w:r>
          </w:p>
        </w:tc>
        <w:tc>
          <w:tcPr>
            <w:tcW w:w="2077" w:type="dxa"/>
          </w:tcPr>
          <w:p w:rsidR="00105DEA" w:rsidRPr="0017299F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542" w:type="dxa"/>
          </w:tcPr>
          <w:p w:rsidR="00105DEA" w:rsidRPr="0017299F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26" w:type="dxa"/>
          </w:tcPr>
          <w:p w:rsidR="00105DEA" w:rsidRPr="0017299F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Грамота воспитателям за подготовку победителя детского конкурса</w:t>
            </w:r>
          </w:p>
        </w:tc>
      </w:tr>
      <w:tr w:rsidR="00105DEA" w:rsidTr="00B14E00">
        <w:tc>
          <w:tcPr>
            <w:tcW w:w="1206" w:type="dxa"/>
          </w:tcPr>
          <w:p w:rsidR="00105DEA" w:rsidRPr="0017299F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20.10.2016</w:t>
            </w:r>
          </w:p>
        </w:tc>
        <w:tc>
          <w:tcPr>
            <w:tcW w:w="3654" w:type="dxa"/>
          </w:tcPr>
          <w:p w:rsidR="00105DEA" w:rsidRPr="000A4F55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песни «Споемте, друзья»</w:t>
            </w:r>
          </w:p>
        </w:tc>
        <w:tc>
          <w:tcPr>
            <w:tcW w:w="2077" w:type="dxa"/>
          </w:tcPr>
          <w:p w:rsidR="00105DEA" w:rsidRPr="0017299F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Муниципальный</w:t>
            </w:r>
          </w:p>
        </w:tc>
        <w:tc>
          <w:tcPr>
            <w:tcW w:w="542" w:type="dxa"/>
          </w:tcPr>
          <w:p w:rsidR="00105DEA" w:rsidRPr="0017299F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26" w:type="dxa"/>
          </w:tcPr>
          <w:p w:rsidR="00105DEA" w:rsidRPr="0017299F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Грамота за подготовку лауреатов детского конкурса</w:t>
            </w:r>
          </w:p>
        </w:tc>
      </w:tr>
      <w:tr w:rsidR="00105DEA" w:rsidTr="00B14E00">
        <w:tc>
          <w:tcPr>
            <w:tcW w:w="1206" w:type="dxa"/>
          </w:tcPr>
          <w:p w:rsidR="00105DEA" w:rsidRPr="0017299F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08.01.2017</w:t>
            </w:r>
          </w:p>
        </w:tc>
        <w:tc>
          <w:tcPr>
            <w:tcW w:w="3654" w:type="dxa"/>
          </w:tcPr>
          <w:p w:rsidR="00105DEA" w:rsidRPr="000A4F55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0A4F55">
              <w:rPr>
                <w:rFonts w:ascii="Times New Roman" w:eastAsia="Times New Roman" w:hAnsi="Times New Roman"/>
                <w:lang w:eastAsia="ru-RU"/>
              </w:rPr>
              <w:t>Конкурс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детского творчества «Снеговик»</w:t>
            </w:r>
          </w:p>
        </w:tc>
        <w:tc>
          <w:tcPr>
            <w:tcW w:w="2077" w:type="dxa"/>
          </w:tcPr>
          <w:p w:rsidR="00105DEA" w:rsidRPr="0017299F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542" w:type="dxa"/>
          </w:tcPr>
          <w:p w:rsidR="00105DEA" w:rsidRPr="0017299F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299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26" w:type="dxa"/>
          </w:tcPr>
          <w:p w:rsidR="00105DEA" w:rsidRPr="0017299F" w:rsidRDefault="00105DEA" w:rsidP="00351FB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Грамота воспитателям за подготовку лауреатов детского конкурса</w:t>
            </w:r>
          </w:p>
        </w:tc>
      </w:tr>
    </w:tbl>
    <w:p w:rsidR="006129C5" w:rsidRDefault="006129C5" w:rsidP="002E5DAA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5DAA" w:rsidRPr="00B14E00" w:rsidRDefault="001D387C" w:rsidP="002E5DAA">
      <w:pPr>
        <w:pStyle w:val="a5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B14E00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М</w:t>
      </w:r>
      <w:r w:rsidRPr="00B14E00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>етодическая работа</w:t>
      </w:r>
      <w:r w:rsidR="002C140F" w:rsidRPr="00B14E00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 xml:space="preserve"> с кадрами</w:t>
      </w:r>
    </w:p>
    <w:p w:rsidR="00B00976" w:rsidRPr="00B00976" w:rsidRDefault="00B00976" w:rsidP="00B0097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76">
        <w:rPr>
          <w:rFonts w:ascii="Times New Roman" w:eastAsia="Times New Roman" w:hAnsi="Times New Roman"/>
          <w:sz w:val="24"/>
          <w:szCs w:val="24"/>
          <w:lang w:eastAsia="ru-RU"/>
        </w:rPr>
        <w:t>Цель методической работы – обеспечение качества образования, модернизация воспитательно – образовательного процесса.</w:t>
      </w:r>
    </w:p>
    <w:p w:rsidR="002E5DAA" w:rsidRPr="002E5DAA" w:rsidRDefault="000B6396" w:rsidP="000A1BF5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Методическая работа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>ДОУ способствует созданию атмосферы творчества и психологического комфорта педагогического коллектива и направлена на обеспечение эмоц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ионального благополучия ребёнка. Методическая работа с кадрами</w:t>
      </w:r>
      <w:r w:rsidR="002E5DAA" w:rsidRPr="002E5DA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организацию деятельности педагогов и специалистов</w:t>
      </w:r>
      <w:r w:rsidR="008B5B3D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</w:t>
      </w:r>
      <w:r w:rsidR="002E5DAA" w:rsidRPr="002E5DAA">
        <w:rPr>
          <w:rFonts w:ascii="Times New Roman" w:eastAsia="Times New Roman" w:hAnsi="Times New Roman"/>
          <w:sz w:val="24"/>
          <w:szCs w:val="24"/>
          <w:lang w:eastAsia="ru-RU"/>
        </w:rPr>
        <w:t>повышени</w:t>
      </w:r>
      <w:r w:rsidR="0096473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E5DAA" w:rsidRPr="002E5DAA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качества воспитательно-об</w:t>
      </w:r>
      <w:r w:rsidR="008B5B3D">
        <w:rPr>
          <w:rFonts w:ascii="Times New Roman" w:eastAsia="Times New Roman" w:hAnsi="Times New Roman"/>
          <w:sz w:val="24"/>
          <w:szCs w:val="24"/>
          <w:lang w:eastAsia="ru-RU"/>
        </w:rPr>
        <w:t>разовательног</w:t>
      </w:r>
      <w:r w:rsidR="0096473B">
        <w:rPr>
          <w:rFonts w:ascii="Times New Roman" w:eastAsia="Times New Roman" w:hAnsi="Times New Roman"/>
          <w:sz w:val="24"/>
          <w:szCs w:val="24"/>
          <w:lang w:eastAsia="ru-RU"/>
        </w:rPr>
        <w:t>о процесса создана п</w:t>
      </w:r>
      <w:r w:rsidR="008B5B3D">
        <w:rPr>
          <w:rFonts w:ascii="Times New Roman" w:eastAsia="Times New Roman" w:hAnsi="Times New Roman"/>
          <w:sz w:val="24"/>
          <w:szCs w:val="24"/>
          <w:lang w:eastAsia="ru-RU"/>
        </w:rPr>
        <w:t>роблемно</w:t>
      </w:r>
      <w:r w:rsidR="0096473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B5B3D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творческая группа по поэтапному введению ФГОС в </w:t>
      </w:r>
      <w:r w:rsidR="005146C2">
        <w:rPr>
          <w:rFonts w:ascii="Times New Roman" w:eastAsia="Times New Roman" w:hAnsi="Times New Roman"/>
          <w:sz w:val="24"/>
          <w:szCs w:val="24"/>
          <w:lang w:eastAsia="ru-RU"/>
        </w:rPr>
        <w:t>практику работы педагогов</w:t>
      </w:r>
      <w:r w:rsidR="0096473B" w:rsidRPr="0096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73B">
        <w:rPr>
          <w:rFonts w:ascii="Times New Roman" w:eastAsia="Times New Roman" w:hAnsi="Times New Roman"/>
          <w:sz w:val="24"/>
          <w:szCs w:val="24"/>
          <w:lang w:eastAsia="ru-RU"/>
        </w:rPr>
        <w:t>МДОУ</w:t>
      </w:r>
      <w:r w:rsidR="005146C2">
        <w:rPr>
          <w:rFonts w:ascii="Times New Roman" w:eastAsia="Times New Roman" w:hAnsi="Times New Roman"/>
          <w:sz w:val="24"/>
          <w:szCs w:val="24"/>
          <w:lang w:eastAsia="ru-RU"/>
        </w:rPr>
        <w:t>. Работа группы направлена на о</w:t>
      </w:r>
      <w:r w:rsidR="008B5B3D">
        <w:rPr>
          <w:rFonts w:ascii="Times New Roman" w:eastAsia="Times New Roman" w:hAnsi="Times New Roman"/>
          <w:sz w:val="24"/>
          <w:szCs w:val="24"/>
          <w:lang w:eastAsia="ru-RU"/>
        </w:rPr>
        <w:t>беспечение целенаправленного планом</w:t>
      </w:r>
      <w:r w:rsidR="005146C2">
        <w:rPr>
          <w:rFonts w:ascii="Times New Roman" w:eastAsia="Times New Roman" w:hAnsi="Times New Roman"/>
          <w:sz w:val="24"/>
          <w:szCs w:val="24"/>
          <w:lang w:eastAsia="ru-RU"/>
        </w:rPr>
        <w:t xml:space="preserve">ерного </w:t>
      </w:r>
      <w:r w:rsidR="0096473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5146C2">
        <w:rPr>
          <w:rFonts w:ascii="Times New Roman" w:eastAsia="Times New Roman" w:hAnsi="Times New Roman"/>
          <w:sz w:val="24"/>
          <w:szCs w:val="24"/>
          <w:lang w:eastAsia="ru-RU"/>
        </w:rPr>
        <w:t>поэтапного ввода ФГОС и о</w:t>
      </w:r>
      <w:r w:rsidR="008B5B3D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беспечение условий </w:t>
      </w:r>
      <w:r w:rsidR="00DA4E90">
        <w:rPr>
          <w:rFonts w:ascii="Times New Roman" w:eastAsia="Times New Roman" w:hAnsi="Times New Roman"/>
          <w:sz w:val="24"/>
          <w:szCs w:val="24"/>
          <w:lang w:eastAsia="ru-RU"/>
        </w:rPr>
        <w:t>для обновления содержания и технологий воспитатель</w:t>
      </w:r>
      <w:r w:rsidR="0096473B">
        <w:rPr>
          <w:rFonts w:ascii="Times New Roman" w:eastAsia="Times New Roman" w:hAnsi="Times New Roman"/>
          <w:sz w:val="24"/>
          <w:szCs w:val="24"/>
          <w:lang w:eastAsia="ru-RU"/>
        </w:rPr>
        <w:t>но-образовательной работы с дошкольниками</w:t>
      </w:r>
      <w:r w:rsidR="00DA4E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045F" w:rsidRPr="002E5DAA" w:rsidRDefault="002E5DAA" w:rsidP="0062045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>Тематика консультаций, семинаров, педсов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етов, открытых просмотров </w:t>
      </w: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>подобрана</w:t>
      </w:r>
      <w:r w:rsidR="00DA4E90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творческой группой</w:t>
      </w: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поставленными задачами и запросами педагогов.</w:t>
      </w:r>
      <w:r w:rsidR="00DA4E90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Изучены и проработаны такие темы как: «ФГОС - в образовательном пространстве ДОУ», «Проф</w:t>
      </w:r>
      <w:r w:rsidR="005146C2">
        <w:rPr>
          <w:rFonts w:ascii="Times New Roman" w:eastAsia="Times New Roman" w:hAnsi="Times New Roman"/>
          <w:sz w:val="24"/>
          <w:szCs w:val="24"/>
          <w:lang w:eastAsia="ru-RU"/>
        </w:rPr>
        <w:t>ессиональный стандарт педагога «</w:t>
      </w:r>
      <w:r w:rsidR="00DA4E90">
        <w:rPr>
          <w:rFonts w:ascii="Times New Roman" w:eastAsia="Times New Roman" w:hAnsi="Times New Roman"/>
          <w:sz w:val="24"/>
          <w:szCs w:val="24"/>
          <w:lang w:eastAsia="ru-RU"/>
        </w:rPr>
        <w:t>Квалифик</w:t>
      </w:r>
      <w:r w:rsidR="005146C2">
        <w:rPr>
          <w:rFonts w:ascii="Times New Roman" w:eastAsia="Times New Roman" w:hAnsi="Times New Roman"/>
          <w:sz w:val="24"/>
          <w:szCs w:val="24"/>
          <w:lang w:eastAsia="ru-RU"/>
        </w:rPr>
        <w:t>ационные требования», «О</w:t>
      </w:r>
      <w:r w:rsidR="00DA4E90">
        <w:rPr>
          <w:rFonts w:ascii="Times New Roman" w:eastAsia="Times New Roman" w:hAnsi="Times New Roman"/>
          <w:sz w:val="24"/>
          <w:szCs w:val="24"/>
          <w:lang w:eastAsia="ru-RU"/>
        </w:rPr>
        <w:t>бразовательные области и их содержание в соответствии с ФГОС», «Применение современных образовательных технологий»</w:t>
      </w:r>
      <w:r w:rsidR="008762F4">
        <w:rPr>
          <w:rFonts w:ascii="Times New Roman" w:eastAsia="Times New Roman" w:hAnsi="Times New Roman"/>
          <w:sz w:val="24"/>
          <w:szCs w:val="24"/>
          <w:lang w:eastAsia="ru-RU"/>
        </w:rPr>
        <w:t>, «Структура и содержание электронного портфолио педагога»</w:t>
      </w:r>
      <w:r w:rsidR="00660BC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146C2">
        <w:rPr>
          <w:rFonts w:ascii="Times New Roman" w:eastAsia="Times New Roman" w:hAnsi="Times New Roman"/>
          <w:sz w:val="24"/>
          <w:szCs w:val="24"/>
          <w:lang w:eastAsia="ru-RU"/>
        </w:rPr>
        <w:t xml:space="preserve">«Новые формы планирования». Постоянно </w:t>
      </w:r>
      <w:r w:rsidR="00660BC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146C2">
        <w:rPr>
          <w:rFonts w:ascii="Times New Roman" w:eastAsia="Times New Roman" w:hAnsi="Times New Roman"/>
          <w:sz w:val="24"/>
          <w:szCs w:val="24"/>
          <w:lang w:eastAsia="ru-RU"/>
        </w:rPr>
        <w:t>роходит работа круглых столов, о</w:t>
      </w:r>
      <w:r w:rsidR="00660BC9">
        <w:rPr>
          <w:rFonts w:ascii="Times New Roman" w:eastAsia="Times New Roman" w:hAnsi="Times New Roman"/>
          <w:sz w:val="24"/>
          <w:szCs w:val="24"/>
          <w:lang w:eastAsia="ru-RU"/>
        </w:rPr>
        <w:t xml:space="preserve">бмен опытом по самообразованию педагогов, </w:t>
      </w:r>
      <w:r w:rsidR="005146C2">
        <w:rPr>
          <w:rFonts w:ascii="Times New Roman" w:eastAsia="Times New Roman" w:hAnsi="Times New Roman"/>
          <w:sz w:val="24"/>
          <w:szCs w:val="24"/>
          <w:lang w:eastAsia="ru-RU"/>
        </w:rPr>
        <w:t>изучаются в</w:t>
      </w:r>
      <w:r w:rsidR="00660BC9">
        <w:rPr>
          <w:rFonts w:ascii="Times New Roman" w:eastAsia="Times New Roman" w:hAnsi="Times New Roman"/>
          <w:sz w:val="24"/>
          <w:szCs w:val="24"/>
          <w:lang w:eastAsia="ru-RU"/>
        </w:rPr>
        <w:t xml:space="preserve">ести с </w:t>
      </w:r>
      <w:r w:rsidR="005146C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60BC9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6204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2045F" w:rsidRPr="002E5DA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Повышению творческой активности педагогов способств</w:t>
      </w:r>
      <w:r w:rsidR="0062045F">
        <w:rPr>
          <w:rFonts w:ascii="Times New Roman" w:eastAsia="Times New Roman" w:hAnsi="Times New Roman"/>
          <w:sz w:val="24"/>
          <w:szCs w:val="24"/>
          <w:lang w:eastAsia="ru-RU"/>
        </w:rPr>
        <w:t xml:space="preserve">ует </w:t>
      </w:r>
      <w:r w:rsidR="0062045F" w:rsidRPr="002E5DAA">
        <w:rPr>
          <w:rFonts w:ascii="Times New Roman" w:eastAsia="Times New Roman" w:hAnsi="Times New Roman"/>
          <w:sz w:val="24"/>
          <w:szCs w:val="24"/>
          <w:lang w:eastAsia="ru-RU"/>
        </w:rPr>
        <w:t>разнообразие форм методической работы: творческие н</w:t>
      </w:r>
      <w:r w:rsidR="0062045F">
        <w:rPr>
          <w:rFonts w:ascii="Times New Roman" w:eastAsia="Times New Roman" w:hAnsi="Times New Roman"/>
          <w:sz w:val="24"/>
          <w:szCs w:val="24"/>
          <w:lang w:eastAsia="ru-RU"/>
        </w:rPr>
        <w:t>едели, семинары, практикумы</w:t>
      </w:r>
      <w:r w:rsidR="0062045F" w:rsidRPr="002E5D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146C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обновления развивающей предметно-пространственной среды проходят </w:t>
      </w:r>
      <w:r w:rsidR="0062045F">
        <w:rPr>
          <w:rFonts w:ascii="Times New Roman" w:eastAsia="Times New Roman" w:hAnsi="Times New Roman"/>
          <w:sz w:val="24"/>
          <w:szCs w:val="24"/>
          <w:lang w:eastAsia="ru-RU"/>
        </w:rPr>
        <w:t>смотры-конкурсы.</w:t>
      </w:r>
      <w:r w:rsidR="005146C2" w:rsidRPr="00514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6C2" w:rsidRPr="002E5DAA">
        <w:rPr>
          <w:rFonts w:ascii="Times New Roman" w:eastAsia="Times New Roman" w:hAnsi="Times New Roman"/>
          <w:sz w:val="24"/>
          <w:szCs w:val="24"/>
          <w:lang w:eastAsia="ru-RU"/>
        </w:rPr>
        <w:t>Для под</w:t>
      </w:r>
      <w:r w:rsidR="005146C2">
        <w:rPr>
          <w:rFonts w:ascii="Times New Roman" w:eastAsia="Times New Roman" w:hAnsi="Times New Roman"/>
          <w:sz w:val="24"/>
          <w:szCs w:val="24"/>
          <w:lang w:eastAsia="ru-RU"/>
        </w:rPr>
        <w:t>ведения итогов работы проводятся открытые мероприятия.</w:t>
      </w:r>
      <w:r w:rsidR="007D72C8" w:rsidRPr="007D72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72C8">
        <w:rPr>
          <w:rFonts w:ascii="Times New Roman" w:eastAsia="Times New Roman" w:hAnsi="Times New Roman"/>
          <w:sz w:val="24"/>
          <w:szCs w:val="24"/>
          <w:lang w:eastAsia="ru-RU"/>
        </w:rPr>
        <w:t>С целью выявления проблем проводится</w:t>
      </w:r>
      <w:r w:rsidR="007D72C8" w:rsidRPr="002E5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72C8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ежегодное анкетирование педагогов, что позволяет </w:t>
      </w:r>
      <w:r w:rsidR="007D72C8" w:rsidRPr="002E5DAA">
        <w:rPr>
          <w:rFonts w:ascii="Times New Roman" w:eastAsia="Times New Roman" w:hAnsi="Times New Roman"/>
          <w:sz w:val="24"/>
          <w:szCs w:val="24"/>
          <w:lang w:eastAsia="ru-RU"/>
        </w:rPr>
        <w:t>повысить качество методической работы.</w:t>
      </w:r>
    </w:p>
    <w:p w:rsidR="002E5DAA" w:rsidRPr="002E5DAA" w:rsidRDefault="002E5DAA" w:rsidP="005146C2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>Повышению ответственности педагогов способств</w:t>
      </w:r>
      <w:r w:rsidR="00FE0A5A">
        <w:rPr>
          <w:rFonts w:ascii="Times New Roman" w:eastAsia="Times New Roman" w:hAnsi="Times New Roman"/>
          <w:sz w:val="24"/>
          <w:szCs w:val="24"/>
          <w:lang w:eastAsia="ru-RU"/>
        </w:rPr>
        <w:t>уют</w:t>
      </w: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различные виды контроля: оперативный, тематический, предупредительный</w:t>
      </w:r>
      <w:r w:rsidR="0062045F">
        <w:rPr>
          <w:rFonts w:ascii="Times New Roman" w:eastAsia="Times New Roman" w:hAnsi="Times New Roman"/>
          <w:sz w:val="24"/>
          <w:szCs w:val="24"/>
          <w:lang w:eastAsia="ru-RU"/>
        </w:rPr>
        <w:t>, а также регулярно подводится рейтинг педагога среди коллег и родителей.</w:t>
      </w:r>
    </w:p>
    <w:p w:rsidR="007D72C8" w:rsidRDefault="002E5DAA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>Повышению профессиона</w:t>
      </w:r>
      <w:r w:rsidR="00EB23F3">
        <w:rPr>
          <w:rFonts w:ascii="Times New Roman" w:eastAsia="Times New Roman" w:hAnsi="Times New Roman"/>
          <w:sz w:val="24"/>
          <w:szCs w:val="24"/>
          <w:lang w:eastAsia="ru-RU"/>
        </w:rPr>
        <w:t>льного мастерства способств</w:t>
      </w:r>
      <w:r w:rsidR="000B6396">
        <w:rPr>
          <w:rFonts w:ascii="Times New Roman" w:eastAsia="Times New Roman" w:hAnsi="Times New Roman"/>
          <w:sz w:val="24"/>
          <w:szCs w:val="24"/>
          <w:lang w:eastAsia="ru-RU"/>
        </w:rPr>
        <w:t xml:space="preserve">ует </w:t>
      </w: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>работа педагогов</w:t>
      </w:r>
      <w:r w:rsidR="0062045F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городской инновационной площадке.</w:t>
      </w:r>
      <w:r w:rsidR="0066664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работы инновационной площадк</w:t>
      </w:r>
      <w:r w:rsidR="006715A4">
        <w:rPr>
          <w:rFonts w:ascii="Times New Roman" w:eastAsia="Times New Roman" w:hAnsi="Times New Roman"/>
          <w:sz w:val="24"/>
          <w:szCs w:val="24"/>
          <w:lang w:eastAsia="ru-RU"/>
        </w:rPr>
        <w:t>и 2015</w:t>
      </w:r>
      <w:r w:rsidR="007D72C8">
        <w:rPr>
          <w:rFonts w:ascii="Times New Roman" w:eastAsia="Times New Roman" w:hAnsi="Times New Roman"/>
          <w:sz w:val="24"/>
          <w:szCs w:val="24"/>
          <w:lang w:eastAsia="ru-RU"/>
        </w:rPr>
        <w:t>-2016</w:t>
      </w:r>
      <w:r w:rsidR="006715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7D72C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715A4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666643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обобщён материал по т</w:t>
      </w:r>
      <w:r w:rsidR="00E948FC">
        <w:rPr>
          <w:rFonts w:ascii="Times New Roman" w:eastAsia="Times New Roman" w:hAnsi="Times New Roman"/>
          <w:sz w:val="24"/>
          <w:szCs w:val="24"/>
          <w:lang w:eastAsia="ru-RU"/>
        </w:rPr>
        <w:t>еме</w:t>
      </w:r>
      <w:r w:rsidR="006715A4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A4" w:rsidRPr="006715A4">
        <w:rPr>
          <w:rFonts w:ascii="Times New Roman" w:eastAsia="Times New Roman" w:hAnsi="Times New Roman"/>
          <w:sz w:val="24"/>
          <w:szCs w:val="24"/>
          <w:lang w:eastAsia="ru-RU"/>
        </w:rPr>
        <w:t xml:space="preserve">«Обновление содержания развивающей предметно-пространственной среды по физическому развитию детей в соответствии с ФГОС дошкольного  образования». </w:t>
      </w:r>
      <w:r w:rsidR="00E948FC">
        <w:rPr>
          <w:rFonts w:ascii="Times New Roman" w:eastAsia="Times New Roman" w:hAnsi="Times New Roman"/>
          <w:sz w:val="24"/>
          <w:szCs w:val="24"/>
          <w:lang w:eastAsia="ru-RU"/>
        </w:rPr>
        <w:t>Издана брошюра</w:t>
      </w:r>
      <w:r w:rsidR="006715A4" w:rsidRPr="006715A4">
        <w:rPr>
          <w:rFonts w:ascii="Times New Roman" w:eastAsia="Times New Roman" w:hAnsi="Times New Roman"/>
          <w:sz w:val="24"/>
          <w:szCs w:val="24"/>
          <w:lang w:eastAsia="ru-RU"/>
        </w:rPr>
        <w:t xml:space="preserve"> «Обновление развивающей предметно-пространственной среды</w:t>
      </w:r>
      <w:r w:rsidR="006715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A4" w:rsidRPr="006715A4">
        <w:rPr>
          <w:rFonts w:ascii="Times New Roman" w:eastAsia="Times New Roman" w:hAnsi="Times New Roman"/>
          <w:sz w:val="24"/>
          <w:szCs w:val="24"/>
          <w:lang w:eastAsia="ru-RU"/>
        </w:rPr>
        <w:t>по физическому развитию</w:t>
      </w:r>
      <w:r w:rsidR="006715A4" w:rsidRPr="006715A4">
        <w:rPr>
          <w:rFonts w:ascii="Times New Roman" w:eastAsia="Times New Roman" w:hAnsi="Times New Roman"/>
          <w:sz w:val="24"/>
          <w:szCs w:val="24"/>
          <w:lang w:eastAsia="ru-RU"/>
        </w:rPr>
        <w:br/>
        <w:t>дошкольников нестандартным</w:t>
      </w:r>
      <w:r w:rsidR="006715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A4" w:rsidRPr="006715A4">
        <w:rPr>
          <w:rFonts w:ascii="Times New Roman" w:eastAsia="Times New Roman" w:hAnsi="Times New Roman"/>
          <w:sz w:val="24"/>
          <w:szCs w:val="24"/>
          <w:lang w:eastAsia="ru-RU"/>
        </w:rPr>
        <w:t>оборудованием</w:t>
      </w:r>
      <w:r w:rsidR="006715A4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BA36ED" w:rsidRPr="00BA36ED" w:rsidRDefault="0096473B" w:rsidP="0096473B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 w:rsidR="007D72C8">
        <w:rPr>
          <w:rFonts w:ascii="Times New Roman" w:eastAsia="Times New Roman" w:hAnsi="Times New Roman"/>
          <w:sz w:val="24"/>
          <w:szCs w:val="24"/>
          <w:lang w:eastAsia="ru-RU"/>
        </w:rPr>
        <w:t xml:space="preserve">С 2016 года работает </w:t>
      </w:r>
      <w:r w:rsidR="00666643">
        <w:rPr>
          <w:rFonts w:ascii="Times New Roman" w:eastAsia="Times New Roman" w:hAnsi="Times New Roman"/>
          <w:sz w:val="24"/>
          <w:szCs w:val="24"/>
          <w:lang w:eastAsia="ru-RU"/>
        </w:rPr>
        <w:t>инновационная площадка</w:t>
      </w:r>
      <w:r w:rsidR="007D72C8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666643">
        <w:rPr>
          <w:rFonts w:ascii="Times New Roman" w:eastAsia="Times New Roman" w:hAnsi="Times New Roman"/>
          <w:sz w:val="24"/>
          <w:szCs w:val="24"/>
          <w:lang w:eastAsia="ru-RU"/>
        </w:rPr>
        <w:t xml:space="preserve"> тем</w:t>
      </w:r>
      <w:r w:rsidR="007D72C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666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A4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«Вовлечение родителей в учебно-воспитательный процесс МДОУ, как важное условие всестороннего развития личности ребенка в условиях реализации ФГОС </w:t>
      </w:r>
      <w:proofErr w:type="gramStart"/>
      <w:r w:rsidR="006715A4" w:rsidRPr="00A40C2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6715A4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="00714B7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14B7E" w:rsidRPr="00714B7E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инновационного проекта </w:t>
      </w:r>
      <w:r w:rsidR="00714B7E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</w:t>
      </w:r>
      <w:r w:rsidR="00714B7E" w:rsidRPr="00714B7E">
        <w:rPr>
          <w:rFonts w:ascii="Times New Roman" w:eastAsia="Times New Roman" w:hAnsi="Times New Roman"/>
          <w:sz w:val="24"/>
          <w:szCs w:val="24"/>
          <w:lang w:eastAsia="ru-RU"/>
        </w:rPr>
        <w:t xml:space="preserve">МДОУ «Детский сад «Дюймовочка» </w:t>
      </w:r>
      <w:r w:rsidR="00BA36E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A36ED" w:rsidRPr="00714B7E">
        <w:rPr>
          <w:rFonts w:ascii="Times New Roman" w:eastAsia="Times New Roman" w:hAnsi="Times New Roman"/>
          <w:sz w:val="24"/>
          <w:szCs w:val="24"/>
          <w:lang w:eastAsia="ru-RU"/>
        </w:rPr>
        <w:t>2016 г</w:t>
      </w:r>
      <w:r w:rsidR="00BA36E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14B7E">
        <w:rPr>
          <w:rFonts w:ascii="Times New Roman" w:eastAsia="Times New Roman" w:hAnsi="Times New Roman"/>
          <w:sz w:val="24"/>
          <w:szCs w:val="24"/>
          <w:lang w:eastAsia="ru-RU"/>
        </w:rPr>
        <w:t>проведен о</w:t>
      </w:r>
      <w:r w:rsidR="00714B7E" w:rsidRPr="00714B7E">
        <w:rPr>
          <w:rFonts w:ascii="Times New Roman" w:eastAsia="Times New Roman" w:hAnsi="Times New Roman"/>
          <w:sz w:val="24"/>
          <w:szCs w:val="24"/>
          <w:lang w:eastAsia="ru-RU"/>
        </w:rPr>
        <w:t>тчет Городской инновационной площадки «Вовлечение родителей в учебно-воспитательный процесс</w:t>
      </w:r>
      <w:r w:rsidR="00141F08">
        <w:rPr>
          <w:rFonts w:ascii="Times New Roman" w:eastAsia="Times New Roman" w:hAnsi="Times New Roman"/>
          <w:sz w:val="24"/>
          <w:szCs w:val="24"/>
          <w:lang w:eastAsia="ru-RU"/>
        </w:rPr>
        <w:t>», готовится публикация по данной теме. В</w:t>
      </w:r>
      <w:r w:rsidR="00BA36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6ED" w:rsidRPr="00BA36ED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  <w:r w:rsidR="00BA36E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состоялось з</w:t>
      </w:r>
      <w:r w:rsidR="00BA36ED" w:rsidRPr="00BA36ED">
        <w:rPr>
          <w:rFonts w:ascii="Times New Roman" w:eastAsia="Times New Roman" w:hAnsi="Times New Roman"/>
          <w:sz w:val="24"/>
          <w:szCs w:val="24"/>
          <w:lang w:eastAsia="ru-RU"/>
        </w:rPr>
        <w:t>аседание «Школы передового опыта»</w:t>
      </w:r>
      <w:r w:rsidR="00BA36ED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с</w:t>
      </w:r>
      <w:r w:rsidR="00BA36ED" w:rsidRPr="00BA36ED">
        <w:rPr>
          <w:rFonts w:ascii="Times New Roman" w:eastAsia="Times New Roman" w:hAnsi="Times New Roman"/>
          <w:sz w:val="24"/>
          <w:szCs w:val="24"/>
          <w:lang w:eastAsia="ru-RU"/>
        </w:rPr>
        <w:t>еминар</w:t>
      </w:r>
      <w:r w:rsidR="00BA36E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A36ED" w:rsidRPr="00BA36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6E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A36ED" w:rsidRPr="00BA36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практикум</w:t>
      </w:r>
      <w:r w:rsidR="00BA36E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BA36ED" w:rsidRPr="00BA36ED">
        <w:rPr>
          <w:rFonts w:ascii="Times New Roman" w:eastAsia="Times New Roman" w:hAnsi="Times New Roman"/>
          <w:sz w:val="24"/>
          <w:szCs w:val="24"/>
          <w:lang w:eastAsia="ru-RU"/>
        </w:rPr>
        <w:t xml:space="preserve">«Организация партнерских отношений с родителями воспитанников в условиях реализации ФГОС </w:t>
      </w:r>
      <w:proofErr w:type="gramStart"/>
      <w:r w:rsidR="00BA36ED" w:rsidRPr="00BA36ED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BA36ED" w:rsidRPr="00BA36E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41F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A36ED" w:rsidRPr="00BA36E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715A4" w:rsidRPr="00A40C26" w:rsidRDefault="00714B7E" w:rsidP="0096473B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 w:rsidR="00141F08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6666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66643" w:rsidRPr="002E5DAA">
        <w:rPr>
          <w:rFonts w:ascii="Times New Roman" w:eastAsia="Times New Roman" w:hAnsi="Times New Roman"/>
          <w:sz w:val="24"/>
          <w:szCs w:val="24"/>
          <w:lang w:eastAsia="ru-RU"/>
        </w:rPr>
        <w:t>вышению профессиона</w:t>
      </w:r>
      <w:r w:rsidR="00666643"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льного мастерства </w:t>
      </w:r>
      <w:r w:rsidR="00666643" w:rsidRPr="002E5DAA">
        <w:rPr>
          <w:rFonts w:ascii="Times New Roman" w:eastAsia="Times New Roman" w:hAnsi="Times New Roman"/>
          <w:sz w:val="24"/>
          <w:szCs w:val="24"/>
          <w:lang w:eastAsia="ru-RU"/>
        </w:rPr>
        <w:t>педагогов</w:t>
      </w:r>
      <w:r w:rsidR="00666643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способствует работа </w:t>
      </w:r>
      <w:r w:rsidR="002E5DAA" w:rsidRPr="002E5DAA">
        <w:rPr>
          <w:rFonts w:ascii="Times New Roman" w:eastAsia="Times New Roman" w:hAnsi="Times New Roman"/>
          <w:sz w:val="24"/>
          <w:szCs w:val="24"/>
          <w:lang w:eastAsia="ru-RU"/>
        </w:rPr>
        <w:t>по самообразованию</w:t>
      </w:r>
      <w:r w:rsidR="006204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178B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E5DAA" w:rsidRPr="002E5DAA">
        <w:rPr>
          <w:rFonts w:ascii="Times New Roman" w:eastAsia="Times New Roman" w:hAnsi="Times New Roman"/>
          <w:sz w:val="24"/>
          <w:szCs w:val="24"/>
          <w:lang w:eastAsia="ru-RU"/>
        </w:rPr>
        <w:t>ледует отме</w:t>
      </w:r>
      <w:r w:rsidR="0062045F">
        <w:rPr>
          <w:rFonts w:ascii="Times New Roman" w:eastAsia="Times New Roman" w:hAnsi="Times New Roman"/>
          <w:sz w:val="24"/>
          <w:szCs w:val="24"/>
          <w:lang w:eastAsia="ru-RU"/>
        </w:rPr>
        <w:t>тить актуальность выбранных тем: «Проектный метод в детском саду», «Экспериментирование в дошкольном возрасте»</w:t>
      </w:r>
      <w:r w:rsidR="006715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204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A4" w:rsidRPr="00A40C26">
        <w:rPr>
          <w:rFonts w:ascii="Times New Roman" w:eastAsia="Times New Roman" w:hAnsi="Times New Roman"/>
          <w:sz w:val="24"/>
          <w:szCs w:val="24"/>
          <w:lang w:eastAsia="ru-RU"/>
        </w:rPr>
        <w:t>«Гендерный подход в физи</w:t>
      </w:r>
      <w:r w:rsidR="00BA36ED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ческом воспитании дошкольников». С детьми старшего дошкольного возраста организована </w:t>
      </w:r>
      <w:r w:rsidR="006715A4" w:rsidRPr="00A40C26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BA36ED">
        <w:rPr>
          <w:rFonts w:ascii="Times New Roman" w:eastAsia="Times New Roman" w:hAnsi="Times New Roman"/>
          <w:sz w:val="24"/>
          <w:szCs w:val="24"/>
          <w:lang w:eastAsia="ru-RU"/>
        </w:rPr>
        <w:t>ная деятельность,</w:t>
      </w:r>
      <w:r w:rsidR="006715A4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</w:t>
      </w:r>
      <w:r w:rsidR="00BA36ED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6715A4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патриотическое воспитание </w:t>
      </w:r>
      <w:r w:rsidR="00141F08">
        <w:rPr>
          <w:rFonts w:ascii="Times New Roman" w:eastAsia="Times New Roman" w:hAnsi="Times New Roman"/>
          <w:sz w:val="24"/>
          <w:szCs w:val="24"/>
          <w:lang w:eastAsia="ru-RU"/>
        </w:rPr>
        <w:t xml:space="preserve">и межнациональное взаимодействие </w:t>
      </w:r>
      <w:r w:rsidR="006715A4" w:rsidRPr="00A40C26">
        <w:rPr>
          <w:rFonts w:ascii="Times New Roman" w:eastAsia="Times New Roman" w:hAnsi="Times New Roman"/>
          <w:sz w:val="24"/>
          <w:szCs w:val="24"/>
          <w:lang w:eastAsia="ru-RU"/>
        </w:rPr>
        <w:t>дошкольников «Наш Переславль»</w:t>
      </w:r>
      <w:r w:rsidR="00BA36ED"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r w:rsidR="00141F08">
        <w:rPr>
          <w:rFonts w:ascii="Times New Roman" w:eastAsia="Times New Roman" w:hAnsi="Times New Roman"/>
          <w:sz w:val="24"/>
          <w:szCs w:val="24"/>
          <w:lang w:eastAsia="ru-RU"/>
        </w:rPr>
        <w:t>Мы Россияне!»</w:t>
      </w:r>
      <w:r w:rsidR="006715A4" w:rsidRPr="00A40C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DAA" w:rsidRPr="002E5DAA" w:rsidRDefault="002E5DAA" w:rsidP="00714B7E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результативности методической работы по обеспечению развития педагогов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>ДОУ говорит положительная динамика квалификационног</w:t>
      </w:r>
      <w:r w:rsidR="000B6396">
        <w:rPr>
          <w:rFonts w:ascii="Times New Roman" w:eastAsia="Times New Roman" w:hAnsi="Times New Roman"/>
          <w:sz w:val="24"/>
          <w:szCs w:val="24"/>
          <w:lang w:eastAsia="ru-RU"/>
        </w:rPr>
        <w:t xml:space="preserve">о уровня педагогических кадров. За последние пять лет </w:t>
      </w:r>
      <w:r w:rsidR="000A1BF5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педагогических работников с </w:t>
      </w:r>
      <w:r w:rsidR="000A1BF5" w:rsidRPr="00A40C26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0A1BF5"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  <w:r w:rsidR="000B6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BF5">
        <w:rPr>
          <w:rFonts w:ascii="Times New Roman" w:eastAsia="Times New Roman" w:hAnsi="Times New Roman"/>
          <w:sz w:val="24"/>
          <w:szCs w:val="24"/>
          <w:lang w:eastAsia="ru-RU"/>
        </w:rPr>
        <w:t>категорией</w:t>
      </w:r>
      <w:r w:rsidR="000B6396" w:rsidRPr="000B6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396">
        <w:rPr>
          <w:rFonts w:ascii="Times New Roman" w:eastAsia="Times New Roman" w:hAnsi="Times New Roman"/>
          <w:sz w:val="24"/>
          <w:szCs w:val="24"/>
          <w:lang w:eastAsia="ru-RU"/>
        </w:rPr>
        <w:t>увеличилось на 36%</w:t>
      </w: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B6396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</w:t>
      </w:r>
      <w:r w:rsidR="007B798A">
        <w:rPr>
          <w:rFonts w:ascii="Times New Roman" w:eastAsia="Times New Roman" w:hAnsi="Times New Roman"/>
          <w:sz w:val="24"/>
          <w:szCs w:val="24"/>
          <w:lang w:eastAsia="ru-RU"/>
        </w:rPr>
        <w:t>100% педагогов</w:t>
      </w:r>
      <w:r w:rsidR="000B63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прошли КПК по ФГОС ДО.</w:t>
      </w:r>
      <w:r w:rsidR="006E20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="006E2052" w:rsidRPr="006E2052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http://ds1-prs.edu.yar.ru/pedagogi.html</w:t>
        </w:r>
      </w:hyperlink>
    </w:p>
    <w:p w:rsidR="00E422F0" w:rsidRDefault="00E422F0" w:rsidP="002E5DA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5DAA" w:rsidRPr="00B14E00" w:rsidRDefault="007B798A" w:rsidP="002E5DAA">
      <w:pPr>
        <w:pStyle w:val="a5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B14E00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>Информационное</w:t>
      </w:r>
      <w:r w:rsidR="002E5DAA" w:rsidRPr="00B14E00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 xml:space="preserve"> обесп</w:t>
      </w:r>
      <w:r w:rsidRPr="00B14E00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>ечение</w:t>
      </w:r>
      <w:bookmarkStart w:id="0" w:name="_GoBack"/>
      <w:bookmarkEnd w:id="0"/>
    </w:p>
    <w:p w:rsidR="000A1BF5" w:rsidRDefault="002E5DAA" w:rsidP="000A1BF5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>ДОУ имеется необходимая методическая и художественная литература, позволяющая реализовать Про</w:t>
      </w:r>
      <w:r w:rsidR="00141F08">
        <w:rPr>
          <w:rFonts w:ascii="Times New Roman" w:eastAsia="Times New Roman" w:hAnsi="Times New Roman"/>
          <w:sz w:val="24"/>
          <w:szCs w:val="24"/>
          <w:lang w:eastAsia="ru-RU"/>
        </w:rPr>
        <w:t>грамму в полном объеме. С</w:t>
      </w: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 xml:space="preserve"> введением ФГОС дошкольного образования </w:t>
      </w:r>
      <w:r w:rsidR="00141F08">
        <w:rPr>
          <w:rFonts w:ascii="Times New Roman" w:eastAsia="Times New Roman" w:hAnsi="Times New Roman"/>
          <w:sz w:val="24"/>
          <w:szCs w:val="24"/>
          <w:lang w:eastAsia="ru-RU"/>
        </w:rPr>
        <w:t>происходит</w:t>
      </w: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обновление и пополнение методической литературы</w:t>
      </w:r>
      <w:r w:rsidR="000A1B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DAA" w:rsidRPr="002E5DAA" w:rsidRDefault="002E5DAA" w:rsidP="000A1BF5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>ДОУ оснащено современными техническими средствами, позволяющими говорить о созданных условиях для использования современных информационно – коммуникационных технологий в образовательном процессе.</w:t>
      </w:r>
    </w:p>
    <w:p w:rsidR="002E5DAA" w:rsidRPr="002E5DAA" w:rsidRDefault="002E5DAA" w:rsidP="000A1BF5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Действует официальный сайт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 xml:space="preserve">ДОУ, разработанный </w:t>
      </w:r>
      <w:r w:rsidR="000A092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>соответствии со ст. 29 «Информационная открытость образовательной организации Закона Российской Федерации «Об обра</w:t>
      </w:r>
      <w:r w:rsidR="000A0929">
        <w:rPr>
          <w:rFonts w:ascii="Times New Roman" w:eastAsia="Times New Roman" w:hAnsi="Times New Roman"/>
          <w:sz w:val="24"/>
          <w:szCs w:val="24"/>
          <w:lang w:eastAsia="ru-RU"/>
        </w:rPr>
        <w:t>зовании в Российской Федерации»</w:t>
      </w:r>
      <w:r w:rsidR="00FB44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A0929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 педагог на сайте детского сада имеет</w:t>
      </w:r>
      <w:r w:rsidR="00FB44AA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личную страничку, благодаря которой может обмениваться опытом с коллегами и публиковать</w:t>
      </w:r>
      <w:r w:rsidR="00E948FC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в сети интернет. Родители</w:t>
      </w: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открытом доступе</w:t>
      </w:r>
      <w:r w:rsidR="00E948FC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</w:t>
      </w: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просматривать информацию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E948FC">
        <w:rPr>
          <w:rFonts w:ascii="Times New Roman" w:eastAsia="Times New Roman" w:hAnsi="Times New Roman"/>
          <w:sz w:val="24"/>
          <w:szCs w:val="24"/>
          <w:lang w:eastAsia="ru-RU"/>
        </w:rPr>
        <w:t xml:space="preserve">ДОУ, оставлять отзывы и </w:t>
      </w:r>
      <w:r w:rsidR="00517B48">
        <w:rPr>
          <w:rFonts w:ascii="Times New Roman" w:eastAsia="Times New Roman" w:hAnsi="Times New Roman"/>
          <w:sz w:val="24"/>
          <w:szCs w:val="24"/>
          <w:lang w:eastAsia="ru-RU"/>
        </w:rPr>
        <w:t>комментарии</w:t>
      </w:r>
      <w:r w:rsidR="00E948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DAA" w:rsidRPr="002E5DAA" w:rsidRDefault="002E5DAA" w:rsidP="002E5DA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система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>ДОУ позволяет решать следующие задачи:</w:t>
      </w:r>
    </w:p>
    <w:p w:rsidR="002E5DAA" w:rsidRPr="002E5DAA" w:rsidRDefault="002E5DAA" w:rsidP="002E5DAA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>Использование информационных технологий для непрерывного профессионального образования педагогов;</w:t>
      </w:r>
    </w:p>
    <w:p w:rsidR="002E5DAA" w:rsidRPr="002E5DAA" w:rsidRDefault="002E5DAA" w:rsidP="002E5DAA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взаимодействия семьи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>ДОУ через единое информационное пространство;</w:t>
      </w:r>
    </w:p>
    <w:p w:rsidR="002E5DAA" w:rsidRPr="002E5DAA" w:rsidRDefault="002E5DAA" w:rsidP="002E5DAA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2E5DAA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образования через активное внедрение информационных технологий.</w:t>
      </w:r>
    </w:p>
    <w:p w:rsidR="00E422F0" w:rsidRDefault="00E422F0" w:rsidP="006D2F1C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6D2F1C" w:rsidRPr="00B14E00" w:rsidRDefault="007B798A" w:rsidP="006D2F1C">
      <w:pPr>
        <w:pStyle w:val="a5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  <w:r w:rsidRPr="00B14E00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>Охрана</w:t>
      </w:r>
      <w:r w:rsidR="006D2F1C" w:rsidRPr="00B14E00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="00D218E5" w:rsidRPr="00B14E00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 xml:space="preserve">и укрепление </w:t>
      </w:r>
      <w:r w:rsidR="006D2F1C" w:rsidRPr="00B14E00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>здоровья воспитанников М</w:t>
      </w:r>
      <w:r w:rsidR="00B14E00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>ДОУ</w:t>
      </w:r>
    </w:p>
    <w:p w:rsidR="0079204F" w:rsidRPr="00A40C26" w:rsidRDefault="0079204F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F1F7E" w:rsidRPr="00A40C2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ДОУ функционирует лицензированный медицинский блок</w:t>
      </w:r>
      <w:r w:rsidR="007B798A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A38A7" w:rsidRPr="00A40C26">
        <w:rPr>
          <w:rFonts w:ascii="Times New Roman" w:eastAsia="Times New Roman" w:hAnsi="Times New Roman"/>
          <w:sz w:val="24"/>
          <w:szCs w:val="24"/>
          <w:lang w:eastAsia="ru-RU"/>
        </w:rPr>
        <w:t>спортивный зал</w:t>
      </w:r>
      <w:r w:rsidR="00141F08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141F08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о всех группах обновлены уголки по физической культуре нестандартным спортивным оборудованием, изготовленным руками педагогов и родителей совместно с воспитанниками. </w:t>
      </w:r>
      <w:r w:rsidR="00141F08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работе с дошкольниками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используются различные средства физического воспитания в комплексе: рациональный режим, питание, закаливание (</w:t>
      </w:r>
      <w:r w:rsidR="00DA38A7" w:rsidRPr="00A40C26">
        <w:rPr>
          <w:rFonts w:ascii="Times New Roman" w:eastAsia="Times New Roman" w:hAnsi="Times New Roman"/>
          <w:sz w:val="24"/>
          <w:szCs w:val="24"/>
          <w:lang w:eastAsia="ru-RU"/>
        </w:rPr>
        <w:t>водное, воздушное),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спортивные игры, досуги, непосредственная образовательная деятельность по физической культуре</w:t>
      </w:r>
      <w:r w:rsidR="00E948FC" w:rsidRPr="00A40C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A38A7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141F08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зимний период </w:t>
      </w:r>
      <w:r w:rsidR="00141F08">
        <w:rPr>
          <w:rFonts w:ascii="Times New Roman" w:eastAsia="Times New Roman" w:hAnsi="Times New Roman"/>
          <w:sz w:val="24"/>
          <w:szCs w:val="24"/>
          <w:lang w:eastAsia="ru-RU"/>
        </w:rPr>
        <w:t xml:space="preserve">с детьми среднего и старшего дошкольного возраста организуется </w:t>
      </w:r>
      <w:r w:rsidR="00DA38A7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лыжная подготовка. В летний период вся деятельность детей переносится на улицу. </w:t>
      </w:r>
      <w:r w:rsidR="00E948FC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204F" w:rsidRPr="00A40C26" w:rsidRDefault="0079204F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профилактики простудных заболеваний </w:t>
      </w:r>
      <w:r w:rsidR="00D218E5">
        <w:rPr>
          <w:rFonts w:ascii="Times New Roman" w:eastAsia="Times New Roman" w:hAnsi="Times New Roman"/>
          <w:sz w:val="24"/>
          <w:szCs w:val="24"/>
          <w:lang w:eastAsia="ru-RU"/>
        </w:rPr>
        <w:t xml:space="preserve">и укрепления детского организма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</w:t>
      </w:r>
      <w:r w:rsidR="00DF1F7E" w:rsidRPr="00A40C2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="00141F08">
        <w:rPr>
          <w:rFonts w:ascii="Times New Roman" w:eastAsia="Times New Roman" w:hAnsi="Times New Roman"/>
          <w:sz w:val="24"/>
          <w:szCs w:val="24"/>
          <w:lang w:eastAsia="ru-RU"/>
        </w:rPr>
        <w:t>проводят закаливающие мероприятия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55163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полоскание рта после еды, </w:t>
      </w:r>
      <w:r w:rsidR="00D218E5" w:rsidRPr="00A40C26">
        <w:rPr>
          <w:rFonts w:ascii="Times New Roman" w:eastAsia="Times New Roman" w:hAnsi="Times New Roman"/>
          <w:sz w:val="24"/>
          <w:szCs w:val="24"/>
          <w:lang w:eastAsia="ru-RU"/>
        </w:rPr>
        <w:t>утренн</w:t>
      </w:r>
      <w:r w:rsidR="00D218E5">
        <w:rPr>
          <w:rFonts w:ascii="Times New Roman" w:eastAsia="Times New Roman" w:hAnsi="Times New Roman"/>
          <w:sz w:val="24"/>
          <w:szCs w:val="24"/>
          <w:lang w:eastAsia="ru-RU"/>
        </w:rPr>
        <w:t>юю</w:t>
      </w:r>
      <w:r w:rsidR="00D218E5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163" w:rsidRPr="00A40C26">
        <w:rPr>
          <w:rFonts w:ascii="Times New Roman" w:eastAsia="Times New Roman" w:hAnsi="Times New Roman"/>
          <w:sz w:val="24"/>
          <w:szCs w:val="24"/>
          <w:lang w:eastAsia="ru-RU"/>
        </w:rPr>
        <w:t>зарядк</w:t>
      </w:r>
      <w:r w:rsidR="00D218E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55163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18E5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E00C93">
        <w:rPr>
          <w:rFonts w:ascii="Times New Roman" w:eastAsia="Times New Roman" w:hAnsi="Times New Roman"/>
          <w:sz w:val="24"/>
          <w:szCs w:val="24"/>
          <w:lang w:eastAsia="ru-RU"/>
        </w:rPr>
        <w:t xml:space="preserve">физ. упражнения </w:t>
      </w:r>
      <w:r w:rsidR="00D218E5">
        <w:rPr>
          <w:rFonts w:ascii="Times New Roman" w:eastAsia="Times New Roman" w:hAnsi="Times New Roman"/>
          <w:sz w:val="24"/>
          <w:szCs w:val="24"/>
          <w:lang w:eastAsia="ru-RU"/>
        </w:rPr>
        <w:t>после дневного сна</w:t>
      </w:r>
      <w:r w:rsidR="00755163" w:rsidRPr="00A40C26">
        <w:rPr>
          <w:rFonts w:ascii="Times New Roman" w:eastAsia="Times New Roman" w:hAnsi="Times New Roman"/>
          <w:sz w:val="24"/>
          <w:szCs w:val="24"/>
          <w:lang w:eastAsia="ru-RU"/>
        </w:rPr>
        <w:t>, дыхательн</w:t>
      </w:r>
      <w:r w:rsidR="00D218E5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755163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гимнастик</w:t>
      </w:r>
      <w:r w:rsidR="00D218E5">
        <w:rPr>
          <w:rFonts w:ascii="Times New Roman" w:eastAsia="Times New Roman" w:hAnsi="Times New Roman"/>
          <w:sz w:val="24"/>
          <w:szCs w:val="24"/>
          <w:lang w:eastAsia="ru-RU"/>
        </w:rPr>
        <w:t>у,</w:t>
      </w:r>
      <w:r w:rsidR="00141F08" w:rsidRPr="00141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0C93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летом хождение босиком </w:t>
      </w:r>
      <w:r w:rsidR="00E00C93">
        <w:rPr>
          <w:rFonts w:ascii="Times New Roman" w:eastAsia="Times New Roman" w:hAnsi="Times New Roman"/>
          <w:sz w:val="24"/>
          <w:szCs w:val="24"/>
          <w:lang w:eastAsia="ru-RU"/>
        </w:rPr>
        <w:t>и обливание ног перед сном,</w:t>
      </w:r>
      <w:r w:rsidR="00E00C93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1F08" w:rsidRPr="00A40C26">
        <w:rPr>
          <w:rFonts w:ascii="Times New Roman" w:eastAsia="Times New Roman" w:hAnsi="Times New Roman"/>
          <w:sz w:val="24"/>
          <w:szCs w:val="24"/>
          <w:lang w:eastAsia="ru-RU"/>
        </w:rPr>
        <w:t>1 раз в неделю</w:t>
      </w:r>
      <w:r w:rsidR="00141F08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физкультурное занятие </w:t>
      </w:r>
      <w:r w:rsidR="00D218E5" w:rsidRPr="00A40C26">
        <w:rPr>
          <w:rFonts w:ascii="Times New Roman" w:eastAsia="Times New Roman" w:hAnsi="Times New Roman"/>
          <w:sz w:val="24"/>
          <w:szCs w:val="24"/>
          <w:lang w:eastAsia="ru-RU"/>
        </w:rPr>
        <w:t>проводят</w:t>
      </w:r>
      <w:r w:rsidR="00D218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1F08">
        <w:rPr>
          <w:rFonts w:ascii="Times New Roman" w:eastAsia="Times New Roman" w:hAnsi="Times New Roman"/>
          <w:sz w:val="24"/>
          <w:szCs w:val="24"/>
          <w:lang w:eastAsia="ru-RU"/>
        </w:rPr>
        <w:t>на улице</w:t>
      </w:r>
      <w:r w:rsidR="00755163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. С целью профилактики плоскостопия </w:t>
      </w:r>
      <w:r w:rsidR="00E00C9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упражнения для ног, </w:t>
      </w:r>
      <w:r w:rsidR="00755163" w:rsidRPr="00A40C26">
        <w:rPr>
          <w:rFonts w:ascii="Times New Roman" w:eastAsia="Times New Roman" w:hAnsi="Times New Roman"/>
          <w:sz w:val="24"/>
          <w:szCs w:val="24"/>
          <w:lang w:eastAsia="ru-RU"/>
        </w:rPr>
        <w:t>хождение по ребристой доске и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0C93">
        <w:rPr>
          <w:rFonts w:ascii="Times New Roman" w:eastAsia="Times New Roman" w:hAnsi="Times New Roman"/>
          <w:sz w:val="24"/>
          <w:szCs w:val="24"/>
          <w:lang w:eastAsia="ru-RU"/>
        </w:rPr>
        <w:t>тактильному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ко</w:t>
      </w:r>
      <w:r w:rsidR="00755163" w:rsidRPr="00A40C26">
        <w:rPr>
          <w:rFonts w:ascii="Times New Roman" w:eastAsia="Times New Roman" w:hAnsi="Times New Roman"/>
          <w:sz w:val="24"/>
          <w:szCs w:val="24"/>
          <w:lang w:eastAsia="ru-RU"/>
        </w:rPr>
        <w:t>врику</w:t>
      </w:r>
      <w:r w:rsidR="00E00C9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55163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22F0" w:rsidRDefault="00E422F0" w:rsidP="00E422F0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2F1C" w:rsidRPr="00B14E00" w:rsidRDefault="006D2F1C" w:rsidP="00E422F0">
      <w:pPr>
        <w:pStyle w:val="a5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</w:pPr>
      <w:r w:rsidRPr="00B14E00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>Анализ посещаемости и заболеваемости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6"/>
        <w:gridCol w:w="2560"/>
        <w:gridCol w:w="2835"/>
      </w:tblGrid>
      <w:tr w:rsidR="007178BE" w:rsidRPr="007178BE" w:rsidTr="007178BE">
        <w:tc>
          <w:tcPr>
            <w:tcW w:w="4636" w:type="dxa"/>
            <w:shd w:val="clear" w:color="auto" w:fill="auto"/>
          </w:tcPr>
          <w:p w:rsidR="007178BE" w:rsidRPr="007178BE" w:rsidRDefault="007178BE" w:rsidP="0057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560" w:type="dxa"/>
            <w:shd w:val="clear" w:color="auto" w:fill="auto"/>
          </w:tcPr>
          <w:p w:rsidR="007178BE" w:rsidRPr="00517B48" w:rsidRDefault="007B798A" w:rsidP="0057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B4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835" w:type="dxa"/>
            <w:shd w:val="clear" w:color="auto" w:fill="auto"/>
          </w:tcPr>
          <w:p w:rsidR="007178BE" w:rsidRPr="00517B48" w:rsidRDefault="007B798A" w:rsidP="006E5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B4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2016</w:t>
            </w:r>
          </w:p>
        </w:tc>
      </w:tr>
      <w:tr w:rsidR="007178BE" w:rsidRPr="007178BE" w:rsidTr="007178BE">
        <w:tc>
          <w:tcPr>
            <w:tcW w:w="4636" w:type="dxa"/>
            <w:shd w:val="clear" w:color="auto" w:fill="auto"/>
            <w:vAlign w:val="center"/>
          </w:tcPr>
          <w:p w:rsidR="007178BE" w:rsidRPr="007178BE" w:rsidRDefault="007178BE" w:rsidP="004C5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Среднегодовая  численность</w:t>
            </w:r>
          </w:p>
        </w:tc>
        <w:tc>
          <w:tcPr>
            <w:tcW w:w="2560" w:type="dxa"/>
            <w:shd w:val="clear" w:color="auto" w:fill="auto"/>
          </w:tcPr>
          <w:p w:rsidR="007178BE" w:rsidRPr="00517B48" w:rsidRDefault="007178BE" w:rsidP="0057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auto"/>
          </w:tcPr>
          <w:p w:rsidR="007178BE" w:rsidRPr="00517B48" w:rsidRDefault="007178BE" w:rsidP="0057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</w:tr>
      <w:tr w:rsidR="007178BE" w:rsidRPr="007178BE" w:rsidTr="007178BE">
        <w:tc>
          <w:tcPr>
            <w:tcW w:w="4636" w:type="dxa"/>
            <w:shd w:val="clear" w:color="auto" w:fill="auto"/>
            <w:vAlign w:val="center"/>
          </w:tcPr>
          <w:p w:rsidR="007178BE" w:rsidRPr="007178BE" w:rsidRDefault="007178BE" w:rsidP="004C5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дето</w:t>
            </w:r>
            <w:r w:rsidR="00E00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560" w:type="dxa"/>
            <w:shd w:val="clear" w:color="auto" w:fill="auto"/>
          </w:tcPr>
          <w:p w:rsidR="007178BE" w:rsidRPr="00517B48" w:rsidRDefault="007178BE" w:rsidP="0057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41284</w:t>
            </w:r>
          </w:p>
        </w:tc>
        <w:tc>
          <w:tcPr>
            <w:tcW w:w="2835" w:type="dxa"/>
            <w:shd w:val="clear" w:color="auto" w:fill="auto"/>
          </w:tcPr>
          <w:p w:rsidR="007178BE" w:rsidRPr="00517B48" w:rsidRDefault="007178BE" w:rsidP="0057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58045</w:t>
            </w:r>
          </w:p>
        </w:tc>
      </w:tr>
      <w:tr w:rsidR="007178BE" w:rsidRPr="007178BE" w:rsidTr="007178BE">
        <w:tc>
          <w:tcPr>
            <w:tcW w:w="4636" w:type="dxa"/>
            <w:shd w:val="clear" w:color="auto" w:fill="auto"/>
            <w:vAlign w:val="center"/>
          </w:tcPr>
          <w:p w:rsidR="007178BE" w:rsidRPr="007178BE" w:rsidRDefault="007178BE" w:rsidP="004C5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дней пропущенных /по болезни всего</w:t>
            </w:r>
          </w:p>
        </w:tc>
        <w:tc>
          <w:tcPr>
            <w:tcW w:w="2560" w:type="dxa"/>
            <w:shd w:val="clear" w:color="auto" w:fill="auto"/>
          </w:tcPr>
          <w:p w:rsidR="007178BE" w:rsidRPr="00517B48" w:rsidRDefault="007178BE" w:rsidP="0057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3876</w:t>
            </w:r>
          </w:p>
        </w:tc>
        <w:tc>
          <w:tcPr>
            <w:tcW w:w="2835" w:type="dxa"/>
            <w:shd w:val="clear" w:color="auto" w:fill="auto"/>
          </w:tcPr>
          <w:p w:rsidR="007178BE" w:rsidRPr="00517B48" w:rsidRDefault="007178BE" w:rsidP="0057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3710</w:t>
            </w:r>
          </w:p>
        </w:tc>
      </w:tr>
      <w:tr w:rsidR="007178BE" w:rsidRPr="007178BE" w:rsidTr="007178BE">
        <w:tc>
          <w:tcPr>
            <w:tcW w:w="4636" w:type="dxa"/>
            <w:shd w:val="clear" w:color="auto" w:fill="auto"/>
            <w:vAlign w:val="center"/>
          </w:tcPr>
          <w:p w:rsidR="007178BE" w:rsidRPr="007178BE" w:rsidRDefault="007178BE" w:rsidP="004C5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дней пропущенных по болезни  1 ребёнком</w:t>
            </w:r>
          </w:p>
        </w:tc>
        <w:tc>
          <w:tcPr>
            <w:tcW w:w="2560" w:type="dxa"/>
            <w:shd w:val="clear" w:color="auto" w:fill="auto"/>
          </w:tcPr>
          <w:p w:rsidR="007178BE" w:rsidRPr="00517B48" w:rsidRDefault="007178BE" w:rsidP="0057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2835" w:type="dxa"/>
            <w:shd w:val="clear" w:color="auto" w:fill="auto"/>
          </w:tcPr>
          <w:p w:rsidR="007178BE" w:rsidRPr="00517B48" w:rsidRDefault="007178BE" w:rsidP="0057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</w:tbl>
    <w:p w:rsidR="006E524C" w:rsidRPr="008B44DC" w:rsidRDefault="00DF1F7E" w:rsidP="00ED0B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178B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D2F1C" w:rsidRPr="003E2860">
        <w:rPr>
          <w:rFonts w:ascii="Times New Roman" w:eastAsia="Times New Roman" w:hAnsi="Times New Roman"/>
          <w:sz w:val="24"/>
          <w:szCs w:val="24"/>
          <w:lang w:eastAsia="ru-RU"/>
        </w:rPr>
        <w:t xml:space="preserve">тмечается снижение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дней, пропущенных </w:t>
      </w:r>
      <w:r w:rsidR="007178BE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болезни, увеличилась посещаемость.</w:t>
      </w:r>
      <w:r w:rsidR="00ED0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524C" w:rsidRPr="008B44DC">
        <w:rPr>
          <w:rFonts w:ascii="Times New Roman" w:hAnsi="Times New Roman"/>
          <w:sz w:val="24"/>
          <w:szCs w:val="24"/>
          <w:lang w:eastAsia="ru-RU"/>
        </w:rPr>
        <w:t>Произошли позитивные изменения в состоянии здоровья и физического развития воспитанников:</w:t>
      </w:r>
    </w:p>
    <w:p w:rsidR="006E524C" w:rsidRDefault="00DA38A7" w:rsidP="007B798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6E524C">
        <w:rPr>
          <w:rFonts w:ascii="Times New Roman" w:hAnsi="Times New Roman"/>
          <w:sz w:val="24"/>
          <w:szCs w:val="24"/>
          <w:lang w:eastAsia="ru-RU"/>
        </w:rPr>
        <w:t>лу</w:t>
      </w:r>
      <w:r w:rsidR="006E524C" w:rsidRPr="008B44DC">
        <w:rPr>
          <w:rFonts w:ascii="Times New Roman" w:hAnsi="Times New Roman"/>
          <w:sz w:val="24"/>
          <w:szCs w:val="24"/>
          <w:lang w:eastAsia="ru-RU"/>
        </w:rPr>
        <w:t>чшились показатели физического развития и физич</w:t>
      </w:r>
      <w:r w:rsidR="006E524C">
        <w:rPr>
          <w:rFonts w:ascii="Times New Roman" w:hAnsi="Times New Roman"/>
          <w:sz w:val="24"/>
          <w:szCs w:val="24"/>
          <w:lang w:eastAsia="ru-RU"/>
        </w:rPr>
        <w:t>еской подготовленности воспитанн</w:t>
      </w:r>
      <w:r w:rsidR="006E524C" w:rsidRPr="008B44DC">
        <w:rPr>
          <w:rFonts w:ascii="Times New Roman" w:hAnsi="Times New Roman"/>
          <w:sz w:val="24"/>
          <w:szCs w:val="24"/>
          <w:lang w:eastAsia="ru-RU"/>
        </w:rPr>
        <w:t>иков;</w:t>
      </w:r>
    </w:p>
    <w:p w:rsidR="006E524C" w:rsidRDefault="00DA38A7" w:rsidP="007B798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6E524C">
        <w:rPr>
          <w:rFonts w:ascii="Times New Roman" w:hAnsi="Times New Roman"/>
          <w:sz w:val="24"/>
          <w:szCs w:val="24"/>
          <w:lang w:eastAsia="ru-RU"/>
        </w:rPr>
        <w:t xml:space="preserve">ндекс здоровья </w:t>
      </w:r>
      <w:proofErr w:type="gramStart"/>
      <w:r w:rsidR="006E524C">
        <w:rPr>
          <w:rFonts w:ascii="Times New Roman" w:hAnsi="Times New Roman"/>
          <w:sz w:val="24"/>
          <w:szCs w:val="24"/>
          <w:lang w:eastAsia="ru-RU"/>
        </w:rPr>
        <w:t>сохранился</w:t>
      </w:r>
      <w:proofErr w:type="gramEnd"/>
      <w:r w:rsidR="006E524C">
        <w:rPr>
          <w:rFonts w:ascii="Times New Roman" w:hAnsi="Times New Roman"/>
          <w:sz w:val="24"/>
          <w:szCs w:val="24"/>
          <w:lang w:eastAsia="ru-RU"/>
        </w:rPr>
        <w:t xml:space="preserve"> несмотря на то, детский сад принял 51 ребенка ясе</w:t>
      </w:r>
      <w:r w:rsidR="007B798A">
        <w:rPr>
          <w:rFonts w:ascii="Times New Roman" w:hAnsi="Times New Roman"/>
          <w:sz w:val="24"/>
          <w:szCs w:val="24"/>
          <w:lang w:eastAsia="ru-RU"/>
        </w:rPr>
        <w:t>льного возраста  (2014г – 20, 2015г – 20, 2016</w:t>
      </w:r>
      <w:r w:rsidR="006E524C">
        <w:rPr>
          <w:rFonts w:ascii="Times New Roman" w:hAnsi="Times New Roman"/>
          <w:sz w:val="24"/>
          <w:szCs w:val="24"/>
          <w:lang w:eastAsia="ru-RU"/>
        </w:rPr>
        <w:t>г – 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6D2F1C" w:rsidRPr="007178BE" w:rsidTr="00574FD6">
        <w:tc>
          <w:tcPr>
            <w:tcW w:w="1784" w:type="dxa"/>
            <w:vMerge w:val="restart"/>
            <w:shd w:val="clear" w:color="auto" w:fill="auto"/>
            <w:vAlign w:val="bottom"/>
          </w:tcPr>
          <w:p w:rsidR="006D2F1C" w:rsidRPr="007178BE" w:rsidRDefault="00530C5A" w:rsidP="0057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6D2F1C" w:rsidRPr="007178BE" w:rsidRDefault="006D2F1C" w:rsidP="0057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детей</w:t>
            </w:r>
          </w:p>
        </w:tc>
        <w:tc>
          <w:tcPr>
            <w:tcW w:w="7137" w:type="dxa"/>
            <w:gridSpan w:val="4"/>
            <w:shd w:val="clear" w:color="auto" w:fill="auto"/>
          </w:tcPr>
          <w:p w:rsidR="006D2F1C" w:rsidRPr="007178BE" w:rsidRDefault="006D2F1C" w:rsidP="0057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детей по группам здоровья</w:t>
            </w:r>
          </w:p>
        </w:tc>
      </w:tr>
      <w:tr w:rsidR="006D2F1C" w:rsidRPr="007178BE" w:rsidTr="00574FD6">
        <w:tc>
          <w:tcPr>
            <w:tcW w:w="1784" w:type="dxa"/>
            <w:vMerge/>
            <w:shd w:val="clear" w:color="auto" w:fill="auto"/>
            <w:vAlign w:val="center"/>
          </w:tcPr>
          <w:p w:rsidR="006D2F1C" w:rsidRPr="007178BE" w:rsidRDefault="006D2F1C" w:rsidP="0057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6D2F1C" w:rsidRPr="007178BE" w:rsidRDefault="006D2F1C" w:rsidP="0057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6D2F1C" w:rsidRPr="007178BE" w:rsidRDefault="006D2F1C" w:rsidP="0057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:rsidR="006D2F1C" w:rsidRPr="007178BE" w:rsidRDefault="006D2F1C" w:rsidP="0057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4" w:type="dxa"/>
            <w:shd w:val="clear" w:color="auto" w:fill="auto"/>
          </w:tcPr>
          <w:p w:rsidR="006D2F1C" w:rsidRPr="007178BE" w:rsidRDefault="006D2F1C" w:rsidP="0057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6D2F1C" w:rsidRPr="007178BE" w:rsidRDefault="006D2F1C" w:rsidP="0057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B798A" w:rsidRPr="007178BE" w:rsidTr="00574FD6">
        <w:tc>
          <w:tcPr>
            <w:tcW w:w="1784" w:type="dxa"/>
            <w:shd w:val="clear" w:color="auto" w:fill="auto"/>
          </w:tcPr>
          <w:p w:rsidR="007B798A" w:rsidRPr="007178BE" w:rsidRDefault="007B798A" w:rsidP="00CB2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84" w:type="dxa"/>
            <w:shd w:val="clear" w:color="auto" w:fill="auto"/>
          </w:tcPr>
          <w:p w:rsidR="007B798A" w:rsidRPr="007178BE" w:rsidRDefault="007B798A" w:rsidP="00574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84" w:type="dxa"/>
            <w:shd w:val="clear" w:color="auto" w:fill="auto"/>
          </w:tcPr>
          <w:p w:rsidR="007B798A" w:rsidRPr="007178BE" w:rsidRDefault="007B798A" w:rsidP="00574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84" w:type="dxa"/>
            <w:shd w:val="clear" w:color="auto" w:fill="auto"/>
          </w:tcPr>
          <w:p w:rsidR="007B798A" w:rsidRPr="007178BE" w:rsidRDefault="007B798A" w:rsidP="00574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84" w:type="dxa"/>
            <w:shd w:val="clear" w:color="auto" w:fill="auto"/>
          </w:tcPr>
          <w:p w:rsidR="007B798A" w:rsidRPr="007178BE" w:rsidRDefault="007B798A" w:rsidP="00574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7B798A" w:rsidRPr="007178BE" w:rsidRDefault="007B798A" w:rsidP="00574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B798A" w:rsidRPr="007178BE" w:rsidTr="00574FD6">
        <w:tc>
          <w:tcPr>
            <w:tcW w:w="1784" w:type="dxa"/>
            <w:shd w:val="clear" w:color="auto" w:fill="auto"/>
          </w:tcPr>
          <w:p w:rsidR="007B798A" w:rsidRPr="007178BE" w:rsidRDefault="007B798A" w:rsidP="00CB2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84" w:type="dxa"/>
            <w:shd w:val="clear" w:color="auto" w:fill="auto"/>
          </w:tcPr>
          <w:p w:rsidR="007B798A" w:rsidRPr="007178BE" w:rsidRDefault="007B798A" w:rsidP="00574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84" w:type="dxa"/>
            <w:shd w:val="clear" w:color="auto" w:fill="auto"/>
          </w:tcPr>
          <w:p w:rsidR="007B798A" w:rsidRPr="007178BE" w:rsidRDefault="007B798A" w:rsidP="00574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84" w:type="dxa"/>
            <w:shd w:val="clear" w:color="auto" w:fill="auto"/>
          </w:tcPr>
          <w:p w:rsidR="007B798A" w:rsidRPr="007178BE" w:rsidRDefault="007B798A" w:rsidP="00574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84" w:type="dxa"/>
            <w:shd w:val="clear" w:color="auto" w:fill="auto"/>
          </w:tcPr>
          <w:p w:rsidR="007B798A" w:rsidRPr="007178BE" w:rsidRDefault="007B798A" w:rsidP="00574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7B798A" w:rsidRPr="007178BE" w:rsidRDefault="007B798A" w:rsidP="00574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B798A" w:rsidRPr="007178BE" w:rsidTr="00574FD6">
        <w:tc>
          <w:tcPr>
            <w:tcW w:w="1784" w:type="dxa"/>
            <w:shd w:val="clear" w:color="auto" w:fill="auto"/>
          </w:tcPr>
          <w:p w:rsidR="007B798A" w:rsidRPr="007178BE" w:rsidRDefault="007B798A" w:rsidP="00574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84" w:type="dxa"/>
            <w:shd w:val="clear" w:color="auto" w:fill="auto"/>
          </w:tcPr>
          <w:p w:rsidR="007B798A" w:rsidRPr="007178BE" w:rsidRDefault="007B798A" w:rsidP="00574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784" w:type="dxa"/>
            <w:shd w:val="clear" w:color="auto" w:fill="auto"/>
          </w:tcPr>
          <w:p w:rsidR="007B798A" w:rsidRPr="007178BE" w:rsidRDefault="007B798A" w:rsidP="00574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84" w:type="dxa"/>
            <w:shd w:val="clear" w:color="auto" w:fill="auto"/>
          </w:tcPr>
          <w:p w:rsidR="007B798A" w:rsidRPr="007178BE" w:rsidRDefault="007B798A" w:rsidP="00574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84" w:type="dxa"/>
            <w:shd w:val="clear" w:color="auto" w:fill="auto"/>
          </w:tcPr>
          <w:p w:rsidR="007B798A" w:rsidRPr="007178BE" w:rsidRDefault="007B798A" w:rsidP="00574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B798A" w:rsidRPr="007178BE" w:rsidRDefault="007B798A" w:rsidP="00574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8B44DC" w:rsidRPr="008B44DC" w:rsidRDefault="008B44DC" w:rsidP="008B44DC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DF1F7E" w:rsidRPr="00B14E00" w:rsidRDefault="007B798A" w:rsidP="00DF1F7E">
      <w:pPr>
        <w:pStyle w:val="a5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  <w:r w:rsidRPr="00B14E00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>Организация полноценного питания и обеспечение безопасности</w:t>
      </w:r>
    </w:p>
    <w:p w:rsidR="006D2F1C" w:rsidRPr="006D2F1C" w:rsidRDefault="00902DC8" w:rsidP="00807C73">
      <w:pPr>
        <w:pStyle w:val="a5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49717C">
        <w:rPr>
          <w:rFonts w:ascii="Times New Roman" w:eastAsia="Times New Roman" w:hAnsi="Times New Roman"/>
          <w:sz w:val="24"/>
          <w:szCs w:val="24"/>
          <w:lang w:eastAsia="ru-RU"/>
        </w:rPr>
        <w:t xml:space="preserve">В детском саду организовано 5-разовое </w:t>
      </w:r>
      <w:r w:rsidR="007B798A">
        <w:rPr>
          <w:rFonts w:ascii="Times New Roman" w:eastAsia="Times New Roman" w:hAnsi="Times New Roman"/>
          <w:sz w:val="24"/>
          <w:szCs w:val="24"/>
          <w:lang w:eastAsia="ru-RU"/>
        </w:rPr>
        <w:t xml:space="preserve">сбалансированное </w:t>
      </w:r>
      <w:r w:rsidRPr="0049717C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питание на основе «Примерного 10-дневного </w:t>
      </w:r>
      <w:r w:rsidR="00E00C93">
        <w:rPr>
          <w:rFonts w:ascii="Times New Roman" w:eastAsia="Times New Roman" w:hAnsi="Times New Roman"/>
          <w:sz w:val="24"/>
          <w:szCs w:val="24"/>
          <w:lang w:eastAsia="ru-RU"/>
        </w:rPr>
        <w:t>меню</w:t>
      </w:r>
      <w:r w:rsidRPr="0049717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организации питания детей от 1,5 до 3-х лет и от 3-х до 7 лет</w:t>
      </w:r>
      <w:r w:rsidR="00E00C9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B79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2DC8" w:rsidRDefault="00902DC8" w:rsidP="00902DC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02DC8">
        <w:rPr>
          <w:rFonts w:ascii="Times New Roman" w:hAnsi="Times New Roman"/>
          <w:sz w:val="24"/>
          <w:szCs w:val="24"/>
          <w:lang w:eastAsia="ru-RU"/>
        </w:rPr>
        <w:t>Правильно организованное питание в значительной мере гарантирует нормальный рост и развитие детского организма и создаёт оптимальное условие для нервно-психического и умственного развития ребёнка.</w:t>
      </w:r>
    </w:p>
    <w:p w:rsidR="0023370F" w:rsidRDefault="0023370F" w:rsidP="00807C73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</w:t>
      </w:r>
      <w:r w:rsidR="00902DC8" w:rsidRPr="00902DC8">
        <w:rPr>
          <w:rFonts w:ascii="Times New Roman" w:hAnsi="Times New Roman"/>
          <w:sz w:val="24"/>
          <w:szCs w:val="24"/>
          <w:lang w:eastAsia="ru-RU"/>
        </w:rPr>
        <w:t xml:space="preserve">ДОУ разработана и реализуется программа по комплексной безопасности учреждения. </w:t>
      </w:r>
    </w:p>
    <w:p w:rsidR="00902DC8" w:rsidRPr="00902DC8" w:rsidRDefault="00902DC8" w:rsidP="00902DC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02DC8">
        <w:rPr>
          <w:rFonts w:ascii="Times New Roman" w:hAnsi="Times New Roman"/>
          <w:sz w:val="24"/>
          <w:szCs w:val="24"/>
          <w:lang w:eastAsia="ru-RU"/>
        </w:rPr>
        <w:t>С целью обеспечения противопожарной и антитеррористической безопасности в здании детского образовательного учреждения имеются:</w:t>
      </w:r>
    </w:p>
    <w:p w:rsidR="00902DC8" w:rsidRPr="00902DC8" w:rsidRDefault="00DA38A7" w:rsidP="007B798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902DC8" w:rsidRPr="00902DC8">
        <w:rPr>
          <w:rFonts w:ascii="Times New Roman" w:hAnsi="Times New Roman"/>
          <w:sz w:val="24"/>
          <w:szCs w:val="24"/>
          <w:lang w:eastAsia="ru-RU"/>
        </w:rPr>
        <w:t>втоматическая охранно-пожарная сигнализация;</w:t>
      </w:r>
    </w:p>
    <w:p w:rsidR="00902DC8" w:rsidRDefault="00DA38A7" w:rsidP="007B798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902DC8" w:rsidRPr="00902DC8">
        <w:rPr>
          <w:rFonts w:ascii="Times New Roman" w:hAnsi="Times New Roman"/>
          <w:sz w:val="24"/>
          <w:szCs w:val="24"/>
          <w:lang w:eastAsia="ru-RU"/>
        </w:rPr>
        <w:t>истема оповещения людей о пожаре;</w:t>
      </w:r>
    </w:p>
    <w:p w:rsidR="00DA38A7" w:rsidRPr="00902DC8" w:rsidRDefault="00DA38A7" w:rsidP="007B798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 эвакуации при пожаре;</w:t>
      </w:r>
    </w:p>
    <w:p w:rsidR="00902DC8" w:rsidRPr="00902DC8" w:rsidRDefault="00DA38A7" w:rsidP="007B798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902DC8" w:rsidRPr="00902DC8">
        <w:rPr>
          <w:rFonts w:ascii="Times New Roman" w:hAnsi="Times New Roman"/>
          <w:sz w:val="24"/>
          <w:szCs w:val="24"/>
          <w:lang w:eastAsia="ru-RU"/>
        </w:rPr>
        <w:t>нопка экстренного реагирования и вызова полиции;</w:t>
      </w:r>
    </w:p>
    <w:p w:rsidR="00902DC8" w:rsidRDefault="00DA38A7" w:rsidP="007B798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902DC8" w:rsidRPr="00902DC8">
        <w:rPr>
          <w:rFonts w:ascii="Times New Roman" w:hAnsi="Times New Roman"/>
          <w:sz w:val="24"/>
          <w:szCs w:val="24"/>
          <w:lang w:eastAsia="ru-RU"/>
        </w:rPr>
        <w:t>ервичные средства пожаротушения;</w:t>
      </w:r>
    </w:p>
    <w:p w:rsidR="00A938C9" w:rsidRPr="00902DC8" w:rsidRDefault="00DA38A7" w:rsidP="007B798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</w:t>
      </w:r>
      <w:r w:rsidR="00A938C9">
        <w:rPr>
          <w:rFonts w:ascii="Times New Roman" w:hAnsi="Times New Roman"/>
          <w:sz w:val="24"/>
          <w:szCs w:val="24"/>
          <w:lang w:eastAsia="ru-RU"/>
        </w:rPr>
        <w:t>ановлены видеокамеры;</w:t>
      </w:r>
    </w:p>
    <w:p w:rsidR="00902DC8" w:rsidRDefault="00DA38A7" w:rsidP="007B798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902DC8" w:rsidRPr="00902DC8">
        <w:rPr>
          <w:rFonts w:ascii="Times New Roman" w:hAnsi="Times New Roman"/>
          <w:sz w:val="24"/>
          <w:szCs w:val="24"/>
          <w:lang w:eastAsia="ru-RU"/>
        </w:rPr>
        <w:t xml:space="preserve">едется ежедневный осмотр территории для исключения </w:t>
      </w:r>
      <w:proofErr w:type="spellStart"/>
      <w:r w:rsidR="00902DC8" w:rsidRPr="00902DC8">
        <w:rPr>
          <w:rFonts w:ascii="Times New Roman" w:hAnsi="Times New Roman"/>
          <w:sz w:val="24"/>
          <w:szCs w:val="24"/>
          <w:lang w:eastAsia="ru-RU"/>
        </w:rPr>
        <w:t>травмоопасных</w:t>
      </w:r>
      <w:proofErr w:type="spellEnd"/>
      <w:r w:rsidR="00902DC8" w:rsidRPr="00902DC8">
        <w:rPr>
          <w:rFonts w:ascii="Times New Roman" w:hAnsi="Times New Roman"/>
          <w:sz w:val="24"/>
          <w:szCs w:val="24"/>
          <w:lang w:eastAsia="ru-RU"/>
        </w:rPr>
        <w:t xml:space="preserve"> ситуаций с воспитанниками. Территория дошкольно</w:t>
      </w:r>
      <w:r w:rsidR="00ED3540">
        <w:rPr>
          <w:rFonts w:ascii="Times New Roman" w:hAnsi="Times New Roman"/>
          <w:sz w:val="24"/>
          <w:szCs w:val="24"/>
          <w:lang w:eastAsia="ru-RU"/>
        </w:rPr>
        <w:t>го учреждения огорожена забором.</w:t>
      </w:r>
      <w:r w:rsidR="00902DC8" w:rsidRPr="00902D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3540">
        <w:rPr>
          <w:rFonts w:ascii="Times New Roman" w:hAnsi="Times New Roman"/>
          <w:sz w:val="24"/>
          <w:szCs w:val="24"/>
          <w:lang w:eastAsia="ru-RU"/>
        </w:rPr>
        <w:t>К</w:t>
      </w:r>
      <w:r w:rsidR="00902DC8" w:rsidRPr="00902DC8">
        <w:rPr>
          <w:rFonts w:ascii="Times New Roman" w:hAnsi="Times New Roman"/>
          <w:sz w:val="24"/>
          <w:szCs w:val="24"/>
          <w:lang w:eastAsia="ru-RU"/>
        </w:rPr>
        <w:t>алитка во время прогулок дет</w:t>
      </w:r>
      <w:r w:rsidR="00ED3540">
        <w:rPr>
          <w:rFonts w:ascii="Times New Roman" w:hAnsi="Times New Roman"/>
          <w:sz w:val="24"/>
          <w:szCs w:val="24"/>
          <w:lang w:eastAsia="ru-RU"/>
        </w:rPr>
        <w:t>ей и в ночное время закрывается.</w:t>
      </w:r>
    </w:p>
    <w:p w:rsidR="00DA38A7" w:rsidRDefault="00DA38A7" w:rsidP="007B798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дорожной безопасности образовательного учреждения;</w:t>
      </w:r>
    </w:p>
    <w:p w:rsidR="00DA38A7" w:rsidRDefault="00DA38A7" w:rsidP="007B798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Схема движе</w:t>
      </w:r>
      <w:r w:rsidR="00E00C93">
        <w:rPr>
          <w:rFonts w:ascii="Times New Roman" w:hAnsi="Times New Roman"/>
          <w:sz w:val="24"/>
          <w:szCs w:val="24"/>
          <w:lang w:eastAsia="ru-RU"/>
        </w:rPr>
        <w:t>ния транспортных средств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A38A7" w:rsidRPr="00902DC8" w:rsidRDefault="00DA38A7" w:rsidP="007B798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Памятки для родителей: «</w:t>
      </w:r>
      <w:r w:rsidR="00177486">
        <w:rPr>
          <w:rFonts w:ascii="Times New Roman" w:hAnsi="Times New Roman"/>
          <w:sz w:val="24"/>
          <w:szCs w:val="24"/>
          <w:lang w:eastAsia="ru-RU"/>
        </w:rPr>
        <w:t>Действия при угрозе терр</w:t>
      </w:r>
      <w:r>
        <w:rPr>
          <w:rFonts w:ascii="Times New Roman" w:hAnsi="Times New Roman"/>
          <w:sz w:val="24"/>
          <w:szCs w:val="24"/>
          <w:lang w:eastAsia="ru-RU"/>
        </w:rPr>
        <w:t>ористиче</w:t>
      </w:r>
      <w:r w:rsidR="00177486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кого акта»,</w:t>
      </w:r>
      <w:r w:rsidR="00177486">
        <w:rPr>
          <w:rFonts w:ascii="Times New Roman" w:hAnsi="Times New Roman"/>
          <w:sz w:val="24"/>
          <w:szCs w:val="24"/>
          <w:lang w:eastAsia="ru-RU"/>
        </w:rPr>
        <w:t xml:space="preserve"> «Действия при захвате заложников», «Инструкция при обнаружении подозрительных предметов»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02DC8" w:rsidRPr="00902DC8" w:rsidRDefault="00902DC8" w:rsidP="00902DC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02DC8">
        <w:rPr>
          <w:rFonts w:ascii="Times New Roman" w:hAnsi="Times New Roman"/>
          <w:sz w:val="24"/>
          <w:szCs w:val="24"/>
          <w:lang w:eastAsia="ru-RU"/>
        </w:rPr>
        <w:t>Психологическая безопасность воспитанников обеспечивается и гарантируется нормативно-правовыми актами:</w:t>
      </w:r>
    </w:p>
    <w:p w:rsidR="00902DC8" w:rsidRPr="00902DC8" w:rsidRDefault="00902DC8" w:rsidP="007B798A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902DC8">
        <w:rPr>
          <w:rFonts w:ascii="Times New Roman" w:hAnsi="Times New Roman"/>
          <w:sz w:val="24"/>
          <w:szCs w:val="24"/>
          <w:lang w:eastAsia="ru-RU"/>
        </w:rPr>
        <w:t xml:space="preserve">Закон РФ «Об образовании», </w:t>
      </w:r>
      <w:r w:rsidR="00ED3540">
        <w:rPr>
          <w:rFonts w:ascii="Times New Roman" w:hAnsi="Times New Roman"/>
          <w:sz w:val="24"/>
          <w:szCs w:val="24"/>
          <w:lang w:eastAsia="ru-RU"/>
        </w:rPr>
        <w:t>«</w:t>
      </w:r>
      <w:r w:rsidRPr="00902DC8">
        <w:rPr>
          <w:rFonts w:ascii="Times New Roman" w:hAnsi="Times New Roman"/>
          <w:sz w:val="24"/>
          <w:szCs w:val="24"/>
          <w:lang w:eastAsia="ru-RU"/>
        </w:rPr>
        <w:t>Конвенция о правах ребенка</w:t>
      </w:r>
      <w:r w:rsidR="00ED3540">
        <w:rPr>
          <w:rFonts w:ascii="Times New Roman" w:hAnsi="Times New Roman"/>
          <w:sz w:val="24"/>
          <w:szCs w:val="24"/>
          <w:lang w:eastAsia="ru-RU"/>
        </w:rPr>
        <w:t>»</w:t>
      </w:r>
      <w:r w:rsidRPr="00902DC8">
        <w:rPr>
          <w:rFonts w:ascii="Times New Roman" w:hAnsi="Times New Roman"/>
          <w:sz w:val="24"/>
          <w:szCs w:val="24"/>
          <w:lang w:eastAsia="ru-RU"/>
        </w:rPr>
        <w:t>;</w:t>
      </w:r>
    </w:p>
    <w:p w:rsidR="00902DC8" w:rsidRPr="00902DC8" w:rsidRDefault="00ED3540" w:rsidP="007B798A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902DC8" w:rsidRPr="00902DC8">
        <w:rPr>
          <w:rFonts w:ascii="Times New Roman" w:hAnsi="Times New Roman"/>
          <w:sz w:val="24"/>
          <w:szCs w:val="24"/>
          <w:lang w:eastAsia="ru-RU"/>
        </w:rPr>
        <w:t>Семейный кодекс РФ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902DC8" w:rsidRPr="00902DC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902DC8" w:rsidRPr="00902DC8">
        <w:rPr>
          <w:rFonts w:ascii="Times New Roman" w:hAnsi="Times New Roman"/>
          <w:sz w:val="24"/>
          <w:szCs w:val="24"/>
          <w:lang w:eastAsia="ru-RU"/>
        </w:rPr>
        <w:t>Концепция дошкольного воспитания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902DC8" w:rsidRPr="00902DC8">
        <w:rPr>
          <w:rFonts w:ascii="Times New Roman" w:hAnsi="Times New Roman"/>
          <w:sz w:val="24"/>
          <w:szCs w:val="24"/>
          <w:lang w:eastAsia="ru-RU"/>
        </w:rPr>
        <w:t>;</w:t>
      </w:r>
    </w:p>
    <w:p w:rsidR="00902DC8" w:rsidRPr="00902DC8" w:rsidRDefault="00902DC8" w:rsidP="007B798A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902DC8">
        <w:rPr>
          <w:rFonts w:ascii="Times New Roman" w:hAnsi="Times New Roman"/>
          <w:sz w:val="24"/>
          <w:szCs w:val="24"/>
          <w:lang w:eastAsia="ru-RU"/>
        </w:rPr>
        <w:t>Федеральный закон «Об основных гарантиях прав ребенка в РФ»;</w:t>
      </w:r>
    </w:p>
    <w:p w:rsidR="00902DC8" w:rsidRPr="00902DC8" w:rsidRDefault="00D25B3B" w:rsidP="007B798A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Устав М</w:t>
      </w:r>
      <w:r w:rsidR="00ED3540">
        <w:rPr>
          <w:rFonts w:ascii="Times New Roman" w:hAnsi="Times New Roman"/>
          <w:sz w:val="24"/>
          <w:szCs w:val="24"/>
          <w:lang w:eastAsia="ru-RU"/>
        </w:rPr>
        <w:t>ДОУ.</w:t>
      </w:r>
    </w:p>
    <w:p w:rsidR="00902DC8" w:rsidRDefault="00902DC8" w:rsidP="00902DC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02DC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37471">
        <w:rPr>
          <w:rFonts w:ascii="Times New Roman" w:hAnsi="Times New Roman"/>
          <w:sz w:val="24"/>
          <w:szCs w:val="24"/>
          <w:lang w:eastAsia="ru-RU"/>
        </w:rPr>
        <w:t>М</w:t>
      </w:r>
      <w:r w:rsidRPr="00902DC8">
        <w:rPr>
          <w:rFonts w:ascii="Times New Roman" w:hAnsi="Times New Roman"/>
          <w:sz w:val="24"/>
          <w:szCs w:val="24"/>
          <w:lang w:eastAsia="ru-RU"/>
        </w:rPr>
        <w:t xml:space="preserve">ДОУ соблюдаются правила по охране труда, и обеспечивается безопасность воспитанников и сотрудников. </w:t>
      </w:r>
    </w:p>
    <w:p w:rsidR="00ED0B38" w:rsidRDefault="00ED0B38" w:rsidP="00887CB2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887CB2" w:rsidRPr="00B14E00" w:rsidRDefault="00887CB2" w:rsidP="00887CB2">
      <w:pPr>
        <w:pStyle w:val="a5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  <w:r w:rsidRPr="00B14E00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lastRenderedPageBreak/>
        <w:t>Материально-техническая база МДОУ</w:t>
      </w:r>
    </w:p>
    <w:p w:rsidR="00177486" w:rsidRPr="00A40C26" w:rsidRDefault="00177486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Развитие ребенка зависит не только от того, как организован процесс воспитания. Правильно организованная взрослыми среда, в которой живет ребенок, способствует его развитию.</w:t>
      </w:r>
    </w:p>
    <w:p w:rsidR="00177486" w:rsidRPr="00A40C26" w:rsidRDefault="00BA0EAF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С целью обновления</w:t>
      </w:r>
      <w:r w:rsidR="00177486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РППС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проведены смотры-конкурсы:</w:t>
      </w:r>
    </w:p>
    <w:p w:rsidR="00BA0EAF" w:rsidRDefault="00BA0EAF" w:rsidP="00BA0EAF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«Группа начинается с раздевалки»</w:t>
      </w:r>
    </w:p>
    <w:p w:rsidR="00BA0EAF" w:rsidRDefault="00ED0B38" w:rsidP="00BA0EAF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«Автомобили - ч</w:t>
      </w:r>
      <w:r w:rsidR="00BA0EAF">
        <w:rPr>
          <w:rFonts w:ascii="Times New Roman" w:hAnsi="Times New Roman"/>
          <w:sz w:val="24"/>
          <w:szCs w:val="24"/>
          <w:lang w:eastAsia="ru-RU"/>
        </w:rPr>
        <w:t>ехлы для организации сюжетно-ролевых игр»</w:t>
      </w:r>
    </w:p>
    <w:p w:rsidR="00BA0EAF" w:rsidRDefault="00BA0EAF" w:rsidP="00BA0EAF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«Игра в чемодане»</w:t>
      </w:r>
    </w:p>
    <w:p w:rsidR="00BA0EAF" w:rsidRDefault="00B64BBB" w:rsidP="00BA0EAF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0EAF">
        <w:rPr>
          <w:rFonts w:ascii="Times New Roman" w:hAnsi="Times New Roman"/>
          <w:sz w:val="24"/>
          <w:szCs w:val="24"/>
          <w:lang w:eastAsia="ru-RU"/>
        </w:rPr>
        <w:t>Методическое пособие «Лепбук»</w:t>
      </w:r>
    </w:p>
    <w:p w:rsidR="00177486" w:rsidRPr="00BA0EAF" w:rsidRDefault="00177486" w:rsidP="00177486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BA0EAF">
        <w:rPr>
          <w:rFonts w:ascii="Times New Roman" w:hAnsi="Times New Roman"/>
          <w:sz w:val="24"/>
          <w:szCs w:val="24"/>
          <w:lang w:eastAsia="ru-RU"/>
        </w:rPr>
        <w:t xml:space="preserve"> Закуплено новое музыкальное и физкультурное оборудование.</w:t>
      </w:r>
    </w:p>
    <w:p w:rsidR="00177486" w:rsidRPr="00A40C26" w:rsidRDefault="00177486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группах обновлена развивающая среда в соответствии с современными требованиями. Были оформлены зоны по разным видам деятельности. В каждой возрастной группе оформлен уголок физического, художественно эстетического и интеллектуального развития. Для организации трудовой деятельности оформлены уголки дежурств. </w:t>
      </w:r>
      <w:r w:rsidR="00E00C93">
        <w:rPr>
          <w:rFonts w:ascii="Times New Roman" w:eastAsia="Times New Roman" w:hAnsi="Times New Roman"/>
          <w:sz w:val="24"/>
          <w:szCs w:val="24"/>
          <w:lang w:eastAsia="ru-RU"/>
        </w:rPr>
        <w:t>Оформлены разные виды театров, и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зготовлены наглядные пособия по познавательно-речевому развитию.   </w:t>
      </w:r>
    </w:p>
    <w:p w:rsidR="00177486" w:rsidRPr="00A40C26" w:rsidRDefault="00177486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учебного процесса вопитанники полностью обеспечены</w:t>
      </w:r>
      <w:r w:rsidR="00BA0EAF" w:rsidRPr="00A40C2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A0EAF" w:rsidRDefault="00BA0EAF" w:rsidP="00BA0EA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Рабочими тетрадями по математике и обучению грамоте;</w:t>
      </w:r>
    </w:p>
    <w:p w:rsidR="00BA0EAF" w:rsidRDefault="00BA0EAF" w:rsidP="00BA0EA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Канцелярскими принадлежностями;</w:t>
      </w:r>
    </w:p>
    <w:p w:rsidR="00177486" w:rsidRPr="00BA0EAF" w:rsidRDefault="00BA0EAF" w:rsidP="00887CB2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Созданы аудио и видеотеки, копилка презентаций.</w:t>
      </w:r>
    </w:p>
    <w:p w:rsidR="00E62169" w:rsidRPr="00A40C26" w:rsidRDefault="00E62169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Коллектив постоянно работает над обновлением и совершенствованием материально – технической базы. С целью подготовки МДОУ к новому 2016 – 2017 учебному году были выполнены следующие виды работ:</w:t>
      </w:r>
    </w:p>
    <w:p w:rsidR="00E62169" w:rsidRPr="00E62169" w:rsidRDefault="00E62169" w:rsidP="00E6216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62169">
        <w:rPr>
          <w:rFonts w:ascii="Times New Roman" w:hAnsi="Times New Roman"/>
          <w:sz w:val="24"/>
          <w:szCs w:val="24"/>
          <w:lang w:eastAsia="ru-RU"/>
        </w:rPr>
        <w:t xml:space="preserve">1. Косметический ремонт групповых помещений (2 группы), отремонтирована крыша. </w:t>
      </w:r>
    </w:p>
    <w:p w:rsidR="00E62169" w:rsidRPr="00E62169" w:rsidRDefault="00E62169" w:rsidP="00E6216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62169">
        <w:rPr>
          <w:rFonts w:ascii="Times New Roman" w:hAnsi="Times New Roman"/>
          <w:sz w:val="24"/>
          <w:szCs w:val="24"/>
          <w:lang w:eastAsia="ru-RU"/>
        </w:rPr>
        <w:t xml:space="preserve">2. Заменены рамы в 2-х групповых помещениях. </w:t>
      </w:r>
    </w:p>
    <w:p w:rsidR="00E62169" w:rsidRPr="00E62169" w:rsidRDefault="00E62169" w:rsidP="00E6216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62169">
        <w:rPr>
          <w:rFonts w:ascii="Times New Roman" w:hAnsi="Times New Roman"/>
          <w:sz w:val="24"/>
          <w:szCs w:val="24"/>
          <w:lang w:eastAsia="ru-RU"/>
        </w:rPr>
        <w:t>3. На пищеблок приобретен кипятильник</w:t>
      </w:r>
      <w:r w:rsidR="00E00C93">
        <w:rPr>
          <w:rFonts w:ascii="Times New Roman" w:hAnsi="Times New Roman"/>
          <w:sz w:val="24"/>
          <w:szCs w:val="24"/>
          <w:lang w:eastAsia="ru-RU"/>
        </w:rPr>
        <w:t>, посуда</w:t>
      </w:r>
      <w:r w:rsidRPr="00E62169">
        <w:rPr>
          <w:rFonts w:ascii="Times New Roman" w:hAnsi="Times New Roman"/>
          <w:sz w:val="24"/>
          <w:szCs w:val="24"/>
          <w:lang w:eastAsia="ru-RU"/>
        </w:rPr>
        <w:t>.</w:t>
      </w:r>
    </w:p>
    <w:p w:rsidR="00E62169" w:rsidRPr="00E62169" w:rsidRDefault="00E62169" w:rsidP="00E6216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62169">
        <w:rPr>
          <w:rFonts w:ascii="Times New Roman" w:hAnsi="Times New Roman"/>
          <w:sz w:val="24"/>
          <w:szCs w:val="24"/>
          <w:lang w:eastAsia="ru-RU"/>
        </w:rPr>
        <w:t>4. Обновлено новое игровое оборудование на прогулочных площадках, в игровых комнатах.</w:t>
      </w:r>
    </w:p>
    <w:p w:rsidR="00E62169" w:rsidRPr="00E62169" w:rsidRDefault="00177486" w:rsidP="00E6216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Для 3</w:t>
      </w:r>
      <w:r w:rsidR="00E62169" w:rsidRPr="00E62169">
        <w:rPr>
          <w:rFonts w:ascii="Times New Roman" w:hAnsi="Times New Roman"/>
          <w:sz w:val="24"/>
          <w:szCs w:val="24"/>
          <w:lang w:eastAsia="ru-RU"/>
        </w:rPr>
        <w:t xml:space="preserve">-х групп приобретены шкафы для раздевания, столы, стулья, игрушки, мягкий инвентарь, закуплены кровати, </w:t>
      </w:r>
      <w:r w:rsidR="00E00C93">
        <w:rPr>
          <w:rFonts w:ascii="Times New Roman" w:hAnsi="Times New Roman"/>
          <w:sz w:val="24"/>
          <w:szCs w:val="24"/>
          <w:lang w:eastAsia="ru-RU"/>
        </w:rPr>
        <w:t xml:space="preserve">игровая </w:t>
      </w:r>
      <w:r w:rsidR="00E62169" w:rsidRPr="00E62169">
        <w:rPr>
          <w:rFonts w:ascii="Times New Roman" w:hAnsi="Times New Roman"/>
          <w:sz w:val="24"/>
          <w:szCs w:val="24"/>
          <w:lang w:eastAsia="ru-RU"/>
        </w:rPr>
        <w:t>мебель.</w:t>
      </w:r>
    </w:p>
    <w:p w:rsidR="00E62169" w:rsidRPr="00E62169" w:rsidRDefault="00E62169" w:rsidP="00E6216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62169">
        <w:rPr>
          <w:rFonts w:ascii="Times New Roman" w:hAnsi="Times New Roman"/>
          <w:sz w:val="24"/>
          <w:szCs w:val="24"/>
          <w:lang w:eastAsia="ru-RU"/>
        </w:rPr>
        <w:t>6. Закуплена оргтехника.</w:t>
      </w:r>
    </w:p>
    <w:p w:rsidR="00E62169" w:rsidRPr="00E62169" w:rsidRDefault="00E00C93" w:rsidP="00E6216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Заменена</w:t>
      </w:r>
      <w:r w:rsidR="00E62169" w:rsidRPr="00E62169">
        <w:rPr>
          <w:rFonts w:ascii="Times New Roman" w:hAnsi="Times New Roman"/>
          <w:sz w:val="24"/>
          <w:szCs w:val="24"/>
          <w:lang w:eastAsia="ru-RU"/>
        </w:rPr>
        <w:t xml:space="preserve"> пожарн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="00E62169" w:rsidRPr="00E62169">
        <w:rPr>
          <w:rFonts w:ascii="Times New Roman" w:hAnsi="Times New Roman"/>
          <w:sz w:val="24"/>
          <w:szCs w:val="24"/>
          <w:lang w:eastAsia="ru-RU"/>
        </w:rPr>
        <w:t xml:space="preserve"> сигнализаци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="00E62169" w:rsidRPr="00E62169">
        <w:rPr>
          <w:rFonts w:ascii="Times New Roman" w:hAnsi="Times New Roman"/>
          <w:sz w:val="24"/>
          <w:szCs w:val="24"/>
          <w:lang w:eastAsia="ru-RU"/>
        </w:rPr>
        <w:t>.</w:t>
      </w:r>
    </w:p>
    <w:p w:rsidR="00CE7647" w:rsidRDefault="00E00C93" w:rsidP="00BA0EA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Для прачечной приобретена</w:t>
      </w:r>
      <w:r w:rsidR="00E62169" w:rsidRPr="00E62169">
        <w:rPr>
          <w:rFonts w:ascii="Times New Roman" w:hAnsi="Times New Roman"/>
          <w:sz w:val="24"/>
          <w:szCs w:val="24"/>
          <w:lang w:eastAsia="ru-RU"/>
        </w:rPr>
        <w:t xml:space="preserve"> стиральн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="00E62169" w:rsidRPr="00E62169">
        <w:rPr>
          <w:rFonts w:ascii="Times New Roman" w:hAnsi="Times New Roman"/>
          <w:sz w:val="24"/>
          <w:szCs w:val="24"/>
          <w:lang w:eastAsia="ru-RU"/>
        </w:rPr>
        <w:t xml:space="preserve"> машин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E62169" w:rsidRPr="00E62169">
        <w:rPr>
          <w:rFonts w:ascii="Times New Roman" w:hAnsi="Times New Roman"/>
          <w:sz w:val="24"/>
          <w:szCs w:val="24"/>
          <w:lang w:eastAsia="ru-RU"/>
        </w:rPr>
        <w:t>.</w:t>
      </w:r>
    </w:p>
    <w:p w:rsidR="00E00C93" w:rsidRPr="00BA0EAF" w:rsidRDefault="00E00C93" w:rsidP="00BA0EA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Отремонтирована крыша.</w:t>
      </w:r>
    </w:p>
    <w:p w:rsidR="002C140F" w:rsidRDefault="00887CB2" w:rsidP="00887CB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87CB2">
        <w:rPr>
          <w:rFonts w:ascii="Times New Roman" w:hAnsi="Times New Roman"/>
          <w:sz w:val="24"/>
          <w:szCs w:val="24"/>
          <w:lang w:eastAsia="ru-RU"/>
        </w:rPr>
        <w:t>В целом, административно – х</w:t>
      </w:r>
      <w:r>
        <w:rPr>
          <w:rFonts w:ascii="Times New Roman" w:hAnsi="Times New Roman"/>
          <w:sz w:val="24"/>
          <w:szCs w:val="24"/>
          <w:lang w:eastAsia="ru-RU"/>
        </w:rPr>
        <w:t xml:space="preserve">озяйственная деятельность </w:t>
      </w:r>
      <w:r w:rsidRPr="00887CB2">
        <w:rPr>
          <w:rFonts w:ascii="Times New Roman" w:hAnsi="Times New Roman"/>
          <w:sz w:val="24"/>
          <w:szCs w:val="24"/>
          <w:lang w:eastAsia="ru-RU"/>
        </w:rPr>
        <w:t>направлена на улучшение материальной базы, созданию мобильной предметно-развивающей среды, позволяющей более качественно проводить воспитательно – образовательную работу с детьми дошкольного возраста.</w:t>
      </w:r>
    </w:p>
    <w:p w:rsidR="00ED0B38" w:rsidRDefault="00ED0B38" w:rsidP="00887CB2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6747" w:rsidRPr="00B14E00" w:rsidRDefault="007B798A" w:rsidP="00E422F0">
      <w:pPr>
        <w:pStyle w:val="a5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</w:pPr>
      <w:r w:rsidRPr="00B14E00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>Содержание и качество</w:t>
      </w:r>
      <w:r w:rsidR="00177486" w:rsidRPr="00B14E00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> </w:t>
      </w:r>
      <w:r w:rsidR="00826747" w:rsidRPr="00B14E00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>подготовки воспитанников</w:t>
      </w:r>
    </w:p>
    <w:p w:rsidR="00826747" w:rsidRPr="00A40C26" w:rsidRDefault="00BA0EAF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Итоговым </w:t>
      </w:r>
      <w:r w:rsidR="00CB259B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</w:t>
      </w:r>
      <w:r w:rsidR="00826747" w:rsidRPr="00A40C26">
        <w:rPr>
          <w:rFonts w:ascii="Times New Roman" w:eastAsia="Times New Roman" w:hAnsi="Times New Roman"/>
          <w:sz w:val="24"/>
          <w:szCs w:val="24"/>
          <w:lang w:eastAsia="ru-RU"/>
        </w:rPr>
        <w:t>освоения основной Общеобразовательной прогр</w:t>
      </w:r>
      <w:r w:rsidR="00CB259B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аммы является сформированность </w:t>
      </w:r>
      <w:r w:rsidR="00826747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интегративных качеств ребенка. По всем образовательным областям отмечается </w:t>
      </w:r>
      <w:r w:rsidR="00CC0C50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 показателей примерно на  </w:t>
      </w:r>
      <w:r w:rsidR="00826747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2169" w:rsidRPr="00A40C26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="00826747" w:rsidRPr="00A40C26">
        <w:rPr>
          <w:rFonts w:ascii="Times New Roman" w:eastAsia="Times New Roman" w:hAnsi="Times New Roman"/>
          <w:sz w:val="24"/>
          <w:szCs w:val="24"/>
          <w:lang w:eastAsia="ru-RU"/>
        </w:rPr>
        <w:t>%.  Таким образом, результат</w:t>
      </w:r>
      <w:r w:rsidR="00CB259B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ы диагностики детей показывают </w:t>
      </w:r>
      <w:r w:rsidR="00826747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положительную динамику уровня развития и освоения детьми знаний, умений, навыков, выполнения </w:t>
      </w:r>
      <w:r w:rsidR="00F1566A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</w:t>
      </w:r>
      <w:r w:rsidR="00826747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государственного стандарта по дошкольному образованию.  </w:t>
      </w:r>
    </w:p>
    <w:p w:rsidR="00A77848" w:rsidRPr="00A40C26" w:rsidRDefault="007B798A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Мониторинг п</w:t>
      </w:r>
      <w:r w:rsidR="00826747" w:rsidRPr="00A40C26">
        <w:rPr>
          <w:rFonts w:ascii="Times New Roman" w:eastAsia="Times New Roman" w:hAnsi="Times New Roman"/>
          <w:sz w:val="24"/>
          <w:szCs w:val="24"/>
          <w:lang w:eastAsia="ru-RU"/>
        </w:rPr>
        <w:t>сихологическ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826747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26747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выпускников детского сада к школьному обучению</w:t>
      </w:r>
      <w:r w:rsidR="00CB259B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6747" w:rsidRPr="00A40C26">
        <w:rPr>
          <w:rFonts w:ascii="Times New Roman" w:eastAsia="Times New Roman" w:hAnsi="Times New Roman"/>
          <w:sz w:val="24"/>
          <w:szCs w:val="24"/>
          <w:lang w:eastAsia="ru-RU"/>
        </w:rPr>
        <w:t>пок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азывае</w:t>
      </w:r>
      <w:r w:rsidR="00826747" w:rsidRPr="00A40C26">
        <w:rPr>
          <w:rFonts w:ascii="Times New Roman" w:eastAsia="Times New Roman" w:hAnsi="Times New Roman"/>
          <w:sz w:val="24"/>
          <w:szCs w:val="24"/>
          <w:lang w:eastAsia="ru-RU"/>
        </w:rPr>
        <w:t>т достаточно в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ысокие, и устойчивые результаты</w:t>
      </w:r>
      <w:r w:rsidR="00A77848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достаточен для у</w:t>
      </w:r>
      <w:r w:rsidR="00CB259B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спешного обучения в школе. Из </w:t>
      </w:r>
      <w:r w:rsidR="00A77848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обследованных воспитанников низкий –   4,7%, ниже среднего -  0%, средний – 24%, выше среднего – 50%, высокий – 21%.  Сравнительные результаты рейтинга школьной зрелости в целом сопоставимы </w:t>
      </w:r>
      <w:r w:rsidR="00CB259B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средними показателями МДОУ г. </w:t>
      </w:r>
      <w:r w:rsidR="00A77848" w:rsidRPr="00A40C26">
        <w:rPr>
          <w:rFonts w:ascii="Times New Roman" w:eastAsia="Times New Roman" w:hAnsi="Times New Roman"/>
          <w:sz w:val="24"/>
          <w:szCs w:val="24"/>
          <w:lang w:eastAsia="ru-RU"/>
        </w:rPr>
        <w:t>Переславля-Залесского, а по некоторым параметрам его превышают.</w:t>
      </w:r>
    </w:p>
    <w:p w:rsidR="00826747" w:rsidRPr="00A40C26" w:rsidRDefault="00A77848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Мониторинг выпускников в школе</w:t>
      </w:r>
      <w:r w:rsidR="00826747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за 3 последних года </w:t>
      </w:r>
      <w:r w:rsidR="00826747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показывает успешную </w:t>
      </w:r>
      <w:r w:rsidR="00EA4F2D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адаптацию </w:t>
      </w:r>
      <w:r w:rsidR="00826747" w:rsidRPr="00A40C26">
        <w:rPr>
          <w:rFonts w:ascii="Times New Roman" w:eastAsia="Times New Roman" w:hAnsi="Times New Roman"/>
          <w:sz w:val="24"/>
          <w:szCs w:val="24"/>
          <w:lang w:eastAsia="ru-RU"/>
        </w:rPr>
        <w:t>детей к школе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(почти 100%)</w:t>
      </w:r>
      <w:r w:rsidR="00826747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77848" w:rsidRPr="00A40C26" w:rsidRDefault="00A77848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Организация комплексной диагностической и коррекционной работы с воспитанниками позволяет своевременно выявлять детей, нуждающихся в коррекционной помощи специалистов, а также лучше подготовить детей к школе.</w:t>
      </w:r>
    </w:p>
    <w:p w:rsidR="00826747" w:rsidRPr="00A40C26" w:rsidRDefault="00826747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Положительная динамика результатов коррекционной работы с детьми, имеющих отклонения в речевом и физическом развитии.  </w:t>
      </w:r>
    </w:p>
    <w:p w:rsidR="00826747" w:rsidRPr="00A40C26" w:rsidRDefault="00826747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A77848" w:rsidRPr="00A40C26">
        <w:rPr>
          <w:rFonts w:ascii="Times New Roman" w:eastAsia="Times New Roman" w:hAnsi="Times New Roman"/>
          <w:sz w:val="24"/>
          <w:szCs w:val="24"/>
          <w:lang w:eastAsia="ru-RU"/>
        </w:rPr>
        <w:t>детьми,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имеющим</w:t>
      </w:r>
      <w:r w:rsidR="00A77848" w:rsidRPr="00A40C26">
        <w:rPr>
          <w:rFonts w:ascii="Times New Roman" w:eastAsia="Times New Roman" w:hAnsi="Times New Roman"/>
          <w:sz w:val="24"/>
          <w:szCs w:val="24"/>
          <w:lang w:eastAsia="ru-RU"/>
        </w:rPr>
        <w:t>и нарушения в развитии, дополнительно работают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7848" w:rsidRPr="00A40C26">
        <w:rPr>
          <w:rFonts w:ascii="Times New Roman" w:eastAsia="Times New Roman" w:hAnsi="Times New Roman"/>
          <w:sz w:val="24"/>
          <w:szCs w:val="24"/>
          <w:lang w:eastAsia="ru-RU"/>
        </w:rPr>
        <w:t>воспитатели,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инструктор по физической культуре, учитель-логопед</w:t>
      </w:r>
      <w:r w:rsidR="00A77848" w:rsidRPr="00A40C26">
        <w:rPr>
          <w:rFonts w:ascii="Times New Roman" w:eastAsia="Times New Roman" w:hAnsi="Times New Roman"/>
          <w:sz w:val="24"/>
          <w:szCs w:val="24"/>
          <w:lang w:eastAsia="ru-RU"/>
        </w:rPr>
        <w:t>, психолог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.  Инструктор по физической культуре организовала группу, </w:t>
      </w:r>
      <w:r w:rsidR="00A77848" w:rsidRPr="00A40C26">
        <w:rPr>
          <w:rFonts w:ascii="Times New Roman" w:eastAsia="Times New Roman" w:hAnsi="Times New Roman"/>
          <w:sz w:val="24"/>
          <w:szCs w:val="24"/>
          <w:lang w:eastAsia="ru-RU"/>
        </w:rPr>
        <w:t>которую посещают</w:t>
      </w:r>
      <w:r w:rsidR="00CB259B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дети,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имеющие нарушени</w:t>
      </w:r>
      <w:r w:rsidR="00A77848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я опорно-двигательного аппарата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(плоскостопие)</w:t>
      </w:r>
      <w:r w:rsidR="00A77848" w:rsidRPr="00A40C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 С этими детьми</w:t>
      </w:r>
      <w:r w:rsidR="00A77848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корригирующие упражнения, направленные на коррекцию плоскостопия и нарушения осанки.</w:t>
      </w:r>
      <w:r w:rsidR="00A77848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Коррекционная работа дала свои положительные результаты:</w:t>
      </w:r>
    </w:p>
    <w:p w:rsidR="00826747" w:rsidRPr="00A40C26" w:rsidRDefault="00CB259B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Снят диагноз по плоскостопию у </w:t>
      </w:r>
      <w:r w:rsidR="00ED3540" w:rsidRPr="00A40C2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F61B7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воспитанников, а у </w:t>
      </w:r>
      <w:r w:rsidR="00486DD5" w:rsidRPr="00A40C2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6747" w:rsidRPr="00A40C26">
        <w:rPr>
          <w:rFonts w:ascii="Times New Roman" w:eastAsia="Times New Roman" w:hAnsi="Times New Roman"/>
          <w:sz w:val="24"/>
          <w:szCs w:val="24"/>
          <w:lang w:eastAsia="ru-RU"/>
        </w:rPr>
        <w:t>детей произошло улучшение.</w:t>
      </w:r>
    </w:p>
    <w:p w:rsidR="00826747" w:rsidRPr="00A40C26" w:rsidRDefault="00826747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За 3 года учитель-логопед обследовала </w:t>
      </w:r>
      <w:r w:rsidR="00486DD5" w:rsidRPr="00A40C26">
        <w:rPr>
          <w:rFonts w:ascii="Times New Roman" w:eastAsia="Times New Roman" w:hAnsi="Times New Roman"/>
          <w:sz w:val="24"/>
          <w:szCs w:val="24"/>
          <w:lang w:eastAsia="ru-RU"/>
        </w:rPr>
        <w:t>351</w:t>
      </w:r>
      <w:r w:rsidR="009A7C72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DD5" w:rsidRPr="00A40C26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="00CB259B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. У </w:t>
      </w:r>
      <w:r w:rsidR="00486DD5" w:rsidRPr="00A40C26">
        <w:rPr>
          <w:rFonts w:ascii="Times New Roman" w:eastAsia="Times New Roman" w:hAnsi="Times New Roman"/>
          <w:sz w:val="24"/>
          <w:szCs w:val="24"/>
          <w:lang w:eastAsia="ru-RU"/>
        </w:rPr>
        <w:t>235</w:t>
      </w:r>
      <w:r w:rsidR="00CB259B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воспита</w:t>
      </w:r>
      <w:r w:rsidR="00A77848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нников выявлены нарушение речи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(ОНР, ЗПР</w:t>
      </w:r>
      <w:r w:rsidR="00A77848" w:rsidRPr="00A40C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B259B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дислалия</w:t>
      </w:r>
      <w:r w:rsidR="00A77848" w:rsidRPr="00A40C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стертая форма дизартрии)</w:t>
      </w:r>
      <w:r w:rsidR="00486DD5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D3540" w:rsidRPr="00A40C26">
        <w:rPr>
          <w:rFonts w:ascii="Times New Roman" w:eastAsia="Times New Roman" w:hAnsi="Times New Roman"/>
          <w:sz w:val="24"/>
          <w:szCs w:val="24"/>
          <w:lang w:eastAsia="ru-RU"/>
        </w:rPr>
        <w:t>Были з</w:t>
      </w:r>
      <w:r w:rsidR="00486DD5" w:rsidRPr="00A40C26">
        <w:rPr>
          <w:rFonts w:ascii="Times New Roman" w:eastAsia="Times New Roman" w:hAnsi="Times New Roman"/>
          <w:sz w:val="24"/>
          <w:szCs w:val="24"/>
          <w:lang w:eastAsia="ru-RU"/>
        </w:rPr>
        <w:t>ачисл</w:t>
      </w:r>
      <w:r w:rsidR="00A77848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ены на логопедические занятия </w:t>
      </w:r>
      <w:r w:rsidR="00486DD5" w:rsidRPr="00A40C26">
        <w:rPr>
          <w:rFonts w:ascii="Times New Roman" w:eastAsia="Times New Roman" w:hAnsi="Times New Roman"/>
          <w:sz w:val="24"/>
          <w:szCs w:val="24"/>
          <w:lang w:eastAsia="ru-RU"/>
        </w:rPr>
        <w:t>95</w:t>
      </w:r>
      <w:r w:rsidR="00A77848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</w:t>
      </w:r>
      <w:r w:rsidR="00486DD5" w:rsidRPr="00A40C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6747" w:rsidRPr="00A40C26" w:rsidRDefault="00826747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В резул</w:t>
      </w:r>
      <w:r w:rsidR="00CB259B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ьтате работы речь улучшилась у </w:t>
      </w:r>
      <w:r w:rsidR="00486DD5" w:rsidRPr="00A40C26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BF61B7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7848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воспитанников, полностью нормализовалась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486DD5" w:rsidRPr="00A40C26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="00CB259B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воспитанников.</w:t>
      </w:r>
    </w:p>
    <w:p w:rsidR="00E422F0" w:rsidRDefault="00E422F0" w:rsidP="00E422F0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115EBA" w:rsidRPr="00DE39AE" w:rsidRDefault="00E422F0" w:rsidP="00E422F0">
      <w:pPr>
        <w:pStyle w:val="a5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  <w:r w:rsidRPr="00DE39AE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 xml:space="preserve">Взаимодействие </w:t>
      </w:r>
      <w:r w:rsidR="00115EBA" w:rsidRPr="00DE39AE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>с социумом</w:t>
      </w:r>
    </w:p>
    <w:p w:rsidR="008C22DE" w:rsidRPr="00DE39AE" w:rsidRDefault="00351FBA" w:rsidP="008C22DE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с социальными партнерами это один </w:t>
      </w:r>
      <w:r w:rsidRPr="00351FBA">
        <w:rPr>
          <w:rFonts w:ascii="Times New Roman" w:eastAsia="Times New Roman" w:hAnsi="Times New Roman"/>
          <w:sz w:val="24"/>
          <w:szCs w:val="24"/>
          <w:lang w:eastAsia="ru-RU"/>
        </w:rPr>
        <w:t xml:space="preserve"> из путей повышения качества </w:t>
      </w:r>
      <w:hyperlink r:id="rId13" w:tooltip="Дошкольное образование" w:history="1">
        <w:r w:rsidRPr="00351FBA">
          <w:rPr>
            <w:rFonts w:ascii="Times New Roman" w:eastAsia="Times New Roman" w:hAnsi="Times New Roman"/>
            <w:sz w:val="24"/>
            <w:szCs w:val="24"/>
            <w:lang w:eastAsia="ru-RU"/>
          </w:rPr>
          <w:t>дошкольного образования</w:t>
        </w:r>
      </w:hyperlink>
      <w:r w:rsidRPr="00351F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C22DE" w:rsidRPr="00DE39AE">
        <w:rPr>
          <w:rFonts w:ascii="Times New Roman" w:eastAsia="Times New Roman" w:hAnsi="Times New Roman"/>
          <w:sz w:val="24"/>
          <w:szCs w:val="24"/>
          <w:lang w:eastAsia="ru-RU"/>
        </w:rPr>
        <w:t>Коллектив детского сада строит связи с социумом по следующей системе:</w:t>
      </w:r>
    </w:p>
    <w:p w:rsidR="008C22DE" w:rsidRPr="00DE39AE" w:rsidRDefault="008C22DE" w:rsidP="008C22DE">
      <w:pPr>
        <w:pStyle w:val="a5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 договора о сотрудничестве</w:t>
      </w:r>
      <w:r w:rsidRPr="00DE39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C22DE" w:rsidRPr="00DE39AE" w:rsidRDefault="008C22DE" w:rsidP="008C22DE">
      <w:pPr>
        <w:pStyle w:val="a5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AE">
        <w:rPr>
          <w:rFonts w:ascii="Times New Roman" w:eastAsia="Times New Roman" w:hAnsi="Times New Roman"/>
          <w:sz w:val="24"/>
          <w:szCs w:val="24"/>
          <w:lang w:eastAsia="ru-RU"/>
        </w:rPr>
        <w:t>Составление плана совместной работы;</w:t>
      </w:r>
    </w:p>
    <w:p w:rsidR="008C22DE" w:rsidRPr="00DE39AE" w:rsidRDefault="008C22DE" w:rsidP="008C22DE">
      <w:pPr>
        <w:pStyle w:val="a5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AE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родителей о проводимых мероприятиях;</w:t>
      </w:r>
    </w:p>
    <w:p w:rsidR="008C22DE" w:rsidRPr="00DE39AE" w:rsidRDefault="008C22DE" w:rsidP="008C22DE">
      <w:pPr>
        <w:pStyle w:val="a5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AE">
        <w:rPr>
          <w:rFonts w:ascii="Times New Roman" w:eastAsia="Times New Roman" w:hAnsi="Times New Roman"/>
          <w:sz w:val="24"/>
          <w:szCs w:val="24"/>
          <w:lang w:eastAsia="ru-RU"/>
        </w:rPr>
        <w:t>Активное участие родителей в запланированных мероприятиях;</w:t>
      </w:r>
    </w:p>
    <w:p w:rsidR="008C22DE" w:rsidRPr="00DE39AE" w:rsidRDefault="008C22DE" w:rsidP="008C22DE">
      <w:pPr>
        <w:pStyle w:val="a5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AE">
        <w:rPr>
          <w:rFonts w:ascii="Times New Roman" w:eastAsia="Times New Roman" w:hAnsi="Times New Roman"/>
          <w:sz w:val="24"/>
          <w:szCs w:val="24"/>
          <w:lang w:eastAsia="ru-RU"/>
        </w:rPr>
        <w:t>Совместные совещания с администрацией социальных партнёров, направленных на выявление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39AE">
        <w:rPr>
          <w:rFonts w:ascii="Times New Roman" w:eastAsia="Times New Roman" w:hAnsi="Times New Roman"/>
          <w:sz w:val="24"/>
          <w:szCs w:val="24"/>
          <w:lang w:eastAsia="ru-RU"/>
        </w:rPr>
        <w:t>проблем в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E39A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деятельности учреждений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DE39AE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сотрудничества в течение </w:t>
      </w:r>
      <w:r w:rsidRPr="00DE39AE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22DE" w:rsidRPr="00DE39AE" w:rsidRDefault="00351FBA" w:rsidP="008C22DE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FB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социальных связей с </w:t>
      </w:r>
      <w:r w:rsidR="00591920" w:rsidRPr="00A40C26">
        <w:rPr>
          <w:rFonts w:ascii="Times New Roman" w:eastAsia="Times New Roman" w:hAnsi="Times New Roman"/>
          <w:sz w:val="24"/>
          <w:szCs w:val="24"/>
          <w:lang w:eastAsia="ru-RU"/>
        </w:rPr>
        <w:t>учреждениями дополнительного образования</w:t>
      </w:r>
      <w:r w:rsidR="00591920" w:rsidRPr="00351F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1920">
        <w:rPr>
          <w:rFonts w:ascii="Times New Roman" w:eastAsia="Times New Roman" w:hAnsi="Times New Roman"/>
          <w:sz w:val="24"/>
          <w:szCs w:val="24"/>
          <w:lang w:eastAsia="ru-RU"/>
        </w:rPr>
        <w:t xml:space="preserve">и учреждениями </w:t>
      </w:r>
      <w:r w:rsidRPr="00351FBA">
        <w:rPr>
          <w:rFonts w:ascii="Times New Roman" w:eastAsia="Times New Roman" w:hAnsi="Times New Roman"/>
          <w:sz w:val="24"/>
          <w:szCs w:val="24"/>
          <w:lang w:eastAsia="ru-RU"/>
        </w:rPr>
        <w:t>культур</w:t>
      </w:r>
      <w:r w:rsidR="00591920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Pr="00351FBA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 дополнительный импульс духовного развития и обогащения личности ребенка, способствует </w:t>
      </w:r>
      <w:r w:rsidR="00591920" w:rsidRPr="00351FBA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повышению качества дошкольного образования и социализации воспитанников. </w:t>
      </w:r>
      <w:r w:rsidR="008C22DE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сотрудничества со всеми социальными партнерами выстроен так, чтобы </w:t>
      </w:r>
      <w:r w:rsidR="008C22DE" w:rsidRPr="00DE39AE">
        <w:rPr>
          <w:rFonts w:ascii="Times New Roman" w:eastAsia="Times New Roman" w:hAnsi="Times New Roman"/>
          <w:sz w:val="24"/>
          <w:szCs w:val="24"/>
          <w:lang w:eastAsia="ru-RU"/>
        </w:rPr>
        <w:t>педагогическо</w:t>
      </w:r>
      <w:r w:rsidR="008C22DE">
        <w:rPr>
          <w:rFonts w:ascii="Times New Roman" w:eastAsia="Times New Roman" w:hAnsi="Times New Roman"/>
          <w:sz w:val="24"/>
          <w:szCs w:val="24"/>
          <w:lang w:eastAsia="ru-RU"/>
        </w:rPr>
        <w:t>е воздействие, оказанное на воспитанников</w:t>
      </w:r>
      <w:r w:rsidR="008C22DE" w:rsidRPr="00DE39AE">
        <w:rPr>
          <w:rFonts w:ascii="Times New Roman" w:eastAsia="Times New Roman" w:hAnsi="Times New Roman"/>
          <w:sz w:val="24"/>
          <w:szCs w:val="24"/>
          <w:lang w:eastAsia="ru-RU"/>
        </w:rPr>
        <w:t xml:space="preserve">, было грамотным, профессиональным и безопасным. </w:t>
      </w:r>
    </w:p>
    <w:p w:rsidR="00351FBA" w:rsidRPr="00351FBA" w:rsidRDefault="00351FBA" w:rsidP="00351FBA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FBA">
        <w:rPr>
          <w:rFonts w:ascii="Times New Roman" w:eastAsia="Times New Roman" w:hAnsi="Times New Roman"/>
          <w:sz w:val="24"/>
          <w:szCs w:val="24"/>
          <w:lang w:eastAsia="ru-RU"/>
        </w:rPr>
        <w:t>Нашими социальными партнёрами являются:</w:t>
      </w:r>
    </w:p>
    <w:p w:rsidR="00DA3506" w:rsidRPr="00351FBA" w:rsidRDefault="00351FBA" w:rsidP="00DA3506">
      <w:pPr>
        <w:pStyle w:val="a5"/>
        <w:numPr>
          <w:ilvl w:val="0"/>
          <w:numId w:val="2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A350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Центральная  городская библиотека им. </w:t>
      </w:r>
      <w:proofErr w:type="spellStart"/>
      <w:r w:rsidRPr="00DA350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А.П.Малашенко</w:t>
      </w:r>
      <w:proofErr w:type="spellEnd"/>
      <w:r w:rsidR="00193E4B" w:rsidRPr="00DA350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, </w:t>
      </w:r>
      <w:r w:rsidR="00591920" w:rsidRPr="00DA350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Детская библиотека им. М.М.Пришвина</w:t>
      </w:r>
      <w:r w:rsidR="00193E4B" w:rsidRPr="00DA350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, г</w:t>
      </w:r>
      <w:r w:rsidR="00DA3506" w:rsidRPr="00DA350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ородская библиотека № 2. </w:t>
      </w:r>
      <w:r w:rsidR="00193E4B" w:rsidRPr="00DA350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</w:t>
      </w:r>
      <w:r w:rsidR="00193E4B">
        <w:rPr>
          <w:rFonts w:ascii="Times New Roman" w:eastAsia="Times New Roman" w:hAnsi="Times New Roman"/>
          <w:sz w:val="24"/>
          <w:szCs w:val="24"/>
          <w:lang w:eastAsia="ru-RU"/>
        </w:rPr>
        <w:t>Цель партнерства: в</w:t>
      </w:r>
      <w:r w:rsidR="00193E4B" w:rsidRPr="00DE39AE">
        <w:rPr>
          <w:rFonts w:ascii="Times New Roman" w:eastAsia="Times New Roman" w:hAnsi="Times New Roman"/>
          <w:sz w:val="24"/>
          <w:szCs w:val="24"/>
          <w:lang w:eastAsia="ru-RU"/>
        </w:rPr>
        <w:t>оспитание у детей первичного читательского интереса к литературным произведениям</w:t>
      </w:r>
      <w:r w:rsidR="00193E4B">
        <w:rPr>
          <w:rFonts w:ascii="Times New Roman" w:eastAsia="Times New Roman" w:hAnsi="Times New Roman"/>
          <w:sz w:val="24"/>
          <w:szCs w:val="24"/>
          <w:lang w:eastAsia="ru-RU"/>
        </w:rPr>
        <w:t>, ф</w:t>
      </w:r>
      <w:r w:rsidR="00193E4B" w:rsidRPr="00DE39AE">
        <w:rPr>
          <w:rFonts w:ascii="Times New Roman" w:eastAsia="Times New Roman" w:hAnsi="Times New Roman"/>
          <w:sz w:val="24"/>
          <w:szCs w:val="24"/>
          <w:lang w:eastAsia="ru-RU"/>
        </w:rPr>
        <w:t>ормирование ценностного отношения к художественной литературе, родному языку и литературной речи</w:t>
      </w:r>
      <w:r w:rsidR="00193E4B" w:rsidRPr="00193E4B">
        <w:rPr>
          <w:rFonts w:ascii="Times New Roman" w:eastAsia="Times New Roman" w:hAnsi="Times New Roman"/>
          <w:sz w:val="24"/>
          <w:szCs w:val="24"/>
          <w:lang w:eastAsia="ru-RU"/>
        </w:rPr>
        <w:t>. С детьми проводятся литературные викторины, тематические образовательные мероприятия и развлечения</w:t>
      </w:r>
      <w:r w:rsidR="00DA3506">
        <w:rPr>
          <w:rFonts w:ascii="Times New Roman" w:eastAsia="Times New Roman" w:hAnsi="Times New Roman"/>
          <w:sz w:val="24"/>
          <w:szCs w:val="24"/>
          <w:lang w:eastAsia="ru-RU"/>
        </w:rPr>
        <w:t xml:space="preserve">, направленные на знакомство с </w:t>
      </w:r>
      <w:r w:rsidR="00DA3506" w:rsidRPr="00DA35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3506" w:rsidRPr="00351FBA">
        <w:rPr>
          <w:rFonts w:ascii="Times New Roman" w:eastAsia="Times New Roman" w:hAnsi="Times New Roman"/>
          <w:sz w:val="24"/>
          <w:szCs w:val="24"/>
          <w:lang w:eastAsia="ru-RU"/>
        </w:rPr>
        <w:t>истори</w:t>
      </w:r>
      <w:r w:rsidR="00DA3506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A3506" w:rsidRPr="00351FBA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нашего города, воспит</w:t>
      </w:r>
      <w:r w:rsidR="00DA3506">
        <w:rPr>
          <w:rFonts w:ascii="Times New Roman" w:eastAsia="Times New Roman" w:hAnsi="Times New Roman"/>
          <w:sz w:val="24"/>
          <w:szCs w:val="24"/>
          <w:lang w:eastAsia="ru-RU"/>
        </w:rPr>
        <w:t>ание</w:t>
      </w:r>
      <w:r w:rsidR="00DA3506" w:rsidRPr="00351FBA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детях чувств</w:t>
      </w:r>
      <w:r w:rsidR="00DA350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A3506" w:rsidRPr="00351FBA">
        <w:rPr>
          <w:rFonts w:ascii="Times New Roman" w:eastAsia="Times New Roman" w:hAnsi="Times New Roman"/>
          <w:sz w:val="24"/>
          <w:szCs w:val="24"/>
          <w:lang w:eastAsia="ru-RU"/>
        </w:rPr>
        <w:t xml:space="preserve"> патриотизма</w:t>
      </w:r>
      <w:r w:rsidR="00DA3506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DA3506" w:rsidRPr="00351FBA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гражданственности. </w:t>
      </w:r>
    </w:p>
    <w:p w:rsidR="00193E4B" w:rsidRPr="00DE39AE" w:rsidRDefault="00193E4B" w:rsidP="00193E4B">
      <w:pPr>
        <w:pStyle w:val="a5"/>
        <w:numPr>
          <w:ilvl w:val="0"/>
          <w:numId w:val="1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A350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Городской «Центр искусства».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организовано с целью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E39AE">
        <w:rPr>
          <w:rFonts w:ascii="Times New Roman" w:eastAsia="Times New Roman" w:hAnsi="Times New Roman"/>
          <w:sz w:val="24"/>
          <w:szCs w:val="24"/>
          <w:lang w:eastAsia="ru-RU"/>
        </w:rPr>
        <w:t>узыкально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gramEnd"/>
      <w:r w:rsidRPr="00DE39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 детей, педагогов и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Организуются совместные концерты, музыкальные</w:t>
      </w:r>
      <w:r w:rsidRPr="00DE39AE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э</w:t>
      </w:r>
      <w:r w:rsidRPr="00DE39AE">
        <w:rPr>
          <w:rFonts w:ascii="Times New Roman" w:eastAsia="Times New Roman" w:hAnsi="Times New Roman"/>
          <w:sz w:val="24"/>
          <w:szCs w:val="24"/>
          <w:lang w:eastAsia="ru-RU"/>
        </w:rPr>
        <w:t>кскурсии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1FBA" w:rsidRPr="00351FBA" w:rsidRDefault="00351FBA" w:rsidP="00193E4B">
      <w:pPr>
        <w:pStyle w:val="a5"/>
        <w:numPr>
          <w:ilvl w:val="0"/>
          <w:numId w:val="1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A350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Переславский государственный историко-архит</w:t>
      </w:r>
      <w:r w:rsidR="00DA350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ектурный и художественный музей</w:t>
      </w:r>
      <w:r w:rsidR="00193E4B" w:rsidRPr="00DA350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.</w:t>
      </w:r>
      <w:r w:rsidR="00193E4B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193E4B" w:rsidRPr="00351FBA">
        <w:rPr>
          <w:rFonts w:ascii="Times New Roman" w:eastAsia="Times New Roman" w:hAnsi="Times New Roman"/>
          <w:sz w:val="24"/>
          <w:szCs w:val="24"/>
          <w:lang w:eastAsia="ru-RU"/>
        </w:rPr>
        <w:t>роводятся мероприятия, направленные на патриотическое воспитание дошкольников, позволяющие формировать у детей уважительное отношение  к ветеранам ВОВ и приобщать их к историко-культурному наследию своего народа.</w:t>
      </w:r>
    </w:p>
    <w:p w:rsidR="00DA3506" w:rsidRPr="00351FBA" w:rsidRDefault="00351FBA" w:rsidP="00DA3506">
      <w:pPr>
        <w:pStyle w:val="a5"/>
        <w:numPr>
          <w:ilvl w:val="0"/>
          <w:numId w:val="1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A3506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Пожарная час</w:t>
      </w:r>
      <w:r w:rsidR="00DA3506" w:rsidRPr="00DA3506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ть №28 г. Переславля-Залесского.  </w:t>
      </w:r>
      <w:r w:rsidR="00DA3506" w:rsidRPr="00351FB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A3506">
        <w:rPr>
          <w:rFonts w:ascii="Times New Roman" w:eastAsia="Times New Roman" w:hAnsi="Times New Roman"/>
          <w:sz w:val="24"/>
          <w:szCs w:val="24"/>
          <w:lang w:eastAsia="ru-RU"/>
        </w:rPr>
        <w:t xml:space="preserve">заимодействие организовано в </w:t>
      </w:r>
      <w:r w:rsidR="00DA3506" w:rsidRPr="00351FBA">
        <w:rPr>
          <w:rFonts w:ascii="Times New Roman" w:eastAsia="Times New Roman" w:hAnsi="Times New Roman"/>
          <w:sz w:val="24"/>
          <w:szCs w:val="24"/>
          <w:lang w:eastAsia="ru-RU"/>
        </w:rPr>
        <w:t xml:space="preserve">целях </w:t>
      </w:r>
      <w:r w:rsidR="00DA3506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воспитания основ </w:t>
      </w:r>
      <w:r w:rsidR="00DA3506" w:rsidRPr="00351FBA">
        <w:rPr>
          <w:rFonts w:ascii="Times New Roman" w:eastAsia="Times New Roman" w:hAnsi="Times New Roman"/>
          <w:sz w:val="24"/>
          <w:szCs w:val="24"/>
          <w:lang w:eastAsia="ru-RU"/>
        </w:rPr>
        <w:t>пожарной безопасности</w:t>
      </w:r>
      <w:r w:rsidR="00DA350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Проводится </w:t>
      </w:r>
      <w:r w:rsidR="00DA3506" w:rsidRPr="00351FB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</w:t>
      </w:r>
      <w:r w:rsidR="00DA3506">
        <w:rPr>
          <w:rFonts w:ascii="Times New Roman" w:eastAsia="Times New Roman" w:hAnsi="Times New Roman"/>
          <w:sz w:val="24"/>
          <w:szCs w:val="24"/>
          <w:lang w:eastAsia="ru-RU"/>
        </w:rPr>
        <w:t>ство</w:t>
      </w:r>
      <w:r w:rsidR="00DA3506" w:rsidRPr="00351FB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с профессией  </w:t>
      </w:r>
      <w:r w:rsidR="00DA3506" w:rsidRPr="00351F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пожарн</w:t>
      </w:r>
      <w:r w:rsidR="00DA3506">
        <w:rPr>
          <w:rFonts w:ascii="Times New Roman" w:eastAsia="Times New Roman" w:hAnsi="Times New Roman"/>
          <w:sz w:val="24"/>
          <w:szCs w:val="24"/>
          <w:lang w:eastAsia="ru-RU"/>
        </w:rPr>
        <w:t>ого,</w:t>
      </w:r>
      <w:r w:rsidR="00DA3506" w:rsidRPr="00351FBA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ознакомительные экскурсии, беседы с сотрудниками части,</w:t>
      </w:r>
      <w:r w:rsidR="00DA350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организуются конкурсы</w:t>
      </w:r>
      <w:r w:rsidR="00DA3506" w:rsidRPr="00351F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3E4B" w:rsidRPr="00DE39AE" w:rsidRDefault="00591920" w:rsidP="00DA3506">
      <w:pPr>
        <w:pStyle w:val="a5"/>
        <w:numPr>
          <w:ilvl w:val="0"/>
          <w:numId w:val="1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A350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Национальный парк «Плещеево озеро»</w:t>
      </w:r>
      <w:r w:rsidR="00DA3506" w:rsidRPr="00DA350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.</w:t>
      </w:r>
      <w:r w:rsidR="00193E4B" w:rsidRPr="00DA350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</w:t>
      </w:r>
      <w:r w:rsidR="004C2565" w:rsidRPr="004C2565">
        <w:rPr>
          <w:rFonts w:ascii="Times New Roman" w:eastAsia="Times New Roman" w:hAnsi="Times New Roman"/>
          <w:sz w:val="24"/>
          <w:szCs w:val="24"/>
          <w:lang w:eastAsia="ru-RU"/>
        </w:rPr>
        <w:t>Цель сотрудничества: к</w:t>
      </w:r>
      <w:r w:rsidR="00193E4B" w:rsidRPr="00DE39AE">
        <w:rPr>
          <w:rFonts w:ascii="Times New Roman" w:eastAsia="Times New Roman" w:hAnsi="Times New Roman"/>
          <w:sz w:val="24"/>
          <w:szCs w:val="24"/>
          <w:lang w:eastAsia="ru-RU"/>
        </w:rPr>
        <w:t>раеведение и экологическое просвещение детей педагогов и родителей</w:t>
      </w:r>
      <w:r w:rsidR="00193E4B" w:rsidRPr="00DA3506">
        <w:rPr>
          <w:rFonts w:ascii="Times New Roman" w:eastAsia="Times New Roman" w:hAnsi="Times New Roman"/>
          <w:sz w:val="24"/>
          <w:szCs w:val="24"/>
          <w:lang w:eastAsia="ru-RU"/>
        </w:rPr>
        <w:t xml:space="preserve">. Работа направлена на </w:t>
      </w:r>
      <w:r w:rsidR="00DA3506" w:rsidRPr="00DA3506">
        <w:rPr>
          <w:rFonts w:ascii="Times New Roman" w:eastAsia="Times New Roman" w:hAnsi="Times New Roman"/>
          <w:sz w:val="24"/>
          <w:szCs w:val="24"/>
          <w:lang w:eastAsia="ru-RU"/>
        </w:rPr>
        <w:t xml:space="preserve">углубленное </w:t>
      </w:r>
      <w:r w:rsidR="00193E4B" w:rsidRPr="00DA3506">
        <w:rPr>
          <w:rFonts w:ascii="Times New Roman" w:eastAsia="Times New Roman" w:hAnsi="Times New Roman"/>
          <w:sz w:val="24"/>
          <w:szCs w:val="24"/>
          <w:lang w:eastAsia="ru-RU"/>
        </w:rPr>
        <w:t>экологическое воспитание, на создание у ребёнка целостного представления об окружающем мире, развития познавательной мотивации, освоения им общечеловеческих ценностей</w:t>
      </w:r>
      <w:r w:rsidR="00DA3506" w:rsidRPr="00DA35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A35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3E4B" w:rsidRPr="00DE39A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A3506">
        <w:rPr>
          <w:rFonts w:ascii="Times New Roman" w:eastAsia="Times New Roman" w:hAnsi="Times New Roman"/>
          <w:sz w:val="24"/>
          <w:szCs w:val="24"/>
          <w:lang w:eastAsia="ru-RU"/>
        </w:rPr>
        <w:t>роводятся п</w:t>
      </w:r>
      <w:r w:rsidR="00193E4B" w:rsidRPr="00DE39AE">
        <w:rPr>
          <w:rFonts w:ascii="Times New Roman" w:eastAsia="Times New Roman" w:hAnsi="Times New Roman"/>
          <w:sz w:val="24"/>
          <w:szCs w:val="24"/>
          <w:lang w:eastAsia="ru-RU"/>
        </w:rPr>
        <w:t>риродоохранные акции</w:t>
      </w:r>
      <w:r w:rsidR="00193E4B" w:rsidRPr="00DA3506">
        <w:rPr>
          <w:rFonts w:ascii="Times New Roman" w:eastAsia="Times New Roman" w:hAnsi="Times New Roman"/>
          <w:sz w:val="24"/>
          <w:szCs w:val="24"/>
          <w:lang w:eastAsia="ru-RU"/>
        </w:rPr>
        <w:t>, э</w:t>
      </w:r>
      <w:r w:rsidR="00193E4B" w:rsidRPr="00DE39AE">
        <w:rPr>
          <w:rFonts w:ascii="Times New Roman" w:eastAsia="Times New Roman" w:hAnsi="Times New Roman"/>
          <w:sz w:val="24"/>
          <w:szCs w:val="24"/>
          <w:lang w:eastAsia="ru-RU"/>
        </w:rPr>
        <w:t>кскурсии</w:t>
      </w:r>
      <w:r w:rsidR="00193E4B" w:rsidRPr="00DA3506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="00193E4B" w:rsidRPr="00DE39AE">
        <w:rPr>
          <w:rFonts w:ascii="Times New Roman" w:eastAsia="Times New Roman" w:hAnsi="Times New Roman"/>
          <w:sz w:val="24"/>
          <w:szCs w:val="24"/>
          <w:lang w:eastAsia="ru-RU"/>
        </w:rPr>
        <w:t>онкурсы, выставки</w:t>
      </w:r>
      <w:r w:rsidR="00193E4B" w:rsidRPr="00DA35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1920" w:rsidRPr="00351FBA" w:rsidRDefault="00591920" w:rsidP="00DA3506">
      <w:pPr>
        <w:pStyle w:val="a5"/>
        <w:numPr>
          <w:ilvl w:val="0"/>
          <w:numId w:val="1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DE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Учреждения дополнительного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A35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565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</w:t>
      </w:r>
      <w:r w:rsidR="004C2565" w:rsidRPr="00DE39AE">
        <w:rPr>
          <w:rFonts w:ascii="Times New Roman" w:eastAsia="Times New Roman" w:hAnsi="Times New Roman"/>
          <w:sz w:val="24"/>
          <w:szCs w:val="24"/>
          <w:lang w:eastAsia="ru-RU"/>
        </w:rPr>
        <w:t>строятся с учётом интересов детей, родителей и педагогов.</w:t>
      </w:r>
      <w:r w:rsidR="004C256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Организуется участие дошкольников в конкурсах и тематических мероприятиях. </w:t>
      </w:r>
    </w:p>
    <w:p w:rsidR="004C2565" w:rsidRDefault="004C2565" w:rsidP="00DE39AE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9AE" w:rsidRPr="00DE39AE" w:rsidRDefault="00DE39AE" w:rsidP="00DE39AE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AE">
        <w:rPr>
          <w:rFonts w:ascii="Times New Roman" w:eastAsia="Times New Roman" w:hAnsi="Times New Roman"/>
          <w:sz w:val="24"/>
          <w:szCs w:val="24"/>
          <w:lang w:eastAsia="ru-RU"/>
        </w:rPr>
        <w:t>Организация взаимодействия между детским садом и социальными партнёрами позволяет использовать максимум возможностей для развития детей.</w:t>
      </w:r>
    </w:p>
    <w:p w:rsidR="00DC411A" w:rsidRDefault="001A78BF" w:rsidP="00DC411A">
      <w:pPr>
        <w:pStyle w:val="a5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Здесь можно п</w:t>
      </w:r>
      <w:r w:rsidR="004C2565">
        <w:rPr>
          <w:rFonts w:ascii="Times New Roman" w:eastAsia="Times New Roman" w:hAnsi="Times New Roman"/>
          <w:sz w:val="24"/>
          <w:szCs w:val="24"/>
          <w:lang w:eastAsia="ru-RU"/>
        </w:rPr>
        <w:t xml:space="preserve">одробнее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с планами </w:t>
      </w:r>
      <w:r w:rsidR="004C2565">
        <w:rPr>
          <w:rFonts w:ascii="Times New Roman" w:eastAsia="Times New Roman" w:hAnsi="Times New Roman"/>
          <w:sz w:val="24"/>
          <w:szCs w:val="24"/>
          <w:lang w:eastAsia="ru-RU"/>
        </w:rPr>
        <w:t>взаимодействи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C2565">
        <w:rPr>
          <w:rFonts w:ascii="Times New Roman" w:eastAsia="Times New Roman" w:hAnsi="Times New Roman"/>
          <w:sz w:val="24"/>
          <w:szCs w:val="24"/>
          <w:lang w:eastAsia="ru-RU"/>
        </w:rPr>
        <w:t xml:space="preserve"> МДОУ «Детский сад «Дюймовочка»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социальными партнерами </w:t>
      </w:r>
      <w:hyperlink r:id="rId14" w:history="1">
        <w:r w:rsidRPr="001A78BF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http://ds1-prs.edu.yar.ru/sotrudnich.html</w:t>
        </w:r>
      </w:hyperlink>
    </w:p>
    <w:p w:rsidR="00115EBA" w:rsidRPr="00A40C26" w:rsidRDefault="00115EBA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63B" w:rsidRPr="00A65194" w:rsidRDefault="00486DD5" w:rsidP="00E422F0">
      <w:pPr>
        <w:pStyle w:val="a5"/>
        <w:rPr>
          <w:rFonts w:ascii="Times New Roman" w:hAnsi="Times New Roman"/>
          <w:b/>
          <w:color w:val="17365D" w:themeColor="text2" w:themeShade="BF"/>
          <w:sz w:val="24"/>
          <w:szCs w:val="24"/>
          <w:lang w:eastAsia="ru-RU"/>
        </w:rPr>
      </w:pPr>
      <w:r w:rsidRPr="00A65194">
        <w:rPr>
          <w:rFonts w:ascii="Times New Roman" w:hAnsi="Times New Roman"/>
          <w:b/>
          <w:color w:val="17365D" w:themeColor="text2" w:themeShade="BF"/>
          <w:sz w:val="24"/>
          <w:szCs w:val="24"/>
          <w:lang w:eastAsia="ru-RU"/>
        </w:rPr>
        <w:t>Уч</w:t>
      </w:r>
      <w:r w:rsidR="0017299F" w:rsidRPr="00A65194">
        <w:rPr>
          <w:rFonts w:ascii="Times New Roman" w:hAnsi="Times New Roman"/>
          <w:b/>
          <w:color w:val="17365D" w:themeColor="text2" w:themeShade="BF"/>
          <w:sz w:val="24"/>
          <w:szCs w:val="24"/>
          <w:lang w:eastAsia="ru-RU"/>
        </w:rPr>
        <w:t>астие воспитанников в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812"/>
        <w:gridCol w:w="2977"/>
      </w:tblGrid>
      <w:tr w:rsidR="00A74ECE" w:rsidRPr="0017299F" w:rsidTr="00A74ECE">
        <w:tc>
          <w:tcPr>
            <w:tcW w:w="1384" w:type="dxa"/>
            <w:shd w:val="clear" w:color="auto" w:fill="auto"/>
          </w:tcPr>
          <w:p w:rsidR="00A74ECE" w:rsidRPr="0017299F" w:rsidRDefault="00A74ECE" w:rsidP="00F20EB3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5812" w:type="dxa"/>
            <w:shd w:val="clear" w:color="auto" w:fill="auto"/>
          </w:tcPr>
          <w:p w:rsidR="00A74ECE" w:rsidRPr="0017299F" w:rsidRDefault="00A74ECE" w:rsidP="00F20EB3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Конкурс</w:t>
            </w:r>
          </w:p>
        </w:tc>
        <w:tc>
          <w:tcPr>
            <w:tcW w:w="2977" w:type="dxa"/>
            <w:shd w:val="clear" w:color="auto" w:fill="auto"/>
          </w:tcPr>
          <w:p w:rsidR="00A74ECE" w:rsidRPr="0017299F" w:rsidRDefault="00A74ECE" w:rsidP="00F20EB3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Результат</w:t>
            </w:r>
          </w:p>
        </w:tc>
      </w:tr>
      <w:tr w:rsidR="00A74ECE" w:rsidRPr="0017299F" w:rsidTr="00A74ECE">
        <w:tc>
          <w:tcPr>
            <w:tcW w:w="1384" w:type="dxa"/>
            <w:shd w:val="clear" w:color="auto" w:fill="auto"/>
          </w:tcPr>
          <w:p w:rsidR="00A74ECE" w:rsidRPr="0017299F" w:rsidRDefault="00DA3F27" w:rsidP="00DA3F2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20</w:t>
            </w:r>
            <w:r w:rsidR="00A74ECE" w:rsidRPr="0017299F">
              <w:rPr>
                <w:rFonts w:ascii="Times New Roman" w:hAnsi="Times New Roman"/>
                <w:lang w:eastAsia="ru-RU"/>
              </w:rPr>
              <w:t>.10.201</w:t>
            </w:r>
            <w:r w:rsidRPr="0017299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74ECE" w:rsidRPr="0017299F" w:rsidRDefault="00A74ECE" w:rsidP="00DA3F2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Муниципальный конкурс «</w:t>
            </w:r>
            <w:r w:rsidR="00DA3F27" w:rsidRPr="0017299F">
              <w:rPr>
                <w:rFonts w:ascii="Times New Roman" w:hAnsi="Times New Roman"/>
                <w:lang w:eastAsia="ru-RU"/>
              </w:rPr>
              <w:t>Споемте, друзья</w:t>
            </w:r>
            <w:r w:rsidRPr="0017299F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A74ECE" w:rsidRPr="0017299F" w:rsidRDefault="00DA3F27" w:rsidP="00115EB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3 место (</w:t>
            </w:r>
            <w:proofErr w:type="gramStart"/>
            <w:r w:rsidRPr="0017299F">
              <w:rPr>
                <w:rFonts w:ascii="Times New Roman" w:hAnsi="Times New Roman"/>
                <w:lang w:eastAsia="ru-RU"/>
              </w:rPr>
              <w:t>семейный</w:t>
            </w:r>
            <w:proofErr w:type="gramEnd"/>
            <w:r w:rsidRPr="0017299F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A74ECE" w:rsidRPr="0017299F" w:rsidTr="00A74ECE">
        <w:tc>
          <w:tcPr>
            <w:tcW w:w="1384" w:type="dxa"/>
            <w:shd w:val="clear" w:color="auto" w:fill="auto"/>
          </w:tcPr>
          <w:p w:rsidR="00A74ECE" w:rsidRPr="0017299F" w:rsidRDefault="00DA3F27" w:rsidP="00115EB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27.10.2016</w:t>
            </w:r>
          </w:p>
        </w:tc>
        <w:tc>
          <w:tcPr>
            <w:tcW w:w="5812" w:type="dxa"/>
            <w:shd w:val="clear" w:color="auto" w:fill="auto"/>
          </w:tcPr>
          <w:p w:rsidR="00A74ECE" w:rsidRPr="0017299F" w:rsidRDefault="00A74ECE" w:rsidP="00DA3F2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Муниципальный конкурс «</w:t>
            </w:r>
            <w:r w:rsidR="00DA3F27" w:rsidRPr="0017299F">
              <w:rPr>
                <w:rFonts w:ascii="Times New Roman" w:hAnsi="Times New Roman"/>
                <w:lang w:eastAsia="ru-RU"/>
              </w:rPr>
              <w:t>Очей очарование</w:t>
            </w:r>
            <w:r w:rsidRPr="0017299F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A74ECE" w:rsidRPr="0017299F" w:rsidRDefault="00DA3F27" w:rsidP="00115EB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2 и 3 место</w:t>
            </w:r>
          </w:p>
        </w:tc>
      </w:tr>
      <w:tr w:rsidR="00DA3F27" w:rsidRPr="0017299F" w:rsidTr="00A74ECE">
        <w:tc>
          <w:tcPr>
            <w:tcW w:w="1384" w:type="dxa"/>
            <w:shd w:val="clear" w:color="auto" w:fill="auto"/>
          </w:tcPr>
          <w:p w:rsidR="00DA3F27" w:rsidRPr="0017299F" w:rsidRDefault="00DA3F27" w:rsidP="00115EB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27.09.2016</w:t>
            </w:r>
          </w:p>
        </w:tc>
        <w:tc>
          <w:tcPr>
            <w:tcW w:w="5812" w:type="dxa"/>
            <w:shd w:val="clear" w:color="auto" w:fill="auto"/>
          </w:tcPr>
          <w:p w:rsidR="00DA3F27" w:rsidRPr="0017299F" w:rsidRDefault="00DA3F27" w:rsidP="00B211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Муниципальный конкурс «Пешая прогулка»</w:t>
            </w:r>
          </w:p>
        </w:tc>
        <w:tc>
          <w:tcPr>
            <w:tcW w:w="2977" w:type="dxa"/>
            <w:shd w:val="clear" w:color="auto" w:fill="auto"/>
          </w:tcPr>
          <w:p w:rsidR="00DA3F27" w:rsidRPr="0017299F" w:rsidRDefault="00DA3F27" w:rsidP="00115EB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A74ECE" w:rsidRPr="0017299F" w:rsidTr="00A74ECE">
        <w:tc>
          <w:tcPr>
            <w:tcW w:w="1384" w:type="dxa"/>
            <w:shd w:val="clear" w:color="auto" w:fill="auto"/>
          </w:tcPr>
          <w:p w:rsidR="00A74ECE" w:rsidRPr="0017299F" w:rsidRDefault="00A74ECE" w:rsidP="00115EB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05.11.2016</w:t>
            </w:r>
          </w:p>
        </w:tc>
        <w:tc>
          <w:tcPr>
            <w:tcW w:w="5812" w:type="dxa"/>
            <w:shd w:val="clear" w:color="auto" w:fill="auto"/>
          </w:tcPr>
          <w:p w:rsidR="00A74ECE" w:rsidRPr="0017299F" w:rsidRDefault="00A74ECE" w:rsidP="00B211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Городская акция «Рука дружбы»</w:t>
            </w:r>
          </w:p>
        </w:tc>
        <w:tc>
          <w:tcPr>
            <w:tcW w:w="2977" w:type="dxa"/>
            <w:shd w:val="clear" w:color="auto" w:fill="auto"/>
          </w:tcPr>
          <w:p w:rsidR="00A74ECE" w:rsidRPr="0017299F" w:rsidRDefault="00A74ECE" w:rsidP="00115EB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1 место (коллаж)</w:t>
            </w:r>
          </w:p>
          <w:p w:rsidR="00A74ECE" w:rsidRPr="0017299F" w:rsidRDefault="00A74ECE" w:rsidP="00A74E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1 место (лит</w:t>
            </w:r>
            <w:proofErr w:type="gramStart"/>
            <w:r w:rsidRPr="0017299F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17299F">
              <w:rPr>
                <w:rFonts w:ascii="Times New Roman" w:hAnsi="Times New Roman"/>
                <w:lang w:eastAsia="ru-RU"/>
              </w:rPr>
              <w:t>ворчество)</w:t>
            </w:r>
          </w:p>
        </w:tc>
      </w:tr>
      <w:tr w:rsidR="00A74ECE" w:rsidRPr="0017299F" w:rsidTr="00A74ECE">
        <w:tc>
          <w:tcPr>
            <w:tcW w:w="1384" w:type="dxa"/>
            <w:shd w:val="clear" w:color="auto" w:fill="auto"/>
          </w:tcPr>
          <w:p w:rsidR="00A74ECE" w:rsidRPr="0017299F" w:rsidRDefault="00DA3F27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24.12.2016</w:t>
            </w:r>
          </w:p>
        </w:tc>
        <w:tc>
          <w:tcPr>
            <w:tcW w:w="5812" w:type="dxa"/>
            <w:shd w:val="clear" w:color="auto" w:fill="auto"/>
          </w:tcPr>
          <w:p w:rsidR="00A74ECE" w:rsidRPr="0017299F" w:rsidRDefault="00A74ECE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Муниципальный конкурс «Живи, елочка»</w:t>
            </w:r>
          </w:p>
        </w:tc>
        <w:tc>
          <w:tcPr>
            <w:tcW w:w="2977" w:type="dxa"/>
            <w:shd w:val="clear" w:color="auto" w:fill="auto"/>
          </w:tcPr>
          <w:p w:rsidR="00A74ECE" w:rsidRPr="0017299F" w:rsidRDefault="00A74ECE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A74ECE" w:rsidRPr="0017299F" w:rsidTr="00A74ECE">
        <w:tc>
          <w:tcPr>
            <w:tcW w:w="1384" w:type="dxa"/>
            <w:shd w:val="clear" w:color="auto" w:fill="auto"/>
          </w:tcPr>
          <w:p w:rsidR="00A74ECE" w:rsidRPr="0017299F" w:rsidRDefault="00A74ECE" w:rsidP="00115EB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18.01.2016</w:t>
            </w:r>
          </w:p>
        </w:tc>
        <w:tc>
          <w:tcPr>
            <w:tcW w:w="5812" w:type="dxa"/>
            <w:shd w:val="clear" w:color="auto" w:fill="auto"/>
          </w:tcPr>
          <w:p w:rsidR="00A74ECE" w:rsidRPr="0017299F" w:rsidRDefault="00A74ECE" w:rsidP="00B211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Муниципальный конкурс рисунков «Самая любимая»</w:t>
            </w:r>
          </w:p>
        </w:tc>
        <w:tc>
          <w:tcPr>
            <w:tcW w:w="2977" w:type="dxa"/>
            <w:shd w:val="clear" w:color="auto" w:fill="auto"/>
          </w:tcPr>
          <w:p w:rsidR="00A74ECE" w:rsidRPr="0017299F" w:rsidRDefault="00A74ECE" w:rsidP="00115EB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A74ECE" w:rsidRPr="0017299F" w:rsidTr="00A74ECE">
        <w:tc>
          <w:tcPr>
            <w:tcW w:w="1384" w:type="dxa"/>
            <w:shd w:val="clear" w:color="auto" w:fill="auto"/>
          </w:tcPr>
          <w:p w:rsidR="00A74ECE" w:rsidRPr="0017299F" w:rsidRDefault="00A74ECE" w:rsidP="00115EB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18.01.2016</w:t>
            </w:r>
          </w:p>
        </w:tc>
        <w:tc>
          <w:tcPr>
            <w:tcW w:w="5812" w:type="dxa"/>
            <w:shd w:val="clear" w:color="auto" w:fill="auto"/>
          </w:tcPr>
          <w:p w:rsidR="00A74ECE" w:rsidRPr="0017299F" w:rsidRDefault="00A74ECE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Муниципальный конкурс рисунков «Самая любимая»</w:t>
            </w:r>
          </w:p>
        </w:tc>
        <w:tc>
          <w:tcPr>
            <w:tcW w:w="2977" w:type="dxa"/>
            <w:shd w:val="clear" w:color="auto" w:fill="auto"/>
          </w:tcPr>
          <w:p w:rsidR="00A74ECE" w:rsidRPr="0017299F" w:rsidRDefault="00A74ECE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A74ECE" w:rsidRPr="0017299F" w:rsidTr="00A74ECE">
        <w:tc>
          <w:tcPr>
            <w:tcW w:w="1384" w:type="dxa"/>
            <w:shd w:val="clear" w:color="auto" w:fill="auto"/>
          </w:tcPr>
          <w:p w:rsidR="00A74ECE" w:rsidRPr="0017299F" w:rsidRDefault="00A74ECE" w:rsidP="00115EB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29.02.2016</w:t>
            </w:r>
          </w:p>
        </w:tc>
        <w:tc>
          <w:tcPr>
            <w:tcW w:w="5812" w:type="dxa"/>
            <w:shd w:val="clear" w:color="auto" w:fill="auto"/>
          </w:tcPr>
          <w:p w:rsidR="00A74ECE" w:rsidRPr="0017299F" w:rsidRDefault="00A74ECE" w:rsidP="00DA3F2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 xml:space="preserve">Муниципальный конкурс «Рассказ о моем отце» </w:t>
            </w:r>
          </w:p>
        </w:tc>
        <w:tc>
          <w:tcPr>
            <w:tcW w:w="2977" w:type="dxa"/>
            <w:shd w:val="clear" w:color="auto" w:fill="auto"/>
          </w:tcPr>
          <w:p w:rsidR="00A74ECE" w:rsidRPr="0017299F" w:rsidRDefault="00A74ECE" w:rsidP="00115EB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1 место</w:t>
            </w:r>
            <w:r w:rsidR="00DA3F27" w:rsidRPr="0017299F"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 w:rsidR="00DA3F27" w:rsidRPr="0017299F">
              <w:rPr>
                <w:rFonts w:ascii="Times New Roman" w:hAnsi="Times New Roman"/>
                <w:lang w:eastAsia="ru-RU"/>
              </w:rPr>
              <w:t>художественная</w:t>
            </w:r>
            <w:proofErr w:type="gramEnd"/>
            <w:r w:rsidR="00DA3F27" w:rsidRPr="0017299F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A74ECE" w:rsidRPr="0017299F" w:rsidTr="00A74ECE">
        <w:tc>
          <w:tcPr>
            <w:tcW w:w="1384" w:type="dxa"/>
            <w:shd w:val="clear" w:color="auto" w:fill="auto"/>
          </w:tcPr>
          <w:p w:rsidR="00A74ECE" w:rsidRPr="0017299F" w:rsidRDefault="00A74ECE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29.02.2016</w:t>
            </w:r>
          </w:p>
        </w:tc>
        <w:tc>
          <w:tcPr>
            <w:tcW w:w="5812" w:type="dxa"/>
            <w:shd w:val="clear" w:color="auto" w:fill="auto"/>
          </w:tcPr>
          <w:p w:rsidR="00A74ECE" w:rsidRPr="0017299F" w:rsidRDefault="00A74ECE" w:rsidP="00DA3F2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 xml:space="preserve">Муниципальный конкурс «Рассказ о моем отце» </w:t>
            </w:r>
          </w:p>
        </w:tc>
        <w:tc>
          <w:tcPr>
            <w:tcW w:w="2977" w:type="dxa"/>
            <w:shd w:val="clear" w:color="auto" w:fill="auto"/>
          </w:tcPr>
          <w:p w:rsidR="00A74ECE" w:rsidRPr="0017299F" w:rsidRDefault="00A74ECE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1 место</w:t>
            </w:r>
            <w:r w:rsidR="00DA3F27" w:rsidRPr="0017299F"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 w:rsidR="00DA3F27" w:rsidRPr="0017299F">
              <w:rPr>
                <w:rFonts w:ascii="Times New Roman" w:hAnsi="Times New Roman"/>
                <w:lang w:eastAsia="ru-RU"/>
              </w:rPr>
              <w:t>литературная</w:t>
            </w:r>
            <w:proofErr w:type="gramEnd"/>
            <w:r w:rsidR="00DA3F27" w:rsidRPr="0017299F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A74ECE" w:rsidRPr="0017299F" w:rsidTr="00A74ECE">
        <w:tc>
          <w:tcPr>
            <w:tcW w:w="1384" w:type="dxa"/>
            <w:shd w:val="clear" w:color="auto" w:fill="auto"/>
          </w:tcPr>
          <w:p w:rsidR="00A74ECE" w:rsidRPr="0017299F" w:rsidRDefault="00A74ECE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29.02.2016</w:t>
            </w:r>
          </w:p>
        </w:tc>
        <w:tc>
          <w:tcPr>
            <w:tcW w:w="5812" w:type="dxa"/>
            <w:shd w:val="clear" w:color="auto" w:fill="auto"/>
          </w:tcPr>
          <w:p w:rsidR="00A74ECE" w:rsidRPr="0017299F" w:rsidRDefault="00A74ECE" w:rsidP="00DA3F2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 xml:space="preserve">Муниципальный конкурс «Рассказ о моем отце» </w:t>
            </w:r>
          </w:p>
        </w:tc>
        <w:tc>
          <w:tcPr>
            <w:tcW w:w="2977" w:type="dxa"/>
            <w:shd w:val="clear" w:color="auto" w:fill="auto"/>
          </w:tcPr>
          <w:p w:rsidR="00A74ECE" w:rsidRPr="0017299F" w:rsidRDefault="00DA3F27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 xml:space="preserve">1 и </w:t>
            </w:r>
            <w:r w:rsidR="00A74ECE" w:rsidRPr="0017299F">
              <w:rPr>
                <w:rFonts w:ascii="Times New Roman" w:hAnsi="Times New Roman"/>
                <w:lang w:eastAsia="ru-RU"/>
              </w:rPr>
              <w:t>2 место</w:t>
            </w:r>
            <w:r w:rsidRPr="0017299F"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 w:rsidRPr="0017299F">
              <w:rPr>
                <w:rFonts w:ascii="Times New Roman" w:hAnsi="Times New Roman"/>
                <w:lang w:eastAsia="ru-RU"/>
              </w:rPr>
              <w:t>литературная</w:t>
            </w:r>
            <w:proofErr w:type="gramEnd"/>
            <w:r w:rsidRPr="0017299F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A74ECE" w:rsidRPr="0017299F" w:rsidTr="00A74ECE">
        <w:tc>
          <w:tcPr>
            <w:tcW w:w="1384" w:type="dxa"/>
            <w:shd w:val="clear" w:color="auto" w:fill="auto"/>
          </w:tcPr>
          <w:p w:rsidR="00A74ECE" w:rsidRPr="0017299F" w:rsidRDefault="00A74ECE" w:rsidP="00115EB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22.03.2016</w:t>
            </w:r>
          </w:p>
        </w:tc>
        <w:tc>
          <w:tcPr>
            <w:tcW w:w="5812" w:type="dxa"/>
            <w:shd w:val="clear" w:color="auto" w:fill="auto"/>
          </w:tcPr>
          <w:p w:rsidR="00A74ECE" w:rsidRPr="0017299F" w:rsidRDefault="00A74ECE" w:rsidP="00115EB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Городская интеллектуальная олимпиада «Умники и умницы»</w:t>
            </w:r>
          </w:p>
        </w:tc>
        <w:tc>
          <w:tcPr>
            <w:tcW w:w="2977" w:type="dxa"/>
            <w:shd w:val="clear" w:color="auto" w:fill="auto"/>
          </w:tcPr>
          <w:p w:rsidR="00A74ECE" w:rsidRPr="0017299F" w:rsidRDefault="00A74ECE" w:rsidP="00115EB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A74ECE" w:rsidRPr="0017299F" w:rsidTr="00A74ECE">
        <w:tc>
          <w:tcPr>
            <w:tcW w:w="1384" w:type="dxa"/>
            <w:shd w:val="clear" w:color="auto" w:fill="auto"/>
          </w:tcPr>
          <w:p w:rsidR="00A74ECE" w:rsidRPr="0017299F" w:rsidRDefault="00A74ECE" w:rsidP="00115EB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22.03.2016</w:t>
            </w:r>
          </w:p>
        </w:tc>
        <w:tc>
          <w:tcPr>
            <w:tcW w:w="5812" w:type="dxa"/>
            <w:shd w:val="clear" w:color="auto" w:fill="auto"/>
          </w:tcPr>
          <w:p w:rsidR="00A74ECE" w:rsidRPr="0017299F" w:rsidRDefault="00A74ECE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Городская интеллектуальная олимпиада «Умники и умницы»</w:t>
            </w:r>
          </w:p>
        </w:tc>
        <w:tc>
          <w:tcPr>
            <w:tcW w:w="2977" w:type="dxa"/>
            <w:shd w:val="clear" w:color="auto" w:fill="auto"/>
          </w:tcPr>
          <w:p w:rsidR="00A74ECE" w:rsidRPr="0017299F" w:rsidRDefault="00A74ECE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 xml:space="preserve">1 </w:t>
            </w:r>
            <w:r w:rsidR="00DA3F27" w:rsidRPr="0017299F">
              <w:rPr>
                <w:rFonts w:ascii="Times New Roman" w:hAnsi="Times New Roman"/>
                <w:lang w:eastAsia="ru-RU"/>
              </w:rPr>
              <w:t xml:space="preserve">и 2 </w:t>
            </w:r>
            <w:r w:rsidRPr="0017299F">
              <w:rPr>
                <w:rFonts w:ascii="Times New Roman" w:hAnsi="Times New Roman"/>
                <w:lang w:eastAsia="ru-RU"/>
              </w:rPr>
              <w:t>место</w:t>
            </w:r>
          </w:p>
        </w:tc>
      </w:tr>
      <w:tr w:rsidR="00A74ECE" w:rsidRPr="0017299F" w:rsidTr="00A74ECE">
        <w:tc>
          <w:tcPr>
            <w:tcW w:w="1384" w:type="dxa"/>
            <w:shd w:val="clear" w:color="auto" w:fill="auto"/>
          </w:tcPr>
          <w:p w:rsidR="00A74ECE" w:rsidRPr="0017299F" w:rsidRDefault="00A74ECE" w:rsidP="00115EB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29.04.2016</w:t>
            </w:r>
          </w:p>
        </w:tc>
        <w:tc>
          <w:tcPr>
            <w:tcW w:w="5812" w:type="dxa"/>
            <w:shd w:val="clear" w:color="auto" w:fill="auto"/>
          </w:tcPr>
          <w:p w:rsidR="00A74ECE" w:rsidRPr="0017299F" w:rsidRDefault="00A74ECE" w:rsidP="00115EB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Муниципальный конкурс «Край родной, навек любимый» (Лукоморье)</w:t>
            </w:r>
          </w:p>
        </w:tc>
        <w:tc>
          <w:tcPr>
            <w:tcW w:w="2977" w:type="dxa"/>
            <w:shd w:val="clear" w:color="auto" w:fill="auto"/>
          </w:tcPr>
          <w:p w:rsidR="00A74ECE" w:rsidRPr="0017299F" w:rsidRDefault="00A74ECE" w:rsidP="00115EB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A74ECE" w:rsidRPr="0017299F" w:rsidTr="00A74ECE">
        <w:tc>
          <w:tcPr>
            <w:tcW w:w="1384" w:type="dxa"/>
            <w:shd w:val="clear" w:color="auto" w:fill="auto"/>
          </w:tcPr>
          <w:p w:rsidR="00A74ECE" w:rsidRPr="0017299F" w:rsidRDefault="00A74ECE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29.04.2016</w:t>
            </w:r>
          </w:p>
        </w:tc>
        <w:tc>
          <w:tcPr>
            <w:tcW w:w="5812" w:type="dxa"/>
            <w:shd w:val="clear" w:color="auto" w:fill="auto"/>
          </w:tcPr>
          <w:p w:rsidR="00A74ECE" w:rsidRPr="0017299F" w:rsidRDefault="00A74ECE" w:rsidP="00B211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Муниципальный конкурс «Край родной, навек любимый» (рисунок)</w:t>
            </w:r>
          </w:p>
        </w:tc>
        <w:tc>
          <w:tcPr>
            <w:tcW w:w="2977" w:type="dxa"/>
            <w:shd w:val="clear" w:color="auto" w:fill="auto"/>
          </w:tcPr>
          <w:p w:rsidR="00A74ECE" w:rsidRPr="0017299F" w:rsidRDefault="00A74ECE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A74ECE" w:rsidRPr="0017299F" w:rsidTr="00CB259B">
        <w:trPr>
          <w:trHeight w:val="555"/>
        </w:trPr>
        <w:tc>
          <w:tcPr>
            <w:tcW w:w="1384" w:type="dxa"/>
            <w:shd w:val="clear" w:color="auto" w:fill="auto"/>
          </w:tcPr>
          <w:p w:rsidR="00A74ECE" w:rsidRPr="0017299F" w:rsidRDefault="00A74ECE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29.04.2016</w:t>
            </w:r>
          </w:p>
        </w:tc>
        <w:tc>
          <w:tcPr>
            <w:tcW w:w="5812" w:type="dxa"/>
            <w:shd w:val="clear" w:color="auto" w:fill="auto"/>
          </w:tcPr>
          <w:p w:rsidR="00A74ECE" w:rsidRPr="0017299F" w:rsidRDefault="00A74ECE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Муниципальный конкурс «Край родной, навек любимый» (презентация)</w:t>
            </w:r>
          </w:p>
        </w:tc>
        <w:tc>
          <w:tcPr>
            <w:tcW w:w="2977" w:type="dxa"/>
            <w:shd w:val="clear" w:color="auto" w:fill="auto"/>
          </w:tcPr>
          <w:p w:rsidR="00A74ECE" w:rsidRPr="0017299F" w:rsidRDefault="00A74ECE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1 место</w:t>
            </w:r>
          </w:p>
          <w:p w:rsidR="00CB259B" w:rsidRPr="0017299F" w:rsidRDefault="00CB259B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</w:tr>
      <w:tr w:rsidR="00CB259B" w:rsidRPr="0017299F" w:rsidTr="00CB259B">
        <w:trPr>
          <w:trHeight w:val="540"/>
        </w:trPr>
        <w:tc>
          <w:tcPr>
            <w:tcW w:w="1384" w:type="dxa"/>
            <w:shd w:val="clear" w:color="auto" w:fill="auto"/>
          </w:tcPr>
          <w:p w:rsidR="00CB259B" w:rsidRPr="0017299F" w:rsidRDefault="00666547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22.06.2016</w:t>
            </w:r>
          </w:p>
        </w:tc>
        <w:tc>
          <w:tcPr>
            <w:tcW w:w="5812" w:type="dxa"/>
            <w:shd w:val="clear" w:color="auto" w:fill="auto"/>
          </w:tcPr>
          <w:p w:rsidR="00CB259B" w:rsidRPr="0017299F" w:rsidRDefault="00666547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Всероссийская акция Гринпис «Останови поджоги травы» (видеообращение)</w:t>
            </w:r>
          </w:p>
        </w:tc>
        <w:tc>
          <w:tcPr>
            <w:tcW w:w="2977" w:type="dxa"/>
            <w:shd w:val="clear" w:color="auto" w:fill="auto"/>
          </w:tcPr>
          <w:p w:rsidR="00CB259B" w:rsidRPr="0017299F" w:rsidRDefault="00666547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CB259B" w:rsidRPr="0017299F" w:rsidTr="00CB259B">
        <w:trPr>
          <w:trHeight w:val="600"/>
        </w:trPr>
        <w:tc>
          <w:tcPr>
            <w:tcW w:w="1384" w:type="dxa"/>
            <w:shd w:val="clear" w:color="auto" w:fill="auto"/>
          </w:tcPr>
          <w:p w:rsidR="00CB259B" w:rsidRPr="0017299F" w:rsidRDefault="004F495D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27.09.2016</w:t>
            </w:r>
          </w:p>
        </w:tc>
        <w:tc>
          <w:tcPr>
            <w:tcW w:w="5812" w:type="dxa"/>
            <w:shd w:val="clear" w:color="auto" w:fill="auto"/>
          </w:tcPr>
          <w:p w:rsidR="00CB259B" w:rsidRPr="0017299F" w:rsidRDefault="004F495D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Региональный конкурс «Противопожарная пропаганда в лесах Ярославской области»</w:t>
            </w:r>
          </w:p>
        </w:tc>
        <w:tc>
          <w:tcPr>
            <w:tcW w:w="2977" w:type="dxa"/>
            <w:shd w:val="clear" w:color="auto" w:fill="auto"/>
          </w:tcPr>
          <w:p w:rsidR="00CB259B" w:rsidRPr="0017299F" w:rsidRDefault="004F495D" w:rsidP="00CB259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1 место</w:t>
            </w:r>
          </w:p>
          <w:p w:rsidR="00CB259B" w:rsidRPr="0017299F" w:rsidRDefault="00CB259B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</w:tr>
      <w:tr w:rsidR="00CB259B" w:rsidRPr="0017299F" w:rsidTr="00CB259B">
        <w:trPr>
          <w:trHeight w:val="507"/>
        </w:trPr>
        <w:tc>
          <w:tcPr>
            <w:tcW w:w="1384" w:type="dxa"/>
            <w:shd w:val="clear" w:color="auto" w:fill="auto"/>
          </w:tcPr>
          <w:p w:rsidR="00CB259B" w:rsidRPr="0017299F" w:rsidRDefault="004F495D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09.01 2017</w:t>
            </w:r>
          </w:p>
        </w:tc>
        <w:tc>
          <w:tcPr>
            <w:tcW w:w="5812" w:type="dxa"/>
            <w:shd w:val="clear" w:color="auto" w:fill="auto"/>
          </w:tcPr>
          <w:p w:rsidR="00CB259B" w:rsidRPr="0017299F" w:rsidRDefault="004F495D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Всероссийский творческий конкурс «Снеговик» (рисунок)</w:t>
            </w:r>
          </w:p>
        </w:tc>
        <w:tc>
          <w:tcPr>
            <w:tcW w:w="2977" w:type="dxa"/>
            <w:shd w:val="clear" w:color="auto" w:fill="auto"/>
          </w:tcPr>
          <w:p w:rsidR="00CB259B" w:rsidRPr="0017299F" w:rsidRDefault="004F495D" w:rsidP="00CB259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7 участников, 2 лауреата</w:t>
            </w:r>
          </w:p>
          <w:p w:rsidR="00CB259B" w:rsidRPr="0017299F" w:rsidRDefault="00CB259B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</w:tr>
      <w:tr w:rsidR="00CB259B" w:rsidRPr="0017299F" w:rsidTr="00CB259B">
        <w:trPr>
          <w:trHeight w:val="555"/>
        </w:trPr>
        <w:tc>
          <w:tcPr>
            <w:tcW w:w="1384" w:type="dxa"/>
            <w:shd w:val="clear" w:color="auto" w:fill="auto"/>
          </w:tcPr>
          <w:p w:rsidR="00CB259B" w:rsidRPr="0017299F" w:rsidRDefault="004F495D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30.01.2017</w:t>
            </w:r>
          </w:p>
        </w:tc>
        <w:tc>
          <w:tcPr>
            <w:tcW w:w="5812" w:type="dxa"/>
            <w:shd w:val="clear" w:color="auto" w:fill="auto"/>
          </w:tcPr>
          <w:p w:rsidR="00CB259B" w:rsidRPr="0017299F" w:rsidRDefault="004F495D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Всероссийский дистанционный конкурс для дошкольников образовательного центра им. К. Д. Ушинского номинация литературное творчество</w:t>
            </w:r>
          </w:p>
        </w:tc>
        <w:tc>
          <w:tcPr>
            <w:tcW w:w="2977" w:type="dxa"/>
            <w:shd w:val="clear" w:color="auto" w:fill="auto"/>
          </w:tcPr>
          <w:p w:rsidR="00CB259B" w:rsidRPr="0017299F" w:rsidRDefault="00C51504" w:rsidP="00F20EB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7299F">
              <w:rPr>
                <w:rFonts w:ascii="Times New Roman" w:hAnsi="Times New Roman"/>
                <w:lang w:eastAsia="ru-RU"/>
              </w:rPr>
              <w:t>1 место (федеральный уровень) 3 место (региональный уровень)</w:t>
            </w:r>
          </w:p>
        </w:tc>
      </w:tr>
    </w:tbl>
    <w:p w:rsidR="00B64BBB" w:rsidRDefault="00B64BBB" w:rsidP="00115EBA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486DD5" w:rsidRPr="0066033C" w:rsidRDefault="00486DD5" w:rsidP="00E422F0">
      <w:pPr>
        <w:pStyle w:val="a5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  <w:r w:rsidRPr="0066033C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>Удовлетворенность родителей работой МДОУ</w:t>
      </w:r>
    </w:p>
    <w:p w:rsidR="00D64909" w:rsidRPr="00A40C26" w:rsidRDefault="00D64909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с родителями воспитанников и активное включение их в деятельность является основной задачей педагогического коллектива.</w:t>
      </w:r>
    </w:p>
    <w:p w:rsidR="00D64909" w:rsidRPr="00A40C26" w:rsidRDefault="00D64909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сегодняшний день родители выступают не только в роли заказчика, но и имеют возможность объективно оценить уровень работы МДОУ. Поэтому для построения эффективного взаимодействия детского сада и семьи были использованы как традиционные, так нетрадиционные формы сотрудничества, позволяющие опр</w:t>
      </w:r>
      <w:r w:rsidR="004F495D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еделить степень удовлетворения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запросов родителей.</w:t>
      </w:r>
    </w:p>
    <w:p w:rsidR="0002759C" w:rsidRPr="00A40C26" w:rsidRDefault="0002759C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Повышение активности родителей воспитанников – показатель эффективности включения родителей в деятельность МДОУ, что является привлекательным для детей и их родителей. Анкетирование 155 (64%) родителей показало, что полностью удовлетворены работой М</w:t>
      </w:r>
      <w:r w:rsidR="00AE0977" w:rsidRPr="00A40C26">
        <w:rPr>
          <w:rFonts w:ascii="Times New Roman" w:eastAsia="Times New Roman" w:hAnsi="Times New Roman"/>
          <w:sz w:val="24"/>
          <w:szCs w:val="24"/>
          <w:lang w:eastAsia="ru-RU"/>
        </w:rPr>
        <w:t>ДОУ 91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%, а частично </w:t>
      </w:r>
      <w:r w:rsidR="00AE0977" w:rsidRPr="00A40C26">
        <w:rPr>
          <w:rFonts w:ascii="Times New Roman" w:eastAsia="Times New Roman" w:hAnsi="Times New Roman"/>
          <w:sz w:val="24"/>
          <w:szCs w:val="24"/>
          <w:lang w:eastAsia="ru-RU"/>
        </w:rPr>
        <w:t>удовлетворены – 7</w:t>
      </w:r>
      <w:r w:rsidR="00E62169" w:rsidRPr="00A40C26">
        <w:rPr>
          <w:rFonts w:ascii="Times New Roman" w:eastAsia="Times New Roman" w:hAnsi="Times New Roman"/>
          <w:sz w:val="24"/>
          <w:szCs w:val="24"/>
          <w:lang w:eastAsia="ru-RU"/>
        </w:rPr>
        <w:t>,6%, не удовлетворены – 1,4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%. Дети идут в детский сад с желанием, а родители довольны работой педагогического коллектива и активно участвуют во многих начинаниях и мероприятиях детского сад. Родители воспитанников регулярно посещают родительские собрания и другие мероприятия.  Явка на собрания составляет </w:t>
      </w:r>
      <w:r w:rsidR="00E62169" w:rsidRPr="00A40C26">
        <w:rPr>
          <w:rFonts w:ascii="Times New Roman" w:eastAsia="Times New Roman" w:hAnsi="Times New Roman"/>
          <w:sz w:val="24"/>
          <w:szCs w:val="24"/>
          <w:lang w:eastAsia="ru-RU"/>
        </w:rPr>
        <w:t>90-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92%. </w:t>
      </w:r>
    </w:p>
    <w:p w:rsidR="0017299F" w:rsidRDefault="0017299F" w:rsidP="00115EBA">
      <w:pPr>
        <w:pStyle w:val="a5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115EBA" w:rsidRPr="0066033C" w:rsidRDefault="00446066" w:rsidP="00E422F0">
      <w:pPr>
        <w:pStyle w:val="a5"/>
        <w:rPr>
          <w:rFonts w:ascii="Times New Roman" w:eastAsia="Arial" w:hAnsi="Times New Roman"/>
          <w:b/>
          <w:color w:val="1F497D" w:themeColor="text2"/>
          <w:sz w:val="24"/>
          <w:szCs w:val="24"/>
          <w:lang w:eastAsia="ar-SA"/>
        </w:rPr>
      </w:pPr>
      <w:r w:rsidRPr="0066033C">
        <w:rPr>
          <w:rFonts w:ascii="Times New Roman" w:eastAsia="Arial" w:hAnsi="Times New Roman"/>
          <w:b/>
          <w:color w:val="1F497D" w:themeColor="text2"/>
          <w:sz w:val="24"/>
          <w:szCs w:val="24"/>
          <w:lang w:eastAsia="ar-SA"/>
        </w:rPr>
        <w:t>Управленческая деятельность</w:t>
      </w:r>
    </w:p>
    <w:p w:rsidR="00115EBA" w:rsidRPr="00A40C26" w:rsidRDefault="00115EBA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Система управленческого планирования работы МДОУ представлена Программой развития</w:t>
      </w:r>
      <w:r w:rsidR="00C51504" w:rsidRPr="00A40C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6371EA">
        <w:rPr>
          <w:rFonts w:ascii="Times New Roman" w:eastAsia="Times New Roman" w:hAnsi="Times New Roman"/>
          <w:sz w:val="24"/>
          <w:szCs w:val="24"/>
          <w:lang w:eastAsia="ru-RU"/>
        </w:rPr>
        <w:t>сновной о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бщеобразовательной программой, годовым планом, пла</w:t>
      </w:r>
      <w:r w:rsidR="00C51504" w:rsidRPr="00A40C26">
        <w:rPr>
          <w:rFonts w:ascii="Times New Roman" w:eastAsia="Times New Roman" w:hAnsi="Times New Roman"/>
          <w:sz w:val="24"/>
          <w:szCs w:val="24"/>
          <w:lang w:eastAsia="ru-RU"/>
        </w:rPr>
        <w:t>ном методической работы.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6066" w:rsidRPr="00A40C26">
        <w:rPr>
          <w:rFonts w:ascii="Times New Roman" w:eastAsia="Times New Roman" w:hAnsi="Times New Roman"/>
          <w:sz w:val="24"/>
          <w:szCs w:val="24"/>
          <w:lang w:eastAsia="ru-RU"/>
        </w:rPr>
        <w:t>Программа развития представляет собой целостный документ, позволяющий на основе комплексного анализа выстроить страт</w:t>
      </w:r>
      <w:r w:rsidR="006371EA">
        <w:rPr>
          <w:rFonts w:ascii="Times New Roman" w:eastAsia="Times New Roman" w:hAnsi="Times New Roman"/>
          <w:sz w:val="24"/>
          <w:szCs w:val="24"/>
          <w:lang w:eastAsia="ru-RU"/>
        </w:rPr>
        <w:t xml:space="preserve">егию дальнейшего развития МДОУ, и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позволяет четко видеть перспективы деятельности учреждения, является основанием для осуществления годового планирования, определяет контрольные параметры деятельности МДОУ.</w:t>
      </w:r>
      <w:r w:rsidR="00446066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5EBA" w:rsidRPr="00A40C26" w:rsidRDefault="00115EBA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и методический план, как тактический документ, обеспечивает эффективную деятельность учреждения в течение учебного года, способствует решению задач, актуальных для МДОУ в данный период. В документе отражаются основные направления деятельности, формы организации работы, участники, ответственные исполнители и сроки исполнения. </w:t>
      </w:r>
    </w:p>
    <w:p w:rsidR="00115EBA" w:rsidRPr="00A40C26" w:rsidRDefault="00115EBA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Уровень состояния управленческой деятельности можно оценить</w:t>
      </w:r>
      <w:r w:rsidR="00C51504" w:rsidRPr="00A40C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64BBB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достаточный. Об этом говори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B64BBB" w:rsidRPr="00A40C26">
        <w:rPr>
          <w:rFonts w:ascii="Times New Roman" w:eastAsia="Times New Roman" w:hAnsi="Times New Roman"/>
          <w:sz w:val="24"/>
          <w:szCs w:val="24"/>
          <w:lang w:eastAsia="ru-RU"/>
        </w:rPr>
        <w:t>устойчивый позитивный имидж МДОУ и наши достижения:</w:t>
      </w:r>
      <w:r w:rsidR="00D4580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hyperlink r:id="rId15" w:history="1">
        <w:r w:rsidR="00D4580C" w:rsidRPr="00D4580C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http://ds1-prs.edu.yar.ru/nashi_dostizheniya.html</w:t>
        </w:r>
      </w:hyperlink>
    </w:p>
    <w:p w:rsidR="00B64BBB" w:rsidRPr="00A40C26" w:rsidRDefault="00B64BBB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2016 г. Грамота </w:t>
      </w:r>
      <w:r w:rsidR="00AD7141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героя всероссийской общественной компании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«Останови поджоги травы» </w:t>
      </w:r>
      <w:r w:rsidR="00AD7141" w:rsidRPr="00A40C26">
        <w:rPr>
          <w:rFonts w:ascii="Times New Roman" w:eastAsia="Times New Roman" w:hAnsi="Times New Roman"/>
          <w:sz w:val="24"/>
          <w:szCs w:val="24"/>
          <w:lang w:eastAsia="ru-RU"/>
        </w:rPr>
        <w:t>Гринпис России;</w:t>
      </w:r>
    </w:p>
    <w:p w:rsidR="00AD7141" w:rsidRPr="00A40C26" w:rsidRDefault="00AD7141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2016 г</w:t>
      </w:r>
      <w:r w:rsidR="0082079E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Грамота Д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епартамента лесного хозяйства Ярославской области </w:t>
      </w:r>
      <w:r w:rsidR="00513257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за 1 место в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Региональн</w:t>
      </w:r>
      <w:r w:rsidR="00513257" w:rsidRPr="00A40C26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</w:t>
      </w:r>
      <w:r w:rsidR="00513257"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«Противопожарная пропаганда в лесах Ярославской области»</w:t>
      </w:r>
      <w:r w:rsidR="00513257" w:rsidRPr="00A40C2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15EBA" w:rsidRPr="00A40C26" w:rsidRDefault="0082079E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2016 г. Грамота У</w:t>
      </w:r>
      <w:r w:rsidR="00513257" w:rsidRPr="00A40C26">
        <w:rPr>
          <w:rFonts w:ascii="Times New Roman" w:eastAsia="Times New Roman" w:hAnsi="Times New Roman"/>
          <w:sz w:val="24"/>
          <w:szCs w:val="24"/>
          <w:lang w:eastAsia="ru-RU"/>
        </w:rPr>
        <w:t>правления образования за участие в городском историко – просветительском проекте «Это нашей истории строки»;</w:t>
      </w:r>
    </w:p>
    <w:p w:rsidR="0017299F" w:rsidRDefault="0017299F" w:rsidP="0017299F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2016 г. Грамота У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правления образования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высокие показатели независимой оценки качества образовательной деятельности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299F" w:rsidRDefault="0017299F" w:rsidP="0017299F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2016 г. Грамота У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правления образования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активное участие в городском конкурсе «Рассказ о моем отце»;</w:t>
      </w:r>
    </w:p>
    <w:p w:rsidR="00513257" w:rsidRDefault="00513257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2016 г. Грамота Национального парка </w:t>
      </w:r>
      <w:r w:rsidR="0082079E">
        <w:rPr>
          <w:rFonts w:ascii="Times New Roman" w:eastAsia="Times New Roman" w:hAnsi="Times New Roman"/>
          <w:sz w:val="24"/>
          <w:szCs w:val="24"/>
          <w:lang w:eastAsia="ru-RU"/>
        </w:rPr>
        <w:t xml:space="preserve">«Плещеево озеро»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>за проведение акции «Живи, елочка!»;</w:t>
      </w:r>
    </w:p>
    <w:p w:rsidR="0082079E" w:rsidRPr="00A40C26" w:rsidRDefault="0082079E" w:rsidP="00A40C26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2016 г. Грамота </w:t>
      </w:r>
      <w:r w:rsidRPr="00A40C26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Национального парка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«Плещеево озеро» за активное участие в фестивале детских эко</w:t>
      </w:r>
      <w:r w:rsidR="0066033C">
        <w:rPr>
          <w:rFonts w:ascii="Times New Roman" w:eastAsia="Times New Roman" w:hAnsi="Times New Roman"/>
          <w:sz w:val="24"/>
          <w:szCs w:val="24"/>
          <w:lang w:eastAsia="ru-RU"/>
        </w:rPr>
        <w:t>логических театров «Проталинки»;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7299F" w:rsidRPr="0066033C" w:rsidRDefault="0066033C" w:rsidP="0066033C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2016 г. Диплом победителя </w:t>
      </w:r>
      <w:r w:rsidRPr="0066033C">
        <w:rPr>
          <w:rFonts w:ascii="Times New Roman" w:eastAsia="Times New Roman" w:hAnsi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6033C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6033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воспитанников старших и подготовительных групп  детских садов г.</w:t>
      </w:r>
      <w:r w:rsidR="00D458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033C">
        <w:rPr>
          <w:rFonts w:ascii="Times New Roman" w:eastAsia="Times New Roman" w:hAnsi="Times New Roman"/>
          <w:sz w:val="24"/>
          <w:szCs w:val="24"/>
          <w:lang w:eastAsia="ru-RU"/>
        </w:rPr>
        <w:t>Переславля-Залесского "</w:t>
      </w:r>
      <w:proofErr w:type="spellStart"/>
      <w:r w:rsidRPr="0066033C">
        <w:rPr>
          <w:rFonts w:ascii="Times New Roman" w:eastAsia="Times New Roman" w:hAnsi="Times New Roman"/>
          <w:sz w:val="24"/>
          <w:szCs w:val="24"/>
          <w:lang w:eastAsia="ru-RU"/>
        </w:rPr>
        <w:t>ДОстояние</w:t>
      </w:r>
      <w:proofErr w:type="spellEnd"/>
      <w:r w:rsidRPr="00660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6033C">
        <w:rPr>
          <w:rFonts w:ascii="Times New Roman" w:eastAsia="Times New Roman" w:hAnsi="Times New Roman"/>
          <w:sz w:val="24"/>
          <w:szCs w:val="24"/>
          <w:lang w:eastAsia="ru-RU"/>
        </w:rPr>
        <w:t>РЕспублики</w:t>
      </w:r>
      <w:proofErr w:type="spellEnd"/>
      <w:r w:rsidRPr="0066033C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66033C">
        <w:rPr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номинации «Танцы»</w:t>
      </w:r>
    </w:p>
    <w:p w:rsidR="00E422F0" w:rsidRDefault="00E422F0" w:rsidP="00115EBA">
      <w:pPr>
        <w:pStyle w:val="a5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115EBA" w:rsidRPr="0066033C" w:rsidRDefault="00446066" w:rsidP="00E422F0">
      <w:pPr>
        <w:pStyle w:val="a5"/>
        <w:rPr>
          <w:rFonts w:ascii="Times New Roman" w:eastAsia="Arial" w:hAnsi="Times New Roman"/>
          <w:b/>
          <w:color w:val="1F497D" w:themeColor="text2"/>
          <w:sz w:val="24"/>
          <w:szCs w:val="24"/>
          <w:lang w:eastAsia="ar-SA"/>
        </w:rPr>
      </w:pPr>
      <w:r w:rsidRPr="0066033C">
        <w:rPr>
          <w:rFonts w:ascii="Times New Roman" w:eastAsia="Arial" w:hAnsi="Times New Roman"/>
          <w:b/>
          <w:color w:val="1F497D" w:themeColor="text2"/>
          <w:sz w:val="24"/>
          <w:szCs w:val="24"/>
          <w:lang w:eastAsia="ar-SA"/>
        </w:rPr>
        <w:t xml:space="preserve">Выводы </w:t>
      </w:r>
    </w:p>
    <w:p w:rsidR="00115EBA" w:rsidRPr="00115EBA" w:rsidRDefault="00115EBA" w:rsidP="00115EBA">
      <w:pPr>
        <w:pStyle w:val="a5"/>
        <w:rPr>
          <w:rFonts w:ascii="Times New Roman" w:eastAsia="Arial" w:hAnsi="Times New Roman"/>
          <w:sz w:val="24"/>
          <w:szCs w:val="24"/>
          <w:lang w:eastAsia="ar-SA"/>
        </w:rPr>
      </w:pPr>
      <w:r w:rsidRPr="00115EBA">
        <w:rPr>
          <w:rFonts w:ascii="Times New Roman" w:eastAsia="Arial" w:hAnsi="Times New Roman"/>
          <w:sz w:val="24"/>
          <w:szCs w:val="24"/>
          <w:lang w:eastAsia="ar-SA"/>
        </w:rPr>
        <w:t>Анализ де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ятельности </w:t>
      </w:r>
      <w:r w:rsidR="00446066">
        <w:rPr>
          <w:rFonts w:ascii="Times New Roman" w:eastAsia="Arial" w:hAnsi="Times New Roman"/>
          <w:sz w:val="24"/>
          <w:szCs w:val="24"/>
          <w:lang w:eastAsia="ar-SA"/>
        </w:rPr>
        <w:t>МДОУ «Детский сад «Дюймовочка»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115EBA">
        <w:rPr>
          <w:rFonts w:ascii="Times New Roman" w:eastAsia="Arial" w:hAnsi="Times New Roman"/>
          <w:sz w:val="24"/>
          <w:szCs w:val="24"/>
          <w:lang w:eastAsia="ar-SA"/>
        </w:rPr>
        <w:t>выявил успеш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ные показатели в деятельности </w:t>
      </w:r>
      <w:r w:rsidR="00446066">
        <w:rPr>
          <w:rFonts w:ascii="Times New Roman" w:eastAsia="Arial" w:hAnsi="Times New Roman"/>
          <w:sz w:val="24"/>
          <w:szCs w:val="24"/>
          <w:lang w:eastAsia="ar-SA"/>
        </w:rPr>
        <w:t>учреждения:</w:t>
      </w:r>
    </w:p>
    <w:p w:rsidR="00115EBA" w:rsidRPr="00115EBA" w:rsidRDefault="00C51504" w:rsidP="00446066">
      <w:pPr>
        <w:pStyle w:val="a5"/>
        <w:numPr>
          <w:ilvl w:val="0"/>
          <w:numId w:val="6"/>
        </w:numPr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Уч</w:t>
      </w:r>
      <w:r w:rsidR="00115EBA" w:rsidRPr="00115EBA">
        <w:rPr>
          <w:rFonts w:ascii="Times New Roman" w:eastAsia="Arial" w:hAnsi="Times New Roman"/>
          <w:sz w:val="24"/>
          <w:szCs w:val="24"/>
          <w:lang w:eastAsia="ar-SA"/>
        </w:rPr>
        <w:t>реждение функционирует в режиме развития.</w:t>
      </w:r>
    </w:p>
    <w:p w:rsidR="00115EBA" w:rsidRPr="00115EBA" w:rsidRDefault="00C51504" w:rsidP="00446066">
      <w:pPr>
        <w:pStyle w:val="a5"/>
        <w:numPr>
          <w:ilvl w:val="0"/>
          <w:numId w:val="6"/>
        </w:numPr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Х</w:t>
      </w:r>
      <w:r w:rsidR="00115EBA" w:rsidRPr="00115EBA">
        <w:rPr>
          <w:rFonts w:ascii="Times New Roman" w:eastAsia="Arial" w:hAnsi="Times New Roman"/>
          <w:sz w:val="24"/>
          <w:szCs w:val="24"/>
          <w:lang w:eastAsia="ar-SA"/>
        </w:rPr>
        <w:t xml:space="preserve">ороший уровень освоения детьми </w:t>
      </w:r>
      <w:r w:rsidR="00115EBA">
        <w:rPr>
          <w:rFonts w:ascii="Times New Roman" w:eastAsia="Arial" w:hAnsi="Times New Roman"/>
          <w:sz w:val="24"/>
          <w:szCs w:val="24"/>
          <w:lang w:eastAsia="ar-SA"/>
        </w:rPr>
        <w:t xml:space="preserve">Основной общеобразовательной </w:t>
      </w:r>
      <w:r w:rsidR="00115EBA" w:rsidRPr="00115EBA">
        <w:rPr>
          <w:rFonts w:ascii="Times New Roman" w:eastAsia="Arial" w:hAnsi="Times New Roman"/>
          <w:sz w:val="24"/>
          <w:szCs w:val="24"/>
          <w:lang w:eastAsia="ar-SA"/>
        </w:rPr>
        <w:t>программы</w:t>
      </w:r>
      <w:r w:rsidR="00115EBA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6371EA">
        <w:rPr>
          <w:rFonts w:ascii="Times New Roman" w:eastAsia="Arial" w:hAnsi="Times New Roman"/>
          <w:sz w:val="24"/>
          <w:szCs w:val="24"/>
          <w:lang w:eastAsia="ar-SA"/>
        </w:rPr>
        <w:t>дошкольного образовательного учреждения «Детский сад «Дюймовочка»</w:t>
      </w:r>
      <w:r w:rsidR="00115EBA" w:rsidRPr="00115EBA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115EBA" w:rsidRDefault="00C51504" w:rsidP="00446066">
      <w:pPr>
        <w:pStyle w:val="a5"/>
        <w:numPr>
          <w:ilvl w:val="0"/>
          <w:numId w:val="6"/>
        </w:numPr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lastRenderedPageBreak/>
        <w:t>В</w:t>
      </w:r>
      <w:r w:rsidR="00115EBA">
        <w:rPr>
          <w:rFonts w:ascii="Times New Roman" w:eastAsia="Arial" w:hAnsi="Times New Roman"/>
          <w:sz w:val="24"/>
          <w:szCs w:val="24"/>
          <w:lang w:eastAsia="ar-SA"/>
        </w:rPr>
        <w:t xml:space="preserve"> М</w:t>
      </w:r>
      <w:r w:rsidR="00115EBA" w:rsidRPr="00115EBA">
        <w:rPr>
          <w:rFonts w:ascii="Times New Roman" w:eastAsia="Arial" w:hAnsi="Times New Roman"/>
          <w:sz w:val="24"/>
          <w:szCs w:val="24"/>
          <w:lang w:eastAsia="ar-SA"/>
        </w:rPr>
        <w:t>ДОУ сложился перспективный, творческий коллектив педагогов, имеющих потенциал к профессиональному развитию.</w:t>
      </w:r>
    </w:p>
    <w:p w:rsidR="00E62169" w:rsidRDefault="00C51504" w:rsidP="00446066">
      <w:pPr>
        <w:pStyle w:val="a5"/>
        <w:numPr>
          <w:ilvl w:val="0"/>
          <w:numId w:val="6"/>
        </w:numPr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Со</w:t>
      </w:r>
      <w:r w:rsidR="00E62169">
        <w:rPr>
          <w:rFonts w:ascii="Times New Roman" w:eastAsia="Arial" w:hAnsi="Times New Roman"/>
          <w:sz w:val="24"/>
          <w:szCs w:val="24"/>
          <w:lang w:eastAsia="ar-SA"/>
        </w:rPr>
        <w:t>здан благоприятный социально-психологический климат в коллективе.</w:t>
      </w:r>
    </w:p>
    <w:p w:rsidR="00E62169" w:rsidRDefault="00C51504" w:rsidP="00446066">
      <w:pPr>
        <w:pStyle w:val="a5"/>
        <w:numPr>
          <w:ilvl w:val="0"/>
          <w:numId w:val="6"/>
        </w:numPr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</w:t>
      </w:r>
      <w:r w:rsidR="00E62169">
        <w:rPr>
          <w:rFonts w:ascii="Times New Roman" w:eastAsia="Arial" w:hAnsi="Times New Roman"/>
          <w:sz w:val="24"/>
          <w:szCs w:val="24"/>
          <w:lang w:eastAsia="ar-SA"/>
        </w:rPr>
        <w:t>овысилась материально-техническая база.</w:t>
      </w:r>
    </w:p>
    <w:p w:rsidR="00115EBA" w:rsidRPr="00D4580C" w:rsidRDefault="00C51504" w:rsidP="00446066">
      <w:pPr>
        <w:pStyle w:val="a5"/>
        <w:numPr>
          <w:ilvl w:val="0"/>
          <w:numId w:val="6"/>
        </w:numPr>
        <w:shd w:val="clear" w:color="auto" w:fill="FFFFFF"/>
        <w:spacing w:line="270" w:lineRule="atLeast"/>
        <w:textAlignment w:val="baseline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A40C26">
        <w:rPr>
          <w:rFonts w:ascii="Times New Roman" w:eastAsia="Arial" w:hAnsi="Times New Roman"/>
          <w:sz w:val="24"/>
          <w:szCs w:val="24"/>
          <w:lang w:eastAsia="ar-SA"/>
        </w:rPr>
        <w:t>О</w:t>
      </w:r>
      <w:r w:rsidR="00E62169" w:rsidRPr="00A40C26">
        <w:rPr>
          <w:rFonts w:ascii="Times New Roman" w:eastAsia="Arial" w:hAnsi="Times New Roman"/>
          <w:sz w:val="24"/>
          <w:szCs w:val="24"/>
          <w:lang w:eastAsia="ar-SA"/>
        </w:rPr>
        <w:t>тработана модель</w:t>
      </w:r>
      <w:r w:rsidR="0017299F">
        <w:rPr>
          <w:rFonts w:ascii="Times New Roman" w:eastAsia="Arial" w:hAnsi="Times New Roman"/>
          <w:sz w:val="24"/>
          <w:szCs w:val="24"/>
          <w:lang w:eastAsia="ar-SA"/>
        </w:rPr>
        <w:t xml:space="preserve"> активного</w:t>
      </w:r>
      <w:r w:rsidR="00E62169" w:rsidRPr="00A40C26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7299F">
        <w:rPr>
          <w:rFonts w:ascii="Times New Roman" w:eastAsia="Arial" w:hAnsi="Times New Roman"/>
          <w:sz w:val="24"/>
          <w:szCs w:val="24"/>
          <w:lang w:eastAsia="ar-SA"/>
        </w:rPr>
        <w:t>включения родителей воспитанников в учебно-воспитательный процесс МДОУ</w:t>
      </w:r>
      <w:r w:rsidR="00E62169" w:rsidRPr="00A40C26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D4580C" w:rsidRDefault="00D4580C" w:rsidP="00D4580C">
      <w:pPr>
        <w:pStyle w:val="a5"/>
        <w:shd w:val="clear" w:color="auto" w:fill="FFFFFF"/>
        <w:spacing w:line="270" w:lineRule="atLeast"/>
        <w:textAlignment w:val="baseline"/>
        <w:outlineLvl w:val="3"/>
        <w:rPr>
          <w:rFonts w:ascii="Times New Roman" w:eastAsia="Arial" w:hAnsi="Times New Roman"/>
          <w:sz w:val="24"/>
          <w:szCs w:val="24"/>
          <w:lang w:eastAsia="ar-SA"/>
        </w:rPr>
      </w:pPr>
    </w:p>
    <w:p w:rsidR="00D4580C" w:rsidRDefault="00D4580C" w:rsidP="00D4580C">
      <w:pPr>
        <w:pStyle w:val="a5"/>
        <w:shd w:val="clear" w:color="auto" w:fill="FFFFFF"/>
        <w:spacing w:line="270" w:lineRule="atLeast"/>
        <w:textAlignment w:val="baseline"/>
        <w:outlineLvl w:val="3"/>
        <w:rPr>
          <w:rFonts w:ascii="Times New Roman" w:eastAsia="Arial" w:hAnsi="Times New Roman"/>
          <w:sz w:val="24"/>
          <w:szCs w:val="24"/>
          <w:lang w:eastAsia="ar-SA"/>
        </w:rPr>
      </w:pPr>
    </w:p>
    <w:p w:rsidR="00D4580C" w:rsidRDefault="00D4580C" w:rsidP="00D4580C">
      <w:pPr>
        <w:pStyle w:val="a5"/>
        <w:shd w:val="clear" w:color="auto" w:fill="FFFFFF"/>
        <w:spacing w:line="270" w:lineRule="atLeast"/>
        <w:jc w:val="right"/>
        <w:textAlignment w:val="baseline"/>
        <w:outlineLvl w:val="3"/>
        <w:rPr>
          <w:rFonts w:ascii="Times New Roman" w:eastAsia="Arial" w:hAnsi="Times New Roman"/>
          <w:sz w:val="24"/>
          <w:szCs w:val="24"/>
          <w:lang w:eastAsia="ar-SA"/>
        </w:rPr>
      </w:pPr>
    </w:p>
    <w:p w:rsidR="00D4580C" w:rsidRPr="00A40C26" w:rsidRDefault="00D4580C" w:rsidP="00D4580C">
      <w:pPr>
        <w:pStyle w:val="a5"/>
        <w:shd w:val="clear" w:color="auto" w:fill="FFFFFF"/>
        <w:spacing w:line="270" w:lineRule="atLeast"/>
        <w:jc w:val="right"/>
        <w:textAlignment w:val="baseline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Старший воспитатель  МДОУ Ступакова В.Г.</w:t>
      </w:r>
    </w:p>
    <w:sectPr w:rsidR="00D4580C" w:rsidRPr="00A40C26" w:rsidSect="00ED0B38">
      <w:footerReference w:type="default" r:id="rId16"/>
      <w:pgSz w:w="11906" w:h="16838"/>
      <w:pgMar w:top="709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EF" w:rsidRDefault="00A35BEF" w:rsidP="00C867E4">
      <w:pPr>
        <w:spacing w:after="0" w:line="240" w:lineRule="auto"/>
      </w:pPr>
      <w:r>
        <w:separator/>
      </w:r>
    </w:p>
  </w:endnote>
  <w:endnote w:type="continuationSeparator" w:id="0">
    <w:p w:rsidR="00A35BEF" w:rsidRDefault="00A35BEF" w:rsidP="00C8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73127"/>
      <w:docPartObj>
        <w:docPartGallery w:val="Page Numbers (Bottom of Page)"/>
        <w:docPartUnique/>
      </w:docPartObj>
    </w:sdtPr>
    <w:sdtContent>
      <w:p w:rsidR="00F734B4" w:rsidRDefault="00F81D3E">
        <w:pPr>
          <w:pStyle w:val="a8"/>
          <w:jc w:val="center"/>
        </w:pPr>
        <w:r>
          <w:fldChar w:fldCharType="begin"/>
        </w:r>
        <w:r w:rsidR="00F734B4">
          <w:instrText>PAGE   \* MERGEFORMAT</w:instrText>
        </w:r>
        <w:r>
          <w:fldChar w:fldCharType="separate"/>
        </w:r>
        <w:r w:rsidR="0050579D">
          <w:rPr>
            <w:noProof/>
          </w:rPr>
          <w:t>4</w:t>
        </w:r>
        <w:r>
          <w:fldChar w:fldCharType="end"/>
        </w:r>
      </w:p>
    </w:sdtContent>
  </w:sdt>
  <w:p w:rsidR="00F734B4" w:rsidRDefault="00F734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EF" w:rsidRDefault="00A35BEF" w:rsidP="00C867E4">
      <w:pPr>
        <w:spacing w:after="0" w:line="240" w:lineRule="auto"/>
      </w:pPr>
      <w:r>
        <w:separator/>
      </w:r>
    </w:p>
  </w:footnote>
  <w:footnote w:type="continuationSeparator" w:id="0">
    <w:p w:rsidR="00A35BEF" w:rsidRDefault="00A35BEF" w:rsidP="00C86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0803"/>
    <w:multiLevelType w:val="multilevel"/>
    <w:tmpl w:val="A108350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0" w:firstLine="567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1">
    <w:nsid w:val="1D2B2F3D"/>
    <w:multiLevelType w:val="multilevel"/>
    <w:tmpl w:val="FBB6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611B3"/>
    <w:multiLevelType w:val="hybridMultilevel"/>
    <w:tmpl w:val="75AE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077F9"/>
    <w:multiLevelType w:val="multilevel"/>
    <w:tmpl w:val="A81E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43E3E"/>
    <w:multiLevelType w:val="hybridMultilevel"/>
    <w:tmpl w:val="323C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E7048"/>
    <w:multiLevelType w:val="hybridMultilevel"/>
    <w:tmpl w:val="EC64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F2274"/>
    <w:multiLevelType w:val="hybridMultilevel"/>
    <w:tmpl w:val="39443C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D7130B"/>
    <w:multiLevelType w:val="hybridMultilevel"/>
    <w:tmpl w:val="77D8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94A1E"/>
    <w:multiLevelType w:val="hybridMultilevel"/>
    <w:tmpl w:val="85B2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A2E6A"/>
    <w:multiLevelType w:val="hybridMultilevel"/>
    <w:tmpl w:val="8AF0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06AF7"/>
    <w:multiLevelType w:val="multilevel"/>
    <w:tmpl w:val="C4F0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F45EC6"/>
    <w:multiLevelType w:val="hybridMultilevel"/>
    <w:tmpl w:val="4A3E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D3A7B"/>
    <w:multiLevelType w:val="multilevel"/>
    <w:tmpl w:val="7D98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AA13DB"/>
    <w:multiLevelType w:val="hybridMultilevel"/>
    <w:tmpl w:val="CCA423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553047"/>
    <w:multiLevelType w:val="multilevel"/>
    <w:tmpl w:val="9012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16052"/>
    <w:multiLevelType w:val="hybridMultilevel"/>
    <w:tmpl w:val="C450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032B5"/>
    <w:multiLevelType w:val="hybridMultilevel"/>
    <w:tmpl w:val="2278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F47E2"/>
    <w:multiLevelType w:val="hybridMultilevel"/>
    <w:tmpl w:val="D9BA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E3A5D"/>
    <w:multiLevelType w:val="hybridMultilevel"/>
    <w:tmpl w:val="E07450CC"/>
    <w:lvl w:ilvl="0" w:tplc="C810C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9417D0"/>
    <w:multiLevelType w:val="multilevel"/>
    <w:tmpl w:val="6E06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6"/>
  </w:num>
  <w:num w:numId="5">
    <w:abstractNumId w:val="2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1"/>
  </w:num>
  <w:num w:numId="13">
    <w:abstractNumId w:val="14"/>
  </w:num>
  <w:num w:numId="14">
    <w:abstractNumId w:val="10"/>
  </w:num>
  <w:num w:numId="15">
    <w:abstractNumId w:val="19"/>
  </w:num>
  <w:num w:numId="16">
    <w:abstractNumId w:val="18"/>
  </w:num>
  <w:num w:numId="17">
    <w:abstractNumId w:val="13"/>
  </w:num>
  <w:num w:numId="18">
    <w:abstractNumId w:val="5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717C"/>
    <w:rsid w:val="0002759C"/>
    <w:rsid w:val="00034B05"/>
    <w:rsid w:val="0004211F"/>
    <w:rsid w:val="00046F4A"/>
    <w:rsid w:val="00053796"/>
    <w:rsid w:val="00055C53"/>
    <w:rsid w:val="00077392"/>
    <w:rsid w:val="00094CC8"/>
    <w:rsid w:val="000A0929"/>
    <w:rsid w:val="000A1BF5"/>
    <w:rsid w:val="000A4F55"/>
    <w:rsid w:val="000B6396"/>
    <w:rsid w:val="000C0733"/>
    <w:rsid w:val="000C21B4"/>
    <w:rsid w:val="000F0C24"/>
    <w:rsid w:val="00105DEA"/>
    <w:rsid w:val="001117F0"/>
    <w:rsid w:val="00115EBA"/>
    <w:rsid w:val="00130DC2"/>
    <w:rsid w:val="00133606"/>
    <w:rsid w:val="00141096"/>
    <w:rsid w:val="00141F08"/>
    <w:rsid w:val="0017299F"/>
    <w:rsid w:val="00174691"/>
    <w:rsid w:val="001754CE"/>
    <w:rsid w:val="00177486"/>
    <w:rsid w:val="00193E4B"/>
    <w:rsid w:val="001A13D3"/>
    <w:rsid w:val="001A78BF"/>
    <w:rsid w:val="001D387C"/>
    <w:rsid w:val="001E3A9D"/>
    <w:rsid w:val="002162FD"/>
    <w:rsid w:val="0023370F"/>
    <w:rsid w:val="00237471"/>
    <w:rsid w:val="002A3733"/>
    <w:rsid w:val="002C140F"/>
    <w:rsid w:val="002D4F4E"/>
    <w:rsid w:val="002E5DAA"/>
    <w:rsid w:val="00330688"/>
    <w:rsid w:val="00340C06"/>
    <w:rsid w:val="00351FBA"/>
    <w:rsid w:val="003D7B19"/>
    <w:rsid w:val="00440A47"/>
    <w:rsid w:val="00444E7C"/>
    <w:rsid w:val="00446066"/>
    <w:rsid w:val="00457C00"/>
    <w:rsid w:val="00476746"/>
    <w:rsid w:val="00486DD5"/>
    <w:rsid w:val="0049717C"/>
    <w:rsid w:val="004B57B7"/>
    <w:rsid w:val="004B59CF"/>
    <w:rsid w:val="004C2565"/>
    <w:rsid w:val="004C5093"/>
    <w:rsid w:val="004F0A51"/>
    <w:rsid w:val="004F495D"/>
    <w:rsid w:val="0050579D"/>
    <w:rsid w:val="0050581B"/>
    <w:rsid w:val="00513257"/>
    <w:rsid w:val="005146C2"/>
    <w:rsid w:val="00517B48"/>
    <w:rsid w:val="00530C5A"/>
    <w:rsid w:val="00557FCC"/>
    <w:rsid w:val="0057412C"/>
    <w:rsid w:val="00574FD6"/>
    <w:rsid w:val="00575AB5"/>
    <w:rsid w:val="0058148A"/>
    <w:rsid w:val="00582628"/>
    <w:rsid w:val="00591920"/>
    <w:rsid w:val="005A5D68"/>
    <w:rsid w:val="005B3BB9"/>
    <w:rsid w:val="005B5EA1"/>
    <w:rsid w:val="005C477C"/>
    <w:rsid w:val="005E713B"/>
    <w:rsid w:val="005F3C1C"/>
    <w:rsid w:val="006129C5"/>
    <w:rsid w:val="0062045F"/>
    <w:rsid w:val="006270C6"/>
    <w:rsid w:val="006371EA"/>
    <w:rsid w:val="0066033C"/>
    <w:rsid w:val="00660BC9"/>
    <w:rsid w:val="00666547"/>
    <w:rsid w:val="00666643"/>
    <w:rsid w:val="006715A4"/>
    <w:rsid w:val="00685BF5"/>
    <w:rsid w:val="00691D25"/>
    <w:rsid w:val="006C7881"/>
    <w:rsid w:val="006D2F1C"/>
    <w:rsid w:val="006D79F0"/>
    <w:rsid w:val="006E2052"/>
    <w:rsid w:val="006E524C"/>
    <w:rsid w:val="00701BD4"/>
    <w:rsid w:val="00714B7E"/>
    <w:rsid w:val="007178BE"/>
    <w:rsid w:val="0073063B"/>
    <w:rsid w:val="007458FA"/>
    <w:rsid w:val="00755163"/>
    <w:rsid w:val="00762D3F"/>
    <w:rsid w:val="007723E9"/>
    <w:rsid w:val="00790368"/>
    <w:rsid w:val="0079204F"/>
    <w:rsid w:val="007B798A"/>
    <w:rsid w:val="007D72C8"/>
    <w:rsid w:val="00807C73"/>
    <w:rsid w:val="0082079E"/>
    <w:rsid w:val="00825F6D"/>
    <w:rsid w:val="00826747"/>
    <w:rsid w:val="00832751"/>
    <w:rsid w:val="00843D21"/>
    <w:rsid w:val="008762F4"/>
    <w:rsid w:val="00884113"/>
    <w:rsid w:val="008851A5"/>
    <w:rsid w:val="00887CB2"/>
    <w:rsid w:val="00893244"/>
    <w:rsid w:val="008A5292"/>
    <w:rsid w:val="008B3A1D"/>
    <w:rsid w:val="008B44DC"/>
    <w:rsid w:val="008B5B3D"/>
    <w:rsid w:val="008C22DE"/>
    <w:rsid w:val="00902DC8"/>
    <w:rsid w:val="009164FC"/>
    <w:rsid w:val="00923ED4"/>
    <w:rsid w:val="00925367"/>
    <w:rsid w:val="009306D1"/>
    <w:rsid w:val="00941FBB"/>
    <w:rsid w:val="00962B7E"/>
    <w:rsid w:val="0096473B"/>
    <w:rsid w:val="00965638"/>
    <w:rsid w:val="009A7C72"/>
    <w:rsid w:val="00A12E07"/>
    <w:rsid w:val="00A162B0"/>
    <w:rsid w:val="00A35BEF"/>
    <w:rsid w:val="00A40C26"/>
    <w:rsid w:val="00A61CCC"/>
    <w:rsid w:val="00A65194"/>
    <w:rsid w:val="00A74ECE"/>
    <w:rsid w:val="00A77848"/>
    <w:rsid w:val="00A938C9"/>
    <w:rsid w:val="00AA23A4"/>
    <w:rsid w:val="00AA7A76"/>
    <w:rsid w:val="00AD65D4"/>
    <w:rsid w:val="00AD7141"/>
    <w:rsid w:val="00AE0977"/>
    <w:rsid w:val="00B003E7"/>
    <w:rsid w:val="00B00976"/>
    <w:rsid w:val="00B14E00"/>
    <w:rsid w:val="00B211B3"/>
    <w:rsid w:val="00B229DC"/>
    <w:rsid w:val="00B37A9D"/>
    <w:rsid w:val="00B47D3D"/>
    <w:rsid w:val="00B522D2"/>
    <w:rsid w:val="00B5332C"/>
    <w:rsid w:val="00B64BBB"/>
    <w:rsid w:val="00B85F1A"/>
    <w:rsid w:val="00BA0EAF"/>
    <w:rsid w:val="00BA36ED"/>
    <w:rsid w:val="00BE57A2"/>
    <w:rsid w:val="00BF61B7"/>
    <w:rsid w:val="00C156C5"/>
    <w:rsid w:val="00C204C5"/>
    <w:rsid w:val="00C242CC"/>
    <w:rsid w:val="00C51504"/>
    <w:rsid w:val="00C867E4"/>
    <w:rsid w:val="00C978A7"/>
    <w:rsid w:val="00CB259B"/>
    <w:rsid w:val="00CC0C50"/>
    <w:rsid w:val="00CE425D"/>
    <w:rsid w:val="00CE7647"/>
    <w:rsid w:val="00CF01EA"/>
    <w:rsid w:val="00D218E5"/>
    <w:rsid w:val="00D25B3B"/>
    <w:rsid w:val="00D4580C"/>
    <w:rsid w:val="00D61F89"/>
    <w:rsid w:val="00D64909"/>
    <w:rsid w:val="00D83603"/>
    <w:rsid w:val="00D94443"/>
    <w:rsid w:val="00DA3506"/>
    <w:rsid w:val="00DA38A7"/>
    <w:rsid w:val="00DA3F27"/>
    <w:rsid w:val="00DA4E90"/>
    <w:rsid w:val="00DC411A"/>
    <w:rsid w:val="00DD4AED"/>
    <w:rsid w:val="00DE39AE"/>
    <w:rsid w:val="00DF1F7E"/>
    <w:rsid w:val="00E00C93"/>
    <w:rsid w:val="00E232DC"/>
    <w:rsid w:val="00E34A3B"/>
    <w:rsid w:val="00E422F0"/>
    <w:rsid w:val="00E42936"/>
    <w:rsid w:val="00E52FFE"/>
    <w:rsid w:val="00E56867"/>
    <w:rsid w:val="00E62169"/>
    <w:rsid w:val="00E64359"/>
    <w:rsid w:val="00E83F7B"/>
    <w:rsid w:val="00E948FC"/>
    <w:rsid w:val="00EA4F2D"/>
    <w:rsid w:val="00EB23F3"/>
    <w:rsid w:val="00EB2A6F"/>
    <w:rsid w:val="00EC6DA6"/>
    <w:rsid w:val="00EC7714"/>
    <w:rsid w:val="00ED0B38"/>
    <w:rsid w:val="00ED3540"/>
    <w:rsid w:val="00F070C0"/>
    <w:rsid w:val="00F15159"/>
    <w:rsid w:val="00F1566A"/>
    <w:rsid w:val="00F20EB3"/>
    <w:rsid w:val="00F64674"/>
    <w:rsid w:val="00F70FFD"/>
    <w:rsid w:val="00F734B4"/>
    <w:rsid w:val="00F81D3E"/>
    <w:rsid w:val="00F94D74"/>
    <w:rsid w:val="00FB44AA"/>
    <w:rsid w:val="00FE0A5A"/>
    <w:rsid w:val="00FF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971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867E4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86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867E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86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867E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330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14B7E"/>
  </w:style>
  <w:style w:type="character" w:styleId="ab">
    <w:name w:val="Hyperlink"/>
    <w:basedOn w:val="a0"/>
    <w:uiPriority w:val="99"/>
    <w:unhideWhenUsed/>
    <w:rsid w:val="00141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971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867E4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86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867E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86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867E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330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14B7E"/>
  </w:style>
  <w:style w:type="character" w:styleId="ab">
    <w:name w:val="Hyperlink"/>
    <w:basedOn w:val="a0"/>
    <w:uiPriority w:val="99"/>
    <w:unhideWhenUsed/>
    <w:rsid w:val="00141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doshkolmznoe_obrazovani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1-prs.edu.yar.ru/pedagogi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1-prs.edu.yar.ru/nashi_dostizhe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1-prs.edu.yar.ru/nashi_dostizheniya.html" TargetMode="External"/><Relationship Id="rId10" Type="http://schemas.openxmlformats.org/officeDocument/2006/relationships/hyperlink" Target="http://ds1-prs.edu.yar.ru/pedagogi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s1-prs.edu.yar.ru/struktura_i_organi_upravleniya_.html" TargetMode="External"/><Relationship Id="rId14" Type="http://schemas.openxmlformats.org/officeDocument/2006/relationships/hyperlink" Target="http://ds1-prs.edu.yar.ru/sotrudni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36D1-7784-4401-94F5-BFEAB44B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4075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2017-02-08T12:14:00Z</cp:lastPrinted>
  <dcterms:created xsi:type="dcterms:W3CDTF">2020-02-26T08:28:00Z</dcterms:created>
  <dcterms:modified xsi:type="dcterms:W3CDTF">2020-02-26T08:29:00Z</dcterms:modified>
</cp:coreProperties>
</file>