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2C" w:rsidRPr="00141096" w:rsidRDefault="005146C2" w:rsidP="00C867E4">
      <w:pPr>
        <w:pStyle w:val="a5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141096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На </w:t>
      </w:r>
      <w:r w:rsidR="0057412C" w:rsidRPr="00141096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Муниципал</w:t>
      </w:r>
      <w:r w:rsidR="0050579D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ьный конкурс «Детский сад года»</w:t>
      </w:r>
    </w:p>
    <w:p w:rsidR="00ED0B38" w:rsidRPr="00141096" w:rsidRDefault="00ED0B38" w:rsidP="00C867E4">
      <w:pPr>
        <w:pStyle w:val="a5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</w:p>
    <w:p w:rsidR="0049717C" w:rsidRDefault="00351FBA" w:rsidP="00C867E4">
      <w:pPr>
        <w:pStyle w:val="a5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Аналитическая</w:t>
      </w:r>
      <w:r w:rsidR="00575AB5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с</w:t>
      </w:r>
      <w:r w:rsidR="001D387C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правка </w:t>
      </w:r>
      <w:r w:rsidR="00E422F0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о </w:t>
      </w:r>
      <w:r w:rsidR="001D387C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результата</w:t>
      </w:r>
      <w:r w:rsidR="00E422F0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х</w:t>
      </w:r>
      <w:r w:rsidR="00C867E4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</w:t>
      </w:r>
      <w:r w:rsidR="000B6396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деятельности</w:t>
      </w:r>
      <w:r w:rsidR="00575AB5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</w:t>
      </w:r>
      <w:r w:rsid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br/>
      </w:r>
      <w:r w:rsidR="00575AB5" w:rsidRPr="00141096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МДОУ «Детский сад «Дюймовочка»</w:t>
      </w:r>
    </w:p>
    <w:p w:rsidR="00BE57A2" w:rsidRDefault="00BE57A2" w:rsidP="00C867E4">
      <w:pPr>
        <w:pStyle w:val="a5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</w:p>
    <w:p w:rsidR="00BE57A2" w:rsidRPr="00141096" w:rsidRDefault="00BE57A2" w:rsidP="00C867E4">
      <w:pPr>
        <w:pStyle w:val="a5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52065" cy="1917700"/>
            <wp:effectExtent l="0" t="0" r="635" b="6350"/>
            <wp:docPr id="1" name="Рисунок 1" descr="http://ds1-prs.edu.yar.ru/images/sad_foto__h268_w457_h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-prs.edu.yar.ru/images/sad_foto__h268_w457_h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C" w:rsidRPr="00C867E4" w:rsidRDefault="0049717C" w:rsidP="00C867E4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867E4">
        <w:rPr>
          <w:rFonts w:ascii="Times New Roman" w:hAnsi="Times New Roman"/>
          <w:sz w:val="24"/>
          <w:szCs w:val="24"/>
          <w:lang w:eastAsia="ru-RU"/>
        </w:rPr>
        <w:t> </w:t>
      </w:r>
    </w:p>
    <w:p w:rsidR="00843D21" w:rsidRDefault="0049717C" w:rsidP="001D387C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E4">
        <w:rPr>
          <w:rFonts w:ascii="Times New Roman" w:hAnsi="Times New Roman"/>
          <w:sz w:val="24"/>
          <w:szCs w:val="24"/>
          <w:lang w:eastAsia="ru-RU"/>
        </w:rPr>
        <w:t> </w:t>
      </w:r>
      <w:r w:rsidR="00C867E4">
        <w:rPr>
          <w:rFonts w:ascii="Times New Roman" w:hAnsi="Times New Roman"/>
          <w:sz w:val="24"/>
          <w:szCs w:val="24"/>
          <w:lang w:eastAsia="ru-RU"/>
        </w:rPr>
        <w:tab/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образовательного процесс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4109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дошкольного образовательного учреждения «Детский сад «Дюймовочка» 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выстроено в соответствии с </w:t>
      </w:r>
      <w:r w:rsidR="002162F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563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сновной общеобразовательной программой</w:t>
      </w:r>
      <w:r w:rsidR="0021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>разработанной на основе 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E232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1096">
        <w:rPr>
          <w:rFonts w:ascii="Times New Roman" w:eastAsia="Times New Roman" w:hAnsi="Times New Roman"/>
          <w:sz w:val="24"/>
          <w:szCs w:val="24"/>
          <w:lang w:eastAsia="ru-RU"/>
        </w:rPr>
        <w:t> П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рограмма обеспечивает разносторонне</w:t>
      </w:r>
      <w:r w:rsidR="00843D21">
        <w:rPr>
          <w:rFonts w:ascii="Times New Roman" w:eastAsia="Times New Roman" w:hAnsi="Times New Roman"/>
          <w:sz w:val="24"/>
          <w:szCs w:val="24"/>
          <w:lang w:eastAsia="ru-RU"/>
        </w:rPr>
        <w:t>е развитие детей в возрасте от 1,5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 xml:space="preserve"> до 7 лет с учетом их возрастных и индивидуальных особенностей по основным образовательным областям – физическому, социально-коммуникативному, познавательному, речевому и художественно-эстетическому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, а также осуществление квалифицир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>ованной коррекции отклонений в </w:t>
      </w:r>
      <w:r w:rsidR="00843D21" w:rsidRPr="003E2860">
        <w:rPr>
          <w:rFonts w:ascii="Times New Roman" w:eastAsia="Times New Roman" w:hAnsi="Times New Roman"/>
          <w:sz w:val="24"/>
          <w:szCs w:val="24"/>
          <w:lang w:eastAsia="ru-RU"/>
        </w:rPr>
        <w:t>речевом развитии и социальной интеграции детей дошкольного возраста с ограниченными возможностями здоровья. </w:t>
      </w:r>
    </w:p>
    <w:p w:rsidR="0049717C" w:rsidRPr="00C867E4" w:rsidRDefault="0049717C" w:rsidP="000A1BF5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867E4">
        <w:rPr>
          <w:rFonts w:ascii="Times New Roman" w:hAnsi="Times New Roman"/>
          <w:sz w:val="24"/>
          <w:szCs w:val="24"/>
          <w:lang w:eastAsia="ru-RU"/>
        </w:rPr>
        <w:t xml:space="preserve">Образовательное учреждение является юридическим лицом и </w:t>
      </w:r>
      <w:r w:rsidR="00E83F7B">
        <w:rPr>
          <w:rFonts w:ascii="Times New Roman" w:hAnsi="Times New Roman"/>
          <w:sz w:val="24"/>
          <w:szCs w:val="24"/>
          <w:lang w:eastAsia="ru-RU"/>
        </w:rPr>
        <w:t>ведет финансово-хозяйственную деятельность</w:t>
      </w:r>
      <w:r w:rsidR="00077392">
        <w:rPr>
          <w:rFonts w:ascii="Times New Roman" w:hAnsi="Times New Roman"/>
          <w:sz w:val="24"/>
          <w:szCs w:val="24"/>
          <w:lang w:eastAsia="ru-RU"/>
        </w:rPr>
        <w:t>, направленную</w:t>
      </w:r>
      <w:r w:rsidRPr="00C867E4">
        <w:rPr>
          <w:rFonts w:ascii="Times New Roman" w:hAnsi="Times New Roman"/>
          <w:sz w:val="24"/>
          <w:szCs w:val="24"/>
          <w:lang w:eastAsia="ru-RU"/>
        </w:rPr>
        <w:t xml:space="preserve"> на осуществление образовательного процесса</w:t>
      </w:r>
      <w:r w:rsidR="00843D21">
        <w:rPr>
          <w:rFonts w:ascii="Times New Roman" w:hAnsi="Times New Roman"/>
          <w:sz w:val="24"/>
          <w:szCs w:val="24"/>
          <w:lang w:eastAsia="ru-RU"/>
        </w:rPr>
        <w:t>.</w:t>
      </w:r>
    </w:p>
    <w:p w:rsidR="00923ED4" w:rsidRPr="00C867E4" w:rsidRDefault="00923ED4" w:rsidP="00923ED4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49717C" w:rsidRPr="00B14E00" w:rsidRDefault="001D387C" w:rsidP="00762D3F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Система</w:t>
      </w:r>
      <w:r w:rsidR="00575AB5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 управления </w:t>
      </w:r>
      <w:r w:rsidR="00843D21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М</w:t>
      </w:r>
      <w:r w:rsidR="0049717C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ДОУ</w:t>
      </w:r>
    </w:p>
    <w:p w:rsidR="00762D3F" w:rsidRDefault="00762D3F" w:rsidP="00762D3F">
      <w:pPr>
        <w:pStyle w:val="a5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</w:t>
      </w:r>
      <w:r w:rsidR="00077392">
        <w:rPr>
          <w:rFonts w:ascii="Times New Roman" w:eastAsia="Times New Roman" w:hAnsi="Times New Roman"/>
          <w:sz w:val="24"/>
          <w:szCs w:val="24"/>
          <w:lang w:eastAsia="ru-RU"/>
        </w:rPr>
        <w:t>управления Учреждения являются О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бщее собрание трудового коллектива, педагогический совет, Управляющий совет</w:t>
      </w:r>
      <w:r w:rsidR="00077392">
        <w:rPr>
          <w:rFonts w:ascii="Times New Roman" w:eastAsia="Times New Roman" w:hAnsi="Times New Roman"/>
          <w:sz w:val="24"/>
          <w:szCs w:val="24"/>
          <w:lang w:eastAsia="ru-RU"/>
        </w:rPr>
        <w:t>, СТК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. В настоящее время в дошкольном образовательном учреждении сформирована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целостная система управления, н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основе делегирования полномочий, которая позволяет регулировать, направлять и контролировать деятельность всех сотрудников </w:t>
      </w:r>
      <w:r w:rsidR="00685BF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ДОУ.</w:t>
      </w:r>
    </w:p>
    <w:p w:rsidR="00457C00" w:rsidRDefault="00A162B0" w:rsidP="00A162B0">
      <w:pPr>
        <w:pStyle w:val="a5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Подробнее со с</w:t>
      </w:r>
      <w:r w:rsidR="00141096" w:rsidRPr="00141096">
        <w:rPr>
          <w:rFonts w:ascii="Times New Roman" w:eastAsia="Times New Roman" w:hAnsi="Times New Roman"/>
          <w:sz w:val="24"/>
          <w:szCs w:val="24"/>
          <w:lang w:eastAsia="ru-RU"/>
        </w:rPr>
        <w:t>труктур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141096" w:rsidRPr="00141096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</w:t>
      </w:r>
      <w:r w:rsidR="00141096" w:rsidRPr="00A16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0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 «Дюймовочка»</w:t>
      </w:r>
      <w:r w:rsidR="00141096" w:rsidRPr="00A16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2B0">
        <w:rPr>
          <w:rFonts w:ascii="Times New Roman" w:eastAsia="Times New Roman" w:hAnsi="Times New Roman"/>
          <w:sz w:val="24"/>
          <w:szCs w:val="24"/>
          <w:lang w:eastAsia="ru-RU"/>
        </w:rPr>
        <w:t>можно познакомиться здесь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</w:t>
      </w:r>
      <w:hyperlink r:id="rId9" w:history="1">
        <w:r w:rsidR="00141096" w:rsidRPr="00141096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http://ds1-prs.edu.yar.ru/struktura_i_organi_upravleniya_.html</w:t>
        </w:r>
      </w:hyperlink>
    </w:p>
    <w:p w:rsidR="00A162B0" w:rsidRDefault="00A162B0" w:rsidP="00A162B0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D3F" w:rsidRPr="00B14E00" w:rsidRDefault="001D387C" w:rsidP="00A162B0">
      <w:pPr>
        <w:pStyle w:val="a5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Кадровое и учебно-методическое обеспечение</w:t>
      </w:r>
    </w:p>
    <w:p w:rsidR="00762D3F" w:rsidRDefault="00762D3F" w:rsidP="00762D3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A1B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полностью укомплектован кадрами. Воспитательно-образовательную работу с детьми осуществляют </w:t>
      </w:r>
      <w:r w:rsidRPr="00B14E00">
        <w:rPr>
          <w:rFonts w:ascii="Times New Roman" w:eastAsia="Times New Roman" w:hAnsi="Times New Roman"/>
          <w:bCs/>
          <w:sz w:val="24"/>
          <w:szCs w:val="24"/>
          <w:lang w:eastAsia="ru-RU"/>
        </w:rPr>
        <w:t>28 педагогов</w:t>
      </w:r>
      <w:r w:rsidRPr="00B14E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>том числе и узкие специалисты: музыкальный руководитель, 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нструктор по физическ</w:t>
      </w:r>
      <w:r w:rsidR="00C51504">
        <w:rPr>
          <w:rFonts w:ascii="Times New Roman" w:eastAsia="Times New Roman" w:hAnsi="Times New Roman"/>
          <w:sz w:val="24"/>
          <w:szCs w:val="24"/>
          <w:lang w:eastAsia="ru-RU"/>
        </w:rPr>
        <w:t xml:space="preserve">ой культуре, педагог-психолог, 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учитель-логопед.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коллектив 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>работоспособный, инициативный, что подтверж</w:t>
      </w:r>
      <w:r w:rsidR="00575AB5">
        <w:rPr>
          <w:rFonts w:ascii="Times New Roman" w:eastAsia="Times New Roman" w:hAnsi="Times New Roman"/>
          <w:sz w:val="24"/>
          <w:szCs w:val="24"/>
          <w:lang w:eastAsia="ru-RU"/>
        </w:rPr>
        <w:t>дается уровневыми показателями </w:t>
      </w:r>
      <w:r w:rsidRPr="00762D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профессионализма педагогов. </w:t>
      </w:r>
    </w:p>
    <w:p w:rsidR="00E422F0" w:rsidRDefault="00E422F0" w:rsidP="00E422F0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D3F" w:rsidRPr="005B5EA1" w:rsidRDefault="00762D3F" w:rsidP="00E422F0">
      <w:pPr>
        <w:pStyle w:val="a5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5B5EA1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Кадровый состав</w:t>
      </w:r>
      <w:r w:rsidR="005B5EA1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</w:t>
      </w:r>
      <w:hyperlink r:id="rId10" w:history="1">
        <w:r w:rsidR="005B5EA1" w:rsidRPr="005B5EA1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http://ds1-prs.edu.yar.ru/pedagogi.html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1418"/>
        <w:gridCol w:w="1134"/>
        <w:gridCol w:w="992"/>
        <w:gridCol w:w="1559"/>
        <w:gridCol w:w="1276"/>
        <w:gridCol w:w="1241"/>
      </w:tblGrid>
      <w:tr w:rsidR="006C7881" w:rsidRPr="00965638" w:rsidTr="00AD65D4">
        <w:tc>
          <w:tcPr>
            <w:tcW w:w="2093" w:type="dxa"/>
            <w:vMerge w:val="restart"/>
            <w:shd w:val="clear" w:color="auto" w:fill="auto"/>
          </w:tcPr>
          <w:p w:rsidR="006C7881" w:rsidRPr="00965638" w:rsidRDefault="00762D3F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2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068" w:type="dxa"/>
            <w:gridSpan w:val="4"/>
            <w:shd w:val="clear" w:color="auto" w:fill="auto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6C7881" w:rsidRPr="00965638" w:rsidTr="00AD65D4">
        <w:tc>
          <w:tcPr>
            <w:tcW w:w="2093" w:type="dxa"/>
            <w:vMerge/>
            <w:shd w:val="clear" w:color="auto" w:fill="auto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муз</w:t>
            </w:r>
            <w:proofErr w:type="gramStart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B5EA1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AD65D4"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5B5E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структор по физ</w:t>
            </w:r>
            <w:proofErr w:type="gramStart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ульт.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17299F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522D2" w:rsidRPr="00965638" w:rsidTr="00BA36ED">
        <w:tc>
          <w:tcPr>
            <w:tcW w:w="10705" w:type="dxa"/>
            <w:gridSpan w:val="8"/>
            <w:shd w:val="clear" w:color="auto" w:fill="auto"/>
            <w:vAlign w:val="center"/>
          </w:tcPr>
          <w:p w:rsidR="00B522D2" w:rsidRPr="00965638" w:rsidRDefault="00B522D2" w:rsidP="00B522D2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возраст</w:t>
            </w: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 до40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40 до50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2D2" w:rsidRPr="00965638" w:rsidTr="00BA36ED">
        <w:tc>
          <w:tcPr>
            <w:tcW w:w="10705" w:type="dxa"/>
            <w:gridSpan w:val="8"/>
            <w:shd w:val="clear" w:color="auto" w:fill="auto"/>
            <w:vAlign w:val="center"/>
          </w:tcPr>
          <w:p w:rsidR="00B522D2" w:rsidRPr="00965638" w:rsidRDefault="00B522D2" w:rsidP="00762D3F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17299F" w:rsidP="0017299F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r w:rsidR="006C7881"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иальное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17299F" w:rsidP="0017299F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72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бучаются в </w:t>
            </w:r>
            <w:proofErr w:type="spellStart"/>
            <w:r w:rsidRPr="00172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="005B5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72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72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олледже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17299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имеют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2D2" w:rsidRPr="00965638" w:rsidTr="00BA36ED">
        <w:tc>
          <w:tcPr>
            <w:tcW w:w="10705" w:type="dxa"/>
            <w:gridSpan w:val="8"/>
            <w:shd w:val="clear" w:color="auto" w:fill="auto"/>
            <w:vAlign w:val="center"/>
          </w:tcPr>
          <w:p w:rsidR="00B522D2" w:rsidRPr="00965638" w:rsidRDefault="00B522D2" w:rsidP="00762D3F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5 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до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2D2" w:rsidRPr="00965638" w:rsidTr="00BA36ED">
        <w:tc>
          <w:tcPr>
            <w:tcW w:w="10705" w:type="dxa"/>
            <w:gridSpan w:val="8"/>
            <w:shd w:val="clear" w:color="auto" w:fill="auto"/>
            <w:vAlign w:val="center"/>
          </w:tcPr>
          <w:p w:rsidR="00B522D2" w:rsidRPr="00965638" w:rsidRDefault="00B522D2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квалификационная  категория</w:t>
            </w: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04211F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094CC8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94CC8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881" w:rsidRPr="00965638" w:rsidTr="00AD65D4">
        <w:tc>
          <w:tcPr>
            <w:tcW w:w="2093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имеют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881" w:rsidRPr="00965638" w:rsidRDefault="00094CC8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7881" w:rsidRPr="00965638" w:rsidRDefault="006C7881" w:rsidP="00574FD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734B4" w:rsidRDefault="005E713B" w:rsidP="00762D3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1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E5DAA" w:rsidRDefault="001D387C" w:rsidP="00762D3F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Участие педагогов в конкурсах</w:t>
      </w:r>
      <w:r w:rsidR="005B5EA1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 </w:t>
      </w:r>
      <w:hyperlink r:id="rId11" w:history="1">
        <w:r w:rsidR="005B5EA1" w:rsidRPr="005B5EA1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http://ds1-prs.edu.yar.ru/nashi_dostizheniya.html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127"/>
        <w:gridCol w:w="743"/>
        <w:gridCol w:w="3191"/>
      </w:tblGrid>
      <w:tr w:rsidR="002E5DAA" w:rsidRPr="0017299F" w:rsidTr="00513257">
        <w:tc>
          <w:tcPr>
            <w:tcW w:w="817" w:type="dxa"/>
            <w:shd w:val="clear" w:color="auto" w:fill="auto"/>
          </w:tcPr>
          <w:p w:rsidR="002E5DAA" w:rsidRPr="0017299F" w:rsidRDefault="002E5DAA" w:rsidP="00574FD6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2E5DAA" w:rsidRPr="0017299F" w:rsidRDefault="002E5DAA" w:rsidP="00574FD6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</w:tcPr>
          <w:p w:rsidR="002E5DAA" w:rsidRPr="0017299F" w:rsidRDefault="002E5DAA" w:rsidP="00574FD6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</w:tc>
        <w:tc>
          <w:tcPr>
            <w:tcW w:w="743" w:type="dxa"/>
            <w:shd w:val="clear" w:color="auto" w:fill="auto"/>
          </w:tcPr>
          <w:p w:rsidR="002E5DAA" w:rsidRPr="0017299F" w:rsidRDefault="002E5DAA" w:rsidP="00513257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Кол</w:t>
            </w:r>
          </w:p>
        </w:tc>
        <w:tc>
          <w:tcPr>
            <w:tcW w:w="3191" w:type="dxa"/>
            <w:shd w:val="clear" w:color="auto" w:fill="auto"/>
          </w:tcPr>
          <w:p w:rsidR="002E5DAA" w:rsidRPr="0017299F" w:rsidRDefault="002E5DAA" w:rsidP="00574FD6">
            <w:pPr>
              <w:pStyle w:val="a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513257" w:rsidRPr="0017299F" w:rsidTr="00513257">
        <w:tc>
          <w:tcPr>
            <w:tcW w:w="817" w:type="dxa"/>
            <w:shd w:val="clear" w:color="auto" w:fill="auto"/>
          </w:tcPr>
          <w:p w:rsidR="00513257" w:rsidRPr="0017299F" w:rsidRDefault="000A4F55" w:rsidP="000A4F55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18.012017</w:t>
            </w:r>
          </w:p>
        </w:tc>
        <w:tc>
          <w:tcPr>
            <w:tcW w:w="3827" w:type="dxa"/>
            <w:shd w:val="clear" w:color="auto" w:fill="auto"/>
          </w:tcPr>
          <w:p w:rsidR="00513257" w:rsidRPr="000A4F55" w:rsidRDefault="000A4F55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Дистанционный к</w:t>
            </w:r>
            <w:r w:rsidR="00513257" w:rsidRPr="000A4F55">
              <w:rPr>
                <w:rFonts w:ascii="Times New Roman" w:eastAsia="Times New Roman" w:hAnsi="Times New Roman"/>
                <w:lang w:eastAsia="ru-RU"/>
              </w:rPr>
              <w:t>онкурс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«Педагогические технологии для реализации требований ФГОС»</w:t>
            </w:r>
          </w:p>
        </w:tc>
        <w:tc>
          <w:tcPr>
            <w:tcW w:w="2127" w:type="dxa"/>
            <w:shd w:val="clear" w:color="auto" w:fill="auto"/>
          </w:tcPr>
          <w:p w:rsidR="00513257" w:rsidRPr="0017299F" w:rsidRDefault="000A4F55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513257" w:rsidRPr="0017299F" w:rsidRDefault="000A4F55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513257" w:rsidRPr="0017299F" w:rsidRDefault="000A4F55" w:rsidP="004B59C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</w:t>
            </w:r>
            <w:r w:rsidR="00513257" w:rsidRPr="0017299F">
              <w:rPr>
                <w:rFonts w:ascii="Times New Roman" w:eastAsia="Times New Roman" w:hAnsi="Times New Roman"/>
                <w:lang w:eastAsia="ru-RU"/>
              </w:rPr>
              <w:t xml:space="preserve"> 1 место</w:t>
            </w:r>
          </w:p>
        </w:tc>
      </w:tr>
      <w:tr w:rsidR="00513257" w:rsidRPr="0017299F" w:rsidTr="00513257">
        <w:tc>
          <w:tcPr>
            <w:tcW w:w="817" w:type="dxa"/>
            <w:shd w:val="clear" w:color="auto" w:fill="auto"/>
          </w:tcPr>
          <w:p w:rsidR="0051325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513257" w:rsidRPr="000A4F55" w:rsidRDefault="0051325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 w:rsidR="00893244">
              <w:rPr>
                <w:rFonts w:ascii="Times New Roman" w:eastAsia="Times New Roman" w:hAnsi="Times New Roman"/>
                <w:lang w:eastAsia="ru-RU"/>
              </w:rPr>
              <w:t xml:space="preserve"> «Останови поджоги травы»</w:t>
            </w:r>
          </w:p>
        </w:tc>
        <w:tc>
          <w:tcPr>
            <w:tcW w:w="2127" w:type="dxa"/>
            <w:shd w:val="clear" w:color="auto" w:fill="auto"/>
          </w:tcPr>
          <w:p w:rsidR="0051325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Региональный</w:t>
            </w:r>
          </w:p>
        </w:tc>
        <w:tc>
          <w:tcPr>
            <w:tcW w:w="743" w:type="dxa"/>
            <w:shd w:val="clear" w:color="auto" w:fill="auto"/>
          </w:tcPr>
          <w:p w:rsidR="00513257" w:rsidRPr="0017299F" w:rsidRDefault="0051325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51325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департамента лесного хозяйства 1 место</w:t>
            </w:r>
          </w:p>
        </w:tc>
      </w:tr>
      <w:tr w:rsidR="00513257" w:rsidRPr="0017299F" w:rsidTr="00513257">
        <w:tc>
          <w:tcPr>
            <w:tcW w:w="817" w:type="dxa"/>
            <w:shd w:val="clear" w:color="auto" w:fill="auto"/>
          </w:tcPr>
          <w:p w:rsidR="0051325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513257" w:rsidRPr="000A4F55" w:rsidRDefault="00513257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 w:rsidR="0089324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EB2A6F">
              <w:rPr>
                <w:rFonts w:ascii="Times New Roman" w:eastAsia="Times New Roman" w:hAnsi="Times New Roman"/>
                <w:lang w:eastAsia="ru-RU"/>
              </w:rPr>
              <w:t>Сценарии массовых мероприятий на противопожарную тематику»</w:t>
            </w:r>
          </w:p>
        </w:tc>
        <w:tc>
          <w:tcPr>
            <w:tcW w:w="2127" w:type="dxa"/>
            <w:shd w:val="clear" w:color="auto" w:fill="auto"/>
          </w:tcPr>
          <w:p w:rsidR="00513257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Городской этап областного конкурса</w:t>
            </w:r>
          </w:p>
        </w:tc>
        <w:tc>
          <w:tcPr>
            <w:tcW w:w="743" w:type="dxa"/>
            <w:shd w:val="clear" w:color="auto" w:fill="auto"/>
          </w:tcPr>
          <w:p w:rsidR="00513257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513257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1, 2 и </w:t>
            </w:r>
            <w:r w:rsidR="00893244"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</w:tr>
      <w:tr w:rsidR="00440A47" w:rsidRPr="0017299F" w:rsidTr="00513257">
        <w:tc>
          <w:tcPr>
            <w:tcW w:w="817" w:type="dxa"/>
            <w:shd w:val="clear" w:color="auto" w:fill="auto"/>
          </w:tcPr>
          <w:p w:rsidR="00440A47" w:rsidRPr="0017299F" w:rsidRDefault="00893244" w:rsidP="00893244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26.11.2016</w:t>
            </w:r>
          </w:p>
        </w:tc>
        <w:tc>
          <w:tcPr>
            <w:tcW w:w="3827" w:type="dxa"/>
            <w:shd w:val="clear" w:color="auto" w:fill="auto"/>
          </w:tcPr>
          <w:p w:rsidR="00440A47" w:rsidRPr="000A4F55" w:rsidRDefault="00440A4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 w:rsidR="00893244">
              <w:rPr>
                <w:rFonts w:ascii="Times New Roman" w:eastAsia="Times New Roman" w:hAnsi="Times New Roman"/>
                <w:lang w:eastAsia="ru-RU"/>
              </w:rPr>
              <w:t xml:space="preserve"> «Лучшая предметно </w:t>
            </w:r>
            <w:proofErr w:type="gramStart"/>
            <w:r w:rsidR="00893244">
              <w:rPr>
                <w:rFonts w:ascii="Times New Roman" w:eastAsia="Times New Roman" w:hAnsi="Times New Roman"/>
                <w:lang w:eastAsia="ru-RU"/>
              </w:rPr>
              <w:t>–р</w:t>
            </w:r>
            <w:proofErr w:type="gramEnd"/>
            <w:r w:rsidR="00893244">
              <w:rPr>
                <w:rFonts w:ascii="Times New Roman" w:eastAsia="Times New Roman" w:hAnsi="Times New Roman"/>
                <w:lang w:eastAsia="ru-RU"/>
              </w:rPr>
              <w:t>азвивающая среда»</w:t>
            </w:r>
          </w:p>
        </w:tc>
        <w:tc>
          <w:tcPr>
            <w:tcW w:w="2127" w:type="dxa"/>
            <w:shd w:val="clear" w:color="auto" w:fill="auto"/>
          </w:tcPr>
          <w:p w:rsidR="00440A4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440A47" w:rsidRPr="0017299F" w:rsidRDefault="00440A4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440A47" w:rsidRPr="0017299F" w:rsidRDefault="00440A47" w:rsidP="00893244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 место</w:t>
            </w:r>
          </w:p>
        </w:tc>
      </w:tr>
      <w:tr w:rsidR="00440A47" w:rsidRPr="0017299F" w:rsidTr="00513257">
        <w:tc>
          <w:tcPr>
            <w:tcW w:w="817" w:type="dxa"/>
            <w:shd w:val="clear" w:color="auto" w:fill="auto"/>
          </w:tcPr>
          <w:p w:rsidR="00440A47" w:rsidRPr="0017299F" w:rsidRDefault="00893244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31.03.2015</w:t>
            </w:r>
          </w:p>
        </w:tc>
        <w:tc>
          <w:tcPr>
            <w:tcW w:w="3827" w:type="dxa"/>
            <w:shd w:val="clear" w:color="auto" w:fill="auto"/>
          </w:tcPr>
          <w:p w:rsidR="00440A47" w:rsidRPr="000A4F55" w:rsidRDefault="00440A4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 w:rsidR="00893244">
              <w:rPr>
                <w:rFonts w:ascii="Times New Roman" w:eastAsia="Times New Roman" w:hAnsi="Times New Roman"/>
                <w:lang w:eastAsia="ru-RU"/>
              </w:rPr>
              <w:t xml:space="preserve"> «Звездочка в ладошке»</w:t>
            </w:r>
          </w:p>
        </w:tc>
        <w:tc>
          <w:tcPr>
            <w:tcW w:w="2127" w:type="dxa"/>
            <w:shd w:val="clear" w:color="auto" w:fill="auto"/>
          </w:tcPr>
          <w:p w:rsidR="00440A47" w:rsidRPr="0017299F" w:rsidRDefault="00440A4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440A47" w:rsidRPr="0017299F" w:rsidRDefault="00440A4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40A47" w:rsidRPr="0017299F" w:rsidRDefault="00893244" w:rsidP="00893244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за 1 место</w:t>
            </w:r>
          </w:p>
        </w:tc>
      </w:tr>
      <w:tr w:rsidR="004B57B7" w:rsidRPr="0017299F" w:rsidTr="00440A47">
        <w:trPr>
          <w:trHeight w:val="345"/>
        </w:trPr>
        <w:tc>
          <w:tcPr>
            <w:tcW w:w="817" w:type="dxa"/>
            <w:shd w:val="clear" w:color="auto" w:fill="auto"/>
          </w:tcPr>
          <w:p w:rsidR="004B57B7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4B57B7" w:rsidRPr="000A4F55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«Педагогический успех» в номинации «Требования ФГОС к работе с родителями»</w:t>
            </w:r>
          </w:p>
        </w:tc>
        <w:tc>
          <w:tcPr>
            <w:tcW w:w="2127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B57B7" w:rsidRDefault="004B57B7" w:rsidP="004B57B7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за 1 место</w:t>
            </w:r>
          </w:p>
        </w:tc>
      </w:tr>
      <w:tr w:rsidR="004B57B7" w:rsidRPr="0017299F" w:rsidTr="00440A47">
        <w:trPr>
          <w:trHeight w:val="345"/>
        </w:trPr>
        <w:tc>
          <w:tcPr>
            <w:tcW w:w="817" w:type="dxa"/>
            <w:shd w:val="clear" w:color="auto" w:fill="auto"/>
          </w:tcPr>
          <w:p w:rsidR="004B57B7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6.12.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2016</w:t>
            </w:r>
          </w:p>
        </w:tc>
        <w:tc>
          <w:tcPr>
            <w:tcW w:w="3827" w:type="dxa"/>
            <w:shd w:val="clear" w:color="auto" w:fill="auto"/>
          </w:tcPr>
          <w:p w:rsidR="004B57B7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Педагогическая олимпиада «Совокупность образовательных требований к дошкольному образованию по ФГОС»</w:t>
            </w:r>
          </w:p>
        </w:tc>
        <w:tc>
          <w:tcPr>
            <w:tcW w:w="2127" w:type="dxa"/>
            <w:shd w:val="clear" w:color="auto" w:fill="auto"/>
          </w:tcPr>
          <w:p w:rsidR="004B57B7" w:rsidRPr="0017299F" w:rsidRDefault="004B57B7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4B57B7" w:rsidRPr="0017299F" w:rsidRDefault="004B57B7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B57B7" w:rsidRDefault="004B57B7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за 2 место</w:t>
            </w:r>
          </w:p>
        </w:tc>
      </w:tr>
      <w:tr w:rsidR="004B57B7" w:rsidRPr="0017299F" w:rsidTr="00440A47">
        <w:trPr>
          <w:trHeight w:val="294"/>
        </w:trPr>
        <w:tc>
          <w:tcPr>
            <w:tcW w:w="817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 xml:space="preserve">Открытый областной конкурс творческих работ по энергосбережению «Наш тёплый дом» </w:t>
            </w:r>
          </w:p>
        </w:tc>
        <w:tc>
          <w:tcPr>
            <w:tcW w:w="2127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Региональный</w:t>
            </w:r>
          </w:p>
        </w:tc>
        <w:tc>
          <w:tcPr>
            <w:tcW w:w="743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4B57B7" w:rsidRPr="0017299F" w:rsidRDefault="004B57B7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EB2A6F" w:rsidRPr="0017299F" w:rsidTr="00440A47">
        <w:trPr>
          <w:trHeight w:val="294"/>
        </w:trPr>
        <w:tc>
          <w:tcPr>
            <w:tcW w:w="81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24.08.2016</w:t>
            </w:r>
          </w:p>
        </w:tc>
        <w:tc>
          <w:tcPr>
            <w:tcW w:w="382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метод разработок «Да здравствует мыло душистое!»</w:t>
            </w:r>
          </w:p>
        </w:tc>
        <w:tc>
          <w:tcPr>
            <w:tcW w:w="2127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17299F">
              <w:rPr>
                <w:rFonts w:ascii="Times New Roman" w:eastAsia="Times New Roman" w:hAnsi="Times New Roman"/>
                <w:lang w:eastAsia="ru-RU"/>
              </w:rPr>
              <w:t>место</w:t>
            </w:r>
          </w:p>
        </w:tc>
      </w:tr>
      <w:tr w:rsidR="00EB2A6F" w:rsidRPr="0017299F" w:rsidTr="00440A47">
        <w:trPr>
          <w:trHeight w:val="294"/>
        </w:trPr>
        <w:tc>
          <w:tcPr>
            <w:tcW w:w="817" w:type="dxa"/>
            <w:shd w:val="clear" w:color="auto" w:fill="auto"/>
          </w:tcPr>
          <w:p w:rsidR="00EB2A6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24.08.2016</w:t>
            </w:r>
          </w:p>
        </w:tc>
        <w:tc>
          <w:tcPr>
            <w:tcW w:w="3827" w:type="dxa"/>
            <w:shd w:val="clear" w:color="auto" w:fill="auto"/>
          </w:tcPr>
          <w:p w:rsidR="00EB2A6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метод разработок  сайт «Солнечный свет»</w:t>
            </w:r>
          </w:p>
        </w:tc>
        <w:tc>
          <w:tcPr>
            <w:tcW w:w="2127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EB2A6F" w:rsidRPr="0017299F" w:rsidRDefault="00EB2A6F" w:rsidP="00EB2A6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17299F">
              <w:rPr>
                <w:rFonts w:ascii="Times New Roman" w:eastAsia="Times New Roman" w:hAnsi="Times New Roman"/>
                <w:lang w:eastAsia="ru-RU"/>
              </w:rPr>
              <w:t>место</w:t>
            </w:r>
          </w:p>
        </w:tc>
      </w:tr>
      <w:tr w:rsidR="00EB2A6F" w:rsidRPr="0017299F" w:rsidTr="00440A47">
        <w:trPr>
          <w:trHeight w:val="495"/>
        </w:trPr>
        <w:tc>
          <w:tcPr>
            <w:tcW w:w="81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EB2A6F" w:rsidRPr="0017299F" w:rsidRDefault="00EB2A6F" w:rsidP="0066033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Конкурс образовательного центра «Шкатулка талантов»</w:t>
            </w:r>
            <w:r w:rsidR="0066033C">
              <w:rPr>
                <w:rFonts w:ascii="Times New Roman" w:eastAsia="Times New Roman" w:hAnsi="Times New Roman"/>
                <w:lang w:eastAsia="ru-RU"/>
              </w:rPr>
              <w:t xml:space="preserve"> в номинации «</w:t>
            </w:r>
            <w:r w:rsidR="0066033C" w:rsidRPr="0066033C">
              <w:rPr>
                <w:rFonts w:ascii="Times New Roman" w:eastAsia="Times New Roman" w:hAnsi="Times New Roman"/>
                <w:lang w:eastAsia="ru-RU"/>
              </w:rPr>
              <w:t>Лучший конспект занятия</w:t>
            </w:r>
            <w:r w:rsidR="0066033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Международный</w:t>
            </w:r>
          </w:p>
        </w:tc>
        <w:tc>
          <w:tcPr>
            <w:tcW w:w="743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 место</w:t>
            </w:r>
          </w:p>
        </w:tc>
      </w:tr>
      <w:tr w:rsidR="00EB2A6F" w:rsidRPr="0017299F" w:rsidTr="00513257">
        <w:trPr>
          <w:trHeight w:val="318"/>
        </w:trPr>
        <w:tc>
          <w:tcPr>
            <w:tcW w:w="81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EB2A6F" w:rsidRPr="0017299F" w:rsidRDefault="005B5EA1" w:rsidP="005B5EA1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>истанционн</w:t>
            </w:r>
            <w:r>
              <w:rPr>
                <w:rFonts w:ascii="Times New Roman" w:eastAsia="Times New Roman" w:hAnsi="Times New Roman"/>
                <w:lang w:eastAsia="ru-RU"/>
              </w:rPr>
              <w:t>ый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>  педагогическ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 xml:space="preserve"> конкурс интеллектуальн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 xml:space="preserve"> дистанционных техно</w:t>
            </w:r>
            <w:r>
              <w:rPr>
                <w:rFonts w:ascii="Times New Roman" w:eastAsia="Times New Roman" w:hAnsi="Times New Roman"/>
                <w:lang w:eastAsia="ru-RU"/>
              </w:rPr>
              <w:t>логий «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 xml:space="preserve">Новое 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lastRenderedPageBreak/>
              <w:t>поколение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EA1">
              <w:rPr>
                <w:rFonts w:ascii="Times New Roman" w:eastAsia="Times New Roman" w:hAnsi="Times New Roman"/>
                <w:lang w:eastAsia="ru-RU"/>
              </w:rPr>
              <w:t xml:space="preserve"> г. Москвы</w:t>
            </w:r>
            <w:r w:rsidRPr="00172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номинации </w:t>
            </w:r>
            <w:r w:rsidR="00EB2A6F" w:rsidRPr="0017299F">
              <w:rPr>
                <w:rFonts w:ascii="Times New Roman" w:eastAsia="Times New Roman" w:hAnsi="Times New Roman"/>
                <w:lang w:eastAsia="ru-RU"/>
              </w:rPr>
              <w:t>«Лучшая педагогическая разработка»</w:t>
            </w:r>
          </w:p>
        </w:tc>
        <w:tc>
          <w:tcPr>
            <w:tcW w:w="212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lastRenderedPageBreak/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7299F"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</w:tr>
      <w:tr w:rsidR="00EB2A6F" w:rsidRPr="0017299F" w:rsidTr="00513257">
        <w:tc>
          <w:tcPr>
            <w:tcW w:w="817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lastRenderedPageBreak/>
              <w:t>2017</w:t>
            </w:r>
          </w:p>
        </w:tc>
        <w:tc>
          <w:tcPr>
            <w:tcW w:w="3827" w:type="dxa"/>
            <w:shd w:val="clear" w:color="auto" w:fill="auto"/>
          </w:tcPr>
          <w:p w:rsidR="00EB2A6F" w:rsidRPr="0017299F" w:rsidRDefault="00EB2A6F" w:rsidP="00BA36E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Конкурс дидактических и методических разработок  научно-педагогического форума «Наука и образование»</w:t>
            </w:r>
          </w:p>
        </w:tc>
        <w:tc>
          <w:tcPr>
            <w:tcW w:w="2127" w:type="dxa"/>
            <w:shd w:val="clear" w:color="auto" w:fill="auto"/>
          </w:tcPr>
          <w:p w:rsidR="00EB2A6F" w:rsidRPr="0017299F" w:rsidRDefault="00EB2A6F" w:rsidP="00BA36E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743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B2A6F" w:rsidRPr="0017299F" w:rsidRDefault="00EB2A6F" w:rsidP="00762D3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 место</w:t>
            </w:r>
          </w:p>
        </w:tc>
      </w:tr>
    </w:tbl>
    <w:p w:rsidR="00F734B4" w:rsidRDefault="00F734B4" w:rsidP="002E5DAA">
      <w:pPr>
        <w:pStyle w:val="a5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</w:p>
    <w:p w:rsidR="00E422F0" w:rsidRPr="00B14E00" w:rsidRDefault="00105DEA" w:rsidP="002E5DAA">
      <w:pPr>
        <w:pStyle w:val="a5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Награждение педагогов за подготовку победителя детского конкурса</w:t>
      </w:r>
    </w:p>
    <w:tbl>
      <w:tblPr>
        <w:tblStyle w:val="aa"/>
        <w:tblW w:w="0" w:type="auto"/>
        <w:tblLook w:val="04A0"/>
      </w:tblPr>
      <w:tblGrid>
        <w:gridCol w:w="1206"/>
        <w:gridCol w:w="3654"/>
        <w:gridCol w:w="2077"/>
        <w:gridCol w:w="542"/>
        <w:gridCol w:w="3226"/>
      </w:tblGrid>
      <w:tr w:rsidR="00105DEA" w:rsidTr="00B14E00">
        <w:tc>
          <w:tcPr>
            <w:tcW w:w="120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01.02.2017</w:t>
            </w:r>
          </w:p>
        </w:tc>
        <w:tc>
          <w:tcPr>
            <w:tcW w:w="3654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центра образования им. К.Д. Ушинского в номинации «Литературное творчество»</w:t>
            </w:r>
          </w:p>
        </w:tc>
        <w:tc>
          <w:tcPr>
            <w:tcW w:w="2077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</w:t>
            </w:r>
          </w:p>
        </w:tc>
        <w:tc>
          <w:tcPr>
            <w:tcW w:w="542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2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воспитателям за подготовку победителя детского конкурса</w:t>
            </w:r>
          </w:p>
        </w:tc>
      </w:tr>
      <w:tr w:rsidR="00105DEA" w:rsidTr="00B14E00">
        <w:tc>
          <w:tcPr>
            <w:tcW w:w="120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10.11.2015</w:t>
            </w:r>
          </w:p>
        </w:tc>
        <w:tc>
          <w:tcPr>
            <w:tcW w:w="3654" w:type="dxa"/>
          </w:tcPr>
          <w:p w:rsidR="00105DEA" w:rsidRPr="000A4F55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Раскрасавица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красавиц, осень дивная моя»</w:t>
            </w:r>
          </w:p>
        </w:tc>
        <w:tc>
          <w:tcPr>
            <w:tcW w:w="2077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542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2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воспитателям за подготовку победителя детского конкурса</w:t>
            </w:r>
          </w:p>
        </w:tc>
      </w:tr>
      <w:tr w:rsidR="00105DEA" w:rsidTr="00B14E00">
        <w:tc>
          <w:tcPr>
            <w:tcW w:w="120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20.10.2016</w:t>
            </w:r>
          </w:p>
        </w:tc>
        <w:tc>
          <w:tcPr>
            <w:tcW w:w="3654" w:type="dxa"/>
          </w:tcPr>
          <w:p w:rsidR="00105DEA" w:rsidRPr="000A4F55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песни «Споемте, друзья»</w:t>
            </w:r>
          </w:p>
        </w:tc>
        <w:tc>
          <w:tcPr>
            <w:tcW w:w="2077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Муниципальный</w:t>
            </w:r>
          </w:p>
        </w:tc>
        <w:tc>
          <w:tcPr>
            <w:tcW w:w="542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2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за подготовку лауреатов детского конкурса</w:t>
            </w:r>
          </w:p>
        </w:tc>
      </w:tr>
      <w:tr w:rsidR="00105DEA" w:rsidTr="00B14E00">
        <w:tc>
          <w:tcPr>
            <w:tcW w:w="120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08.01.2017</w:t>
            </w:r>
          </w:p>
        </w:tc>
        <w:tc>
          <w:tcPr>
            <w:tcW w:w="3654" w:type="dxa"/>
          </w:tcPr>
          <w:p w:rsidR="00105DEA" w:rsidRPr="000A4F55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0A4F55">
              <w:rPr>
                <w:rFonts w:ascii="Times New Roman" w:eastAsia="Times New Roman" w:hAnsi="Times New Roman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детского творчества «Снеговик»</w:t>
            </w:r>
          </w:p>
        </w:tc>
        <w:tc>
          <w:tcPr>
            <w:tcW w:w="2077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Международный</w:t>
            </w:r>
          </w:p>
        </w:tc>
        <w:tc>
          <w:tcPr>
            <w:tcW w:w="542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72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26" w:type="dxa"/>
          </w:tcPr>
          <w:p w:rsidR="00105DEA" w:rsidRPr="0017299F" w:rsidRDefault="00105DEA" w:rsidP="00351F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Грамота воспитателям за подготовку лауреатов детского конкурса</w:t>
            </w:r>
          </w:p>
        </w:tc>
      </w:tr>
    </w:tbl>
    <w:p w:rsidR="006129C5" w:rsidRDefault="006129C5" w:rsidP="002E5DAA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DAA" w:rsidRPr="00B14E00" w:rsidRDefault="001D387C" w:rsidP="002E5DAA">
      <w:pPr>
        <w:pStyle w:val="a5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М</w:t>
      </w:r>
      <w:r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етодическая работа</w:t>
      </w:r>
      <w:r w:rsidR="002C140F"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 с кадрами</w:t>
      </w:r>
    </w:p>
    <w:p w:rsidR="00B00976" w:rsidRPr="00B00976" w:rsidRDefault="00B00976" w:rsidP="00B0097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6">
        <w:rPr>
          <w:rFonts w:ascii="Times New Roman" w:eastAsia="Times New Roman" w:hAnsi="Times New Roman"/>
          <w:sz w:val="24"/>
          <w:szCs w:val="24"/>
          <w:lang w:eastAsia="ru-RU"/>
        </w:rPr>
        <w:t>Цель методической работы – обеспечение качества образования, модернизация воспитательно – образовательного процесса.</w:t>
      </w:r>
    </w:p>
    <w:p w:rsidR="002E5DAA" w:rsidRPr="002E5DAA" w:rsidRDefault="000B6396" w:rsidP="000A1BF5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способствует созданию атмосферы творчества и психологического комфорта педагогического коллектива и направлена на обеспечение эмоц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ионального благополучия ребёнка. Методическая работа с кадрами</w:t>
      </w:r>
      <w:r w:rsidR="002E5DAA"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организацию деятельности педагогов и специалистов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</w:t>
      </w:r>
      <w:r w:rsidR="002E5DAA" w:rsidRPr="002E5DAA">
        <w:rPr>
          <w:rFonts w:ascii="Times New Roman" w:eastAsia="Times New Roman" w:hAnsi="Times New Roman"/>
          <w:sz w:val="24"/>
          <w:szCs w:val="24"/>
          <w:lang w:eastAsia="ru-RU"/>
        </w:rPr>
        <w:t>повышени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E5DAA"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воспитательно-об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>разовательног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>о процесса создана п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>роблемно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творческая группа по поэтапному введению ФГОС в 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практику работы педагогов</w:t>
      </w:r>
      <w:r w:rsidR="0096473B" w:rsidRPr="0096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. Работа группы направлена на о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>беспечение целенаправленного планом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 xml:space="preserve">ерного 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поэтапного ввода ФГОС и о</w:t>
      </w:r>
      <w:r w:rsidR="008B5B3D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условий 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>для обновления содержания и технологий воспитатель</w:t>
      </w:r>
      <w:r w:rsidR="0096473B">
        <w:rPr>
          <w:rFonts w:ascii="Times New Roman" w:eastAsia="Times New Roman" w:hAnsi="Times New Roman"/>
          <w:sz w:val="24"/>
          <w:szCs w:val="24"/>
          <w:lang w:eastAsia="ru-RU"/>
        </w:rPr>
        <w:t>но-образовательной работы с дошкольниками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45F" w:rsidRPr="002E5DAA" w:rsidRDefault="002E5DAA" w:rsidP="0062045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Тематика консультаций, семинаров, педсов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етов, открытых просмотров 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подобрана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творческой группой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поставленными задачами и запросами педагогов.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Изучены и проработаны такие темы как: «ФГОС - в образовательном пространстве ДОУ», «Проф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ессиональный стандарт педагога «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>Квалифик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ационные требования», «О</w:t>
      </w:r>
      <w:r w:rsidR="00DA4E90">
        <w:rPr>
          <w:rFonts w:ascii="Times New Roman" w:eastAsia="Times New Roman" w:hAnsi="Times New Roman"/>
          <w:sz w:val="24"/>
          <w:szCs w:val="24"/>
          <w:lang w:eastAsia="ru-RU"/>
        </w:rPr>
        <w:t>бразовательные области и их содержание в соответствии с ФГОС», «Применение современных образовательных технологий»</w:t>
      </w:r>
      <w:r w:rsidR="008762F4">
        <w:rPr>
          <w:rFonts w:ascii="Times New Roman" w:eastAsia="Times New Roman" w:hAnsi="Times New Roman"/>
          <w:sz w:val="24"/>
          <w:szCs w:val="24"/>
          <w:lang w:eastAsia="ru-RU"/>
        </w:rPr>
        <w:t>, «Структура и содержание электронного портфолио педагога»</w:t>
      </w:r>
      <w:r w:rsidR="00660BC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 xml:space="preserve">«Новые формы планирования». Постоянно </w:t>
      </w:r>
      <w:r w:rsidR="00660BC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роходит работа круглых столов, о</w:t>
      </w:r>
      <w:r w:rsidR="00660BC9">
        <w:rPr>
          <w:rFonts w:ascii="Times New Roman" w:eastAsia="Times New Roman" w:hAnsi="Times New Roman"/>
          <w:sz w:val="24"/>
          <w:szCs w:val="24"/>
          <w:lang w:eastAsia="ru-RU"/>
        </w:rPr>
        <w:t xml:space="preserve">бмен опытом по самообразованию педагогов, 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изучаются в</w:t>
      </w:r>
      <w:r w:rsidR="00660BC9">
        <w:rPr>
          <w:rFonts w:ascii="Times New Roman" w:eastAsia="Times New Roman" w:hAnsi="Times New Roman"/>
          <w:sz w:val="24"/>
          <w:szCs w:val="24"/>
          <w:lang w:eastAsia="ru-RU"/>
        </w:rPr>
        <w:t xml:space="preserve">ести с 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60BC9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045F"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творческой активности педагогов способств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 xml:space="preserve">ует </w:t>
      </w:r>
      <w:r w:rsidR="0062045F" w:rsidRPr="002E5DAA">
        <w:rPr>
          <w:rFonts w:ascii="Times New Roman" w:eastAsia="Times New Roman" w:hAnsi="Times New Roman"/>
          <w:sz w:val="24"/>
          <w:szCs w:val="24"/>
          <w:lang w:eastAsia="ru-RU"/>
        </w:rPr>
        <w:t>разнообразие форм методической работы: творческие н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>едели, семинары, практикумы</w:t>
      </w:r>
      <w:r w:rsidR="0062045F" w:rsidRPr="002E5D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обновления развивающей предметно-пространственной среды проходят 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>смотры-конкурсы.</w:t>
      </w:r>
      <w:r w:rsidR="005146C2" w:rsidRPr="00514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6C2" w:rsidRPr="002E5DAA">
        <w:rPr>
          <w:rFonts w:ascii="Times New Roman" w:eastAsia="Times New Roman" w:hAnsi="Times New Roman"/>
          <w:sz w:val="24"/>
          <w:szCs w:val="24"/>
          <w:lang w:eastAsia="ru-RU"/>
        </w:rPr>
        <w:t>Для под</w:t>
      </w:r>
      <w:r w:rsidR="005146C2">
        <w:rPr>
          <w:rFonts w:ascii="Times New Roman" w:eastAsia="Times New Roman" w:hAnsi="Times New Roman"/>
          <w:sz w:val="24"/>
          <w:szCs w:val="24"/>
          <w:lang w:eastAsia="ru-RU"/>
        </w:rPr>
        <w:t>ведения итогов работы проводятся открытые мероприятия.</w:t>
      </w:r>
      <w:r w:rsidR="007D72C8" w:rsidRPr="007D72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>С целью выявления проблем проводится</w:t>
      </w:r>
      <w:r w:rsidR="007D72C8"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ежегодное анкетирование педагогов, что позволяет </w:t>
      </w:r>
      <w:r w:rsidR="007D72C8" w:rsidRPr="002E5DAA">
        <w:rPr>
          <w:rFonts w:ascii="Times New Roman" w:eastAsia="Times New Roman" w:hAnsi="Times New Roman"/>
          <w:sz w:val="24"/>
          <w:szCs w:val="24"/>
          <w:lang w:eastAsia="ru-RU"/>
        </w:rPr>
        <w:t>повысить качество методической работы.</w:t>
      </w:r>
    </w:p>
    <w:p w:rsidR="002E5DAA" w:rsidRPr="002E5DAA" w:rsidRDefault="002E5DAA" w:rsidP="005146C2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Повышению ответственности педагогов способств</w:t>
      </w:r>
      <w:r w:rsidR="00FE0A5A">
        <w:rPr>
          <w:rFonts w:ascii="Times New Roman" w:eastAsia="Times New Roman" w:hAnsi="Times New Roman"/>
          <w:sz w:val="24"/>
          <w:szCs w:val="24"/>
          <w:lang w:eastAsia="ru-RU"/>
        </w:rPr>
        <w:t>уют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различные виды контроля: оперативный, тематический, предупредительный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>, а также регулярно подводится рейтинг педагога среди коллег и родителей.</w:t>
      </w:r>
    </w:p>
    <w:p w:rsidR="007D72C8" w:rsidRDefault="002E5DA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Повышению профессиона</w:t>
      </w:r>
      <w:r w:rsidR="00EB23F3">
        <w:rPr>
          <w:rFonts w:ascii="Times New Roman" w:eastAsia="Times New Roman" w:hAnsi="Times New Roman"/>
          <w:sz w:val="24"/>
          <w:szCs w:val="24"/>
          <w:lang w:eastAsia="ru-RU"/>
        </w:rPr>
        <w:t>льного мастерства способств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ует 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работа педагогов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городской инновационной площадке.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работы инновационной площадк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>и 2015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>-2016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обобщён материал по т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>еме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5A4" w:rsidRP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«Обновление содержания развивающей предметно-пространственной среды по физическому развитию детей в соответствии с ФГОС дошкольного  образования». 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>Издана брошюра</w:t>
      </w:r>
      <w:r w:rsidR="006715A4" w:rsidRP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«Обновление развивающей предметно-пространственной среды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5A4" w:rsidRPr="006715A4">
        <w:rPr>
          <w:rFonts w:ascii="Times New Roman" w:eastAsia="Times New Roman" w:hAnsi="Times New Roman"/>
          <w:sz w:val="24"/>
          <w:szCs w:val="24"/>
          <w:lang w:eastAsia="ru-RU"/>
        </w:rPr>
        <w:t>по физическому развитию</w:t>
      </w:r>
      <w:r w:rsidR="006715A4" w:rsidRPr="006715A4">
        <w:rPr>
          <w:rFonts w:ascii="Times New Roman" w:eastAsia="Times New Roman" w:hAnsi="Times New Roman"/>
          <w:sz w:val="24"/>
          <w:szCs w:val="24"/>
          <w:lang w:eastAsia="ru-RU"/>
        </w:rPr>
        <w:br/>
        <w:t>дошкольников нестандартным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5A4" w:rsidRPr="006715A4">
        <w:rPr>
          <w:rFonts w:ascii="Times New Roman" w:eastAsia="Times New Roman" w:hAnsi="Times New Roman"/>
          <w:sz w:val="24"/>
          <w:szCs w:val="24"/>
          <w:lang w:eastAsia="ru-RU"/>
        </w:rPr>
        <w:t>оборудованием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BA36ED" w:rsidRPr="00BA36ED" w:rsidRDefault="0096473B" w:rsidP="0096473B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 xml:space="preserve">С 2016 года работает 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>инновационная площадка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 тем</w:t>
      </w:r>
      <w:r w:rsidR="007D72C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«Вовлечение родителей в учебно-воспитательный процесс МДОУ, как важное условие всестороннего развития личности ребенка в условиях реализации ФГОС </w:t>
      </w:r>
      <w:proofErr w:type="gramStart"/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714B7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4B7E" w:rsidRPr="00714B7E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инновационного проекта </w:t>
      </w:r>
      <w:r w:rsidR="00714B7E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</w:t>
      </w:r>
      <w:r w:rsidR="00714B7E" w:rsidRPr="00714B7E"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«Детский сад «Дюймовочка» 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A36ED" w:rsidRPr="00714B7E">
        <w:rPr>
          <w:rFonts w:ascii="Times New Roman" w:eastAsia="Times New Roman" w:hAnsi="Times New Roman"/>
          <w:sz w:val="24"/>
          <w:szCs w:val="24"/>
          <w:lang w:eastAsia="ru-RU"/>
        </w:rPr>
        <w:t>2016 г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14B7E">
        <w:rPr>
          <w:rFonts w:ascii="Times New Roman" w:eastAsia="Times New Roman" w:hAnsi="Times New Roman"/>
          <w:sz w:val="24"/>
          <w:szCs w:val="24"/>
          <w:lang w:eastAsia="ru-RU"/>
        </w:rPr>
        <w:t>проведен о</w:t>
      </w:r>
      <w:r w:rsidR="00714B7E" w:rsidRPr="00714B7E">
        <w:rPr>
          <w:rFonts w:ascii="Times New Roman" w:eastAsia="Times New Roman" w:hAnsi="Times New Roman"/>
          <w:sz w:val="24"/>
          <w:szCs w:val="24"/>
          <w:lang w:eastAsia="ru-RU"/>
        </w:rPr>
        <w:t>тчет Городской инновационной площадки «Вовлечение родителей в учебно-воспитательный процесс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», готовится публикация по данной теме. В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состоялось з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аседание «Школы передового опыта»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с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еминар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практикум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«Организация партнерских отношений с родителями воспитанников в условиях реализации ФГОС </w:t>
      </w:r>
      <w:proofErr w:type="gramStart"/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36ED" w:rsidRPr="00BA36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15A4" w:rsidRPr="00A40C26" w:rsidRDefault="00714B7E" w:rsidP="0096473B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B7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66643" w:rsidRPr="002E5DAA">
        <w:rPr>
          <w:rFonts w:ascii="Times New Roman" w:eastAsia="Times New Roman" w:hAnsi="Times New Roman"/>
          <w:sz w:val="24"/>
          <w:szCs w:val="24"/>
          <w:lang w:eastAsia="ru-RU"/>
        </w:rPr>
        <w:t>вышению профессиона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мастерства </w:t>
      </w:r>
      <w:r w:rsidR="00666643" w:rsidRPr="002E5DAA"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r w:rsidR="0066664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 работа </w:t>
      </w:r>
      <w:r w:rsidR="002E5DAA" w:rsidRPr="002E5DAA">
        <w:rPr>
          <w:rFonts w:ascii="Times New Roman" w:eastAsia="Times New Roman" w:hAnsi="Times New Roman"/>
          <w:sz w:val="24"/>
          <w:szCs w:val="24"/>
          <w:lang w:eastAsia="ru-RU"/>
        </w:rPr>
        <w:t>по самообразованию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178B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5DAA" w:rsidRPr="002E5DAA">
        <w:rPr>
          <w:rFonts w:ascii="Times New Roman" w:eastAsia="Times New Roman" w:hAnsi="Times New Roman"/>
          <w:sz w:val="24"/>
          <w:szCs w:val="24"/>
          <w:lang w:eastAsia="ru-RU"/>
        </w:rPr>
        <w:t>ледует отме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>тить актуальность выбранных тем: «Проектный метод в детском саду», «Экспериментирование в дошкольном возрасте»</w:t>
      </w:r>
      <w:r w:rsidR="006715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20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>«Гендерный подход в физи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ческом воспитании дошкольников». С детьми старшего дошкольного возраста организована 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>ная деятельность,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патриотическое воспитание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и межнациональное взаимодействие 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>дошкольников «Наш Переславль»</w:t>
      </w:r>
      <w:r w:rsidR="00BA36ED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Мы Россияне!»</w:t>
      </w:r>
      <w:r w:rsidR="006715A4" w:rsidRPr="00A40C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DAA" w:rsidRPr="002E5DAA" w:rsidRDefault="002E5DAA" w:rsidP="00714B7E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результативности методической работы по обеспечению развития педагогов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говорит положительная динамика квалификационног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о уровня педагогических кадров. За последние пять лет </w:t>
      </w:r>
      <w:r w:rsidR="000A1BF5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педагогических работников с </w:t>
      </w:r>
      <w:r w:rsidR="000A1BF5" w:rsidRPr="00A40C26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="000A1BF5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BF5">
        <w:rPr>
          <w:rFonts w:ascii="Times New Roman" w:eastAsia="Times New Roman" w:hAnsi="Times New Roman"/>
          <w:sz w:val="24"/>
          <w:szCs w:val="24"/>
          <w:lang w:eastAsia="ru-RU"/>
        </w:rPr>
        <w:t>категорией</w:t>
      </w:r>
      <w:r w:rsidR="000B6396" w:rsidRP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>увеличилось на 36%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</w:t>
      </w:r>
      <w:r w:rsidR="007B798A">
        <w:rPr>
          <w:rFonts w:ascii="Times New Roman" w:eastAsia="Times New Roman" w:hAnsi="Times New Roman"/>
          <w:sz w:val="24"/>
          <w:szCs w:val="24"/>
          <w:lang w:eastAsia="ru-RU"/>
        </w:rPr>
        <w:t>100% педагогов</w:t>
      </w:r>
      <w:r w:rsidR="000B6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прошли КПК по ФГОС ДО.</w:t>
      </w:r>
      <w:r w:rsidR="006E20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="006E2052" w:rsidRPr="006E2052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http://ds1-prs.edu.yar.ru/pedagogi.html</w:t>
        </w:r>
      </w:hyperlink>
    </w:p>
    <w:p w:rsidR="00E422F0" w:rsidRDefault="00E422F0" w:rsidP="002E5DAA">
      <w:pPr>
        <w:pStyle w:val="a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5DAA" w:rsidRPr="00B14E00" w:rsidRDefault="007B798A" w:rsidP="002E5DAA">
      <w:pPr>
        <w:pStyle w:val="a5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Информационное</w:t>
      </w:r>
      <w:r w:rsidR="002E5DAA"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 обесп</w:t>
      </w:r>
      <w:r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ечение</w:t>
      </w:r>
      <w:bookmarkStart w:id="0" w:name="_GoBack"/>
      <w:bookmarkEnd w:id="0"/>
    </w:p>
    <w:p w:rsidR="000A1BF5" w:rsidRDefault="002E5DAA" w:rsidP="000A1BF5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имеется необходимая методическая и художественная литература, позволяющая реализовать Про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грамму в полном объеме. С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введением ФГОС дошкольного образования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происходит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обновление и пополнение методической литературы</w:t>
      </w:r>
      <w:r w:rsidR="000A1B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DAA" w:rsidRPr="002E5DAA" w:rsidRDefault="002E5DAA" w:rsidP="000A1BF5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оснащено современными техническими средствами, позволяющими говорить о созданных условиях для использования современных информационно – коммуникационных технологий в образовательном процессе.</w:t>
      </w:r>
    </w:p>
    <w:p w:rsidR="002E5DAA" w:rsidRPr="002E5DAA" w:rsidRDefault="002E5DAA" w:rsidP="000A1BF5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Действует официальный сайт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ДОУ, разработанный </w:t>
      </w:r>
      <w:r w:rsidR="000A092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ст. 29 «Информационная открытость образовательной организации Закона Российской Федерации «Об обра</w:t>
      </w:r>
      <w:r w:rsidR="000A0929">
        <w:rPr>
          <w:rFonts w:ascii="Times New Roman" w:eastAsia="Times New Roman" w:hAnsi="Times New Roman"/>
          <w:sz w:val="24"/>
          <w:szCs w:val="24"/>
          <w:lang w:eastAsia="ru-RU"/>
        </w:rPr>
        <w:t>зовании в Российской Федерации»</w:t>
      </w:r>
      <w:r w:rsidR="00FB44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0929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педагог на сайте детского сада имеет</w:t>
      </w:r>
      <w:r w:rsidR="00FB44AA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личную страничку, благодаря которой может обмениваться опытом с коллегами и публиковать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в сети интернет. Родители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открытом доступе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просматривать информацию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 xml:space="preserve">ДОУ, оставлять отзывы и </w:t>
      </w:r>
      <w:r w:rsidR="00517B48">
        <w:rPr>
          <w:rFonts w:ascii="Times New Roman" w:eastAsia="Times New Roman" w:hAnsi="Times New Roman"/>
          <w:sz w:val="24"/>
          <w:szCs w:val="24"/>
          <w:lang w:eastAsia="ru-RU"/>
        </w:rPr>
        <w:t>комментарии</w:t>
      </w:r>
      <w:r w:rsidR="00E948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DAA" w:rsidRPr="002E5DAA" w:rsidRDefault="002E5DAA" w:rsidP="002E5DAA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позволяет решать следующие задачи:</w:t>
      </w:r>
    </w:p>
    <w:p w:rsidR="002E5DAA" w:rsidRPr="002E5DAA" w:rsidRDefault="002E5DAA" w:rsidP="002E5DAA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информационных технологий для непрерывного профессионального образования педагогов;</w:t>
      </w:r>
    </w:p>
    <w:p w:rsidR="002E5DAA" w:rsidRPr="002E5DAA" w:rsidRDefault="002E5DAA" w:rsidP="002E5DAA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взаимодействия семьи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ДОУ через единое информационное пространство;</w:t>
      </w:r>
    </w:p>
    <w:p w:rsidR="002E5DAA" w:rsidRPr="002E5DAA" w:rsidRDefault="002E5DAA" w:rsidP="002E5DAA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E5DAA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образования через активное внедрение информационных технологий.</w:t>
      </w:r>
    </w:p>
    <w:p w:rsidR="00E422F0" w:rsidRDefault="00E422F0" w:rsidP="006D2F1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D2F1C" w:rsidRPr="00B14E00" w:rsidRDefault="007B798A" w:rsidP="006D2F1C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Охрана</w:t>
      </w:r>
      <w:r w:rsidR="006D2F1C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D218E5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и укрепление </w:t>
      </w:r>
      <w:r w:rsidR="006D2F1C"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здоровья воспитанников М</w:t>
      </w:r>
      <w:r w:rsid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ДОУ</w:t>
      </w:r>
    </w:p>
    <w:p w:rsidR="0079204F" w:rsidRPr="00A40C26" w:rsidRDefault="0079204F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F1F7E" w:rsidRPr="00A40C2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ДОУ функционирует лицензированный медицинский блок</w:t>
      </w:r>
      <w:r w:rsidR="007B798A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38A7" w:rsidRPr="00A40C26">
        <w:rPr>
          <w:rFonts w:ascii="Times New Roman" w:eastAsia="Times New Roman" w:hAnsi="Times New Roman"/>
          <w:sz w:val="24"/>
          <w:szCs w:val="24"/>
          <w:lang w:eastAsia="ru-RU"/>
        </w:rPr>
        <w:t>спортивный зал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141F0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о всех группах обновлены уголки по физической культуре нестандартным спортивным оборудованием, изготовленным руками педагогов и родителей совместно с воспитанниками.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 дошкольниками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используются различные средства физического воспитания в комплексе: рациональный режим, питание, закаливание (</w:t>
      </w:r>
      <w:r w:rsidR="00DA38A7" w:rsidRPr="00A40C26">
        <w:rPr>
          <w:rFonts w:ascii="Times New Roman" w:eastAsia="Times New Roman" w:hAnsi="Times New Roman"/>
          <w:sz w:val="24"/>
          <w:szCs w:val="24"/>
          <w:lang w:eastAsia="ru-RU"/>
        </w:rPr>
        <w:t>водное, воздушное),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игры, досуги, непосредственная образовательная деятельность по физической культуре</w:t>
      </w:r>
      <w:r w:rsidR="00E948FC" w:rsidRPr="00A40C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38A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41F0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зимний период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с детьми среднего и старшего дошкольного возраста организуется </w:t>
      </w:r>
      <w:r w:rsidR="00DA38A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лыжная подготовка. В летний период вся деятельность детей переносится на улицу. </w:t>
      </w:r>
      <w:r w:rsidR="00E948FC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204F" w:rsidRPr="00A40C26" w:rsidRDefault="0079204F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профилактики простудных заболеваний 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 xml:space="preserve">и укрепления детского организма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</w:t>
      </w:r>
      <w:r w:rsidR="00DF1F7E" w:rsidRPr="00A40C2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проводят закаливающие мероприятия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полоскание рта после еды, </w:t>
      </w:r>
      <w:r w:rsidR="00D218E5" w:rsidRPr="00A40C26">
        <w:rPr>
          <w:rFonts w:ascii="Times New Roman" w:eastAsia="Times New Roman" w:hAnsi="Times New Roman"/>
          <w:sz w:val="24"/>
          <w:szCs w:val="24"/>
          <w:lang w:eastAsia="ru-RU"/>
        </w:rPr>
        <w:t>утренн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>юю</w:t>
      </w:r>
      <w:r w:rsidR="00D218E5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>зарядк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 xml:space="preserve">физ. упражнения 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>после дневного сна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>, дыхательн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гимнастик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>у,</w:t>
      </w:r>
      <w:r w:rsidR="00141F08" w:rsidRP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C9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летом хождение босиком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и обливание ног перед сном,</w:t>
      </w:r>
      <w:r w:rsidR="00E00C9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F08" w:rsidRPr="00A40C26">
        <w:rPr>
          <w:rFonts w:ascii="Times New Roman" w:eastAsia="Times New Roman" w:hAnsi="Times New Roman"/>
          <w:sz w:val="24"/>
          <w:szCs w:val="24"/>
          <w:lang w:eastAsia="ru-RU"/>
        </w:rPr>
        <w:t>1 раз в неделю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физкультурное занятие </w:t>
      </w:r>
      <w:r w:rsidR="00D218E5" w:rsidRPr="00A40C26">
        <w:rPr>
          <w:rFonts w:ascii="Times New Roman" w:eastAsia="Times New Roman" w:hAnsi="Times New Roman"/>
          <w:sz w:val="24"/>
          <w:szCs w:val="24"/>
          <w:lang w:eastAsia="ru-RU"/>
        </w:rPr>
        <w:t>проводят</w:t>
      </w:r>
      <w:r w:rsidR="00D218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F08">
        <w:rPr>
          <w:rFonts w:ascii="Times New Roman" w:eastAsia="Times New Roman" w:hAnsi="Times New Roman"/>
          <w:sz w:val="24"/>
          <w:szCs w:val="24"/>
          <w:lang w:eastAsia="ru-RU"/>
        </w:rPr>
        <w:t>на улице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. С целью профилактики плоскостопия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упражнения для ног, 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>хождение по ребристой доске и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тактильному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ко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>врику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5163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2F0" w:rsidRDefault="00E422F0" w:rsidP="00E422F0">
      <w:pPr>
        <w:pStyle w:val="a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2F1C" w:rsidRPr="00B14E00" w:rsidRDefault="006D2F1C" w:rsidP="00E422F0">
      <w:pPr>
        <w:pStyle w:val="a5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Анализ посещаемости и заболеваемости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6"/>
        <w:gridCol w:w="2560"/>
        <w:gridCol w:w="2835"/>
      </w:tblGrid>
      <w:tr w:rsidR="007178BE" w:rsidRPr="007178BE" w:rsidTr="007178BE">
        <w:tc>
          <w:tcPr>
            <w:tcW w:w="4636" w:type="dxa"/>
            <w:shd w:val="clear" w:color="auto" w:fill="auto"/>
          </w:tcPr>
          <w:p w:rsidR="007178BE" w:rsidRPr="007178BE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60" w:type="dxa"/>
            <w:shd w:val="clear" w:color="auto" w:fill="auto"/>
          </w:tcPr>
          <w:p w:rsidR="007178BE" w:rsidRPr="00517B48" w:rsidRDefault="007B798A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835" w:type="dxa"/>
            <w:shd w:val="clear" w:color="auto" w:fill="auto"/>
          </w:tcPr>
          <w:p w:rsidR="007178BE" w:rsidRPr="00517B48" w:rsidRDefault="007B798A" w:rsidP="006E5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</w:tr>
      <w:tr w:rsidR="007178BE" w:rsidRPr="007178BE" w:rsidTr="007178BE">
        <w:tc>
          <w:tcPr>
            <w:tcW w:w="4636" w:type="dxa"/>
            <w:shd w:val="clear" w:color="auto" w:fill="auto"/>
            <w:vAlign w:val="center"/>
          </w:tcPr>
          <w:p w:rsidR="007178BE" w:rsidRPr="007178BE" w:rsidRDefault="007178BE" w:rsidP="004C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Среднегодовая  численность</w:t>
            </w:r>
          </w:p>
        </w:tc>
        <w:tc>
          <w:tcPr>
            <w:tcW w:w="2560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</w:tr>
      <w:tr w:rsidR="007178BE" w:rsidRPr="007178BE" w:rsidTr="007178BE">
        <w:tc>
          <w:tcPr>
            <w:tcW w:w="4636" w:type="dxa"/>
            <w:shd w:val="clear" w:color="auto" w:fill="auto"/>
            <w:vAlign w:val="center"/>
          </w:tcPr>
          <w:p w:rsidR="007178BE" w:rsidRPr="007178BE" w:rsidRDefault="007178BE" w:rsidP="004C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дето</w:t>
            </w:r>
            <w:r w:rsidR="00E00C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560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41284</w:t>
            </w:r>
          </w:p>
        </w:tc>
        <w:tc>
          <w:tcPr>
            <w:tcW w:w="2835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58045</w:t>
            </w:r>
          </w:p>
        </w:tc>
      </w:tr>
      <w:tr w:rsidR="007178BE" w:rsidRPr="007178BE" w:rsidTr="007178BE">
        <w:tc>
          <w:tcPr>
            <w:tcW w:w="4636" w:type="dxa"/>
            <w:shd w:val="clear" w:color="auto" w:fill="auto"/>
            <w:vAlign w:val="center"/>
          </w:tcPr>
          <w:p w:rsidR="007178BE" w:rsidRPr="007178BE" w:rsidRDefault="007178BE" w:rsidP="004C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дней пропущенных /по болезни всего</w:t>
            </w:r>
          </w:p>
        </w:tc>
        <w:tc>
          <w:tcPr>
            <w:tcW w:w="2560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3876</w:t>
            </w:r>
          </w:p>
        </w:tc>
        <w:tc>
          <w:tcPr>
            <w:tcW w:w="2835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3710</w:t>
            </w:r>
          </w:p>
        </w:tc>
      </w:tr>
      <w:tr w:rsidR="007178BE" w:rsidRPr="007178BE" w:rsidTr="007178BE">
        <w:tc>
          <w:tcPr>
            <w:tcW w:w="4636" w:type="dxa"/>
            <w:shd w:val="clear" w:color="auto" w:fill="auto"/>
            <w:vAlign w:val="center"/>
          </w:tcPr>
          <w:p w:rsidR="007178BE" w:rsidRPr="007178BE" w:rsidRDefault="007178BE" w:rsidP="004C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дней пропущенных по болезни  1 ребёнком</w:t>
            </w:r>
          </w:p>
        </w:tc>
        <w:tc>
          <w:tcPr>
            <w:tcW w:w="2560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35" w:type="dxa"/>
            <w:shd w:val="clear" w:color="auto" w:fill="auto"/>
          </w:tcPr>
          <w:p w:rsidR="007178BE" w:rsidRPr="00517B48" w:rsidRDefault="007178BE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</w:tbl>
    <w:p w:rsidR="006E524C" w:rsidRPr="008B44DC" w:rsidRDefault="00DF1F7E" w:rsidP="00ED0B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178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D2F1C" w:rsidRPr="003E2860">
        <w:rPr>
          <w:rFonts w:ascii="Times New Roman" w:eastAsia="Times New Roman" w:hAnsi="Times New Roman"/>
          <w:sz w:val="24"/>
          <w:szCs w:val="24"/>
          <w:lang w:eastAsia="ru-RU"/>
        </w:rPr>
        <w:t xml:space="preserve">тмечается снижение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дней, пропущенных </w:t>
      </w:r>
      <w:r w:rsidR="007178BE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болезни, увеличилась посещаемость.</w:t>
      </w:r>
      <w:r w:rsidR="00ED0B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24C" w:rsidRPr="008B44DC">
        <w:rPr>
          <w:rFonts w:ascii="Times New Roman" w:hAnsi="Times New Roman"/>
          <w:sz w:val="24"/>
          <w:szCs w:val="24"/>
          <w:lang w:eastAsia="ru-RU"/>
        </w:rPr>
        <w:t>Произошли позитивные изменения в состоянии здоровья и физического развития воспитанников:</w:t>
      </w:r>
    </w:p>
    <w:p w:rsidR="006E524C" w:rsidRDefault="00DA38A7" w:rsidP="007B798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6E524C">
        <w:rPr>
          <w:rFonts w:ascii="Times New Roman" w:hAnsi="Times New Roman"/>
          <w:sz w:val="24"/>
          <w:szCs w:val="24"/>
          <w:lang w:eastAsia="ru-RU"/>
        </w:rPr>
        <w:t>лу</w:t>
      </w:r>
      <w:r w:rsidR="006E524C" w:rsidRPr="008B44DC">
        <w:rPr>
          <w:rFonts w:ascii="Times New Roman" w:hAnsi="Times New Roman"/>
          <w:sz w:val="24"/>
          <w:szCs w:val="24"/>
          <w:lang w:eastAsia="ru-RU"/>
        </w:rPr>
        <w:t>чшились показатели физического развития и физич</w:t>
      </w:r>
      <w:r w:rsidR="006E524C">
        <w:rPr>
          <w:rFonts w:ascii="Times New Roman" w:hAnsi="Times New Roman"/>
          <w:sz w:val="24"/>
          <w:szCs w:val="24"/>
          <w:lang w:eastAsia="ru-RU"/>
        </w:rPr>
        <w:t>еской подготовленности воспитанн</w:t>
      </w:r>
      <w:r w:rsidR="006E524C" w:rsidRPr="008B44DC">
        <w:rPr>
          <w:rFonts w:ascii="Times New Roman" w:hAnsi="Times New Roman"/>
          <w:sz w:val="24"/>
          <w:szCs w:val="24"/>
          <w:lang w:eastAsia="ru-RU"/>
        </w:rPr>
        <w:t>иков;</w:t>
      </w:r>
    </w:p>
    <w:p w:rsidR="006E524C" w:rsidRDefault="00DA38A7" w:rsidP="007B798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6E524C">
        <w:rPr>
          <w:rFonts w:ascii="Times New Roman" w:hAnsi="Times New Roman"/>
          <w:sz w:val="24"/>
          <w:szCs w:val="24"/>
          <w:lang w:eastAsia="ru-RU"/>
        </w:rPr>
        <w:t xml:space="preserve">ндекс здоровья </w:t>
      </w:r>
      <w:proofErr w:type="gramStart"/>
      <w:r w:rsidR="006E524C">
        <w:rPr>
          <w:rFonts w:ascii="Times New Roman" w:hAnsi="Times New Roman"/>
          <w:sz w:val="24"/>
          <w:szCs w:val="24"/>
          <w:lang w:eastAsia="ru-RU"/>
        </w:rPr>
        <w:t>сохранился</w:t>
      </w:r>
      <w:proofErr w:type="gramEnd"/>
      <w:r w:rsidR="006E524C">
        <w:rPr>
          <w:rFonts w:ascii="Times New Roman" w:hAnsi="Times New Roman"/>
          <w:sz w:val="24"/>
          <w:szCs w:val="24"/>
          <w:lang w:eastAsia="ru-RU"/>
        </w:rPr>
        <w:t xml:space="preserve"> несмотря на то, детский сад принял 51 ребенка ясе</w:t>
      </w:r>
      <w:r w:rsidR="007B798A">
        <w:rPr>
          <w:rFonts w:ascii="Times New Roman" w:hAnsi="Times New Roman"/>
          <w:sz w:val="24"/>
          <w:szCs w:val="24"/>
          <w:lang w:eastAsia="ru-RU"/>
        </w:rPr>
        <w:t>льного возраста  (2014г – 20, 2015г – 20, 2016</w:t>
      </w:r>
      <w:r w:rsidR="006E524C">
        <w:rPr>
          <w:rFonts w:ascii="Times New Roman" w:hAnsi="Times New Roman"/>
          <w:sz w:val="24"/>
          <w:szCs w:val="24"/>
          <w:lang w:eastAsia="ru-RU"/>
        </w:rPr>
        <w:t>г – 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4"/>
        <w:gridCol w:w="1784"/>
        <w:gridCol w:w="1784"/>
        <w:gridCol w:w="1784"/>
        <w:gridCol w:w="1785"/>
      </w:tblGrid>
      <w:tr w:rsidR="006D2F1C" w:rsidRPr="007178BE" w:rsidTr="00574FD6">
        <w:tc>
          <w:tcPr>
            <w:tcW w:w="1784" w:type="dxa"/>
            <w:vMerge w:val="restart"/>
            <w:shd w:val="clear" w:color="auto" w:fill="auto"/>
            <w:vAlign w:val="bottom"/>
          </w:tcPr>
          <w:p w:rsidR="006D2F1C" w:rsidRPr="007178BE" w:rsidRDefault="00530C5A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7137" w:type="dxa"/>
            <w:gridSpan w:val="4"/>
            <w:shd w:val="clear" w:color="auto" w:fill="auto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детей по группам здоровья</w:t>
            </w:r>
          </w:p>
        </w:tc>
      </w:tr>
      <w:tr w:rsidR="006D2F1C" w:rsidRPr="007178BE" w:rsidTr="00574FD6">
        <w:tc>
          <w:tcPr>
            <w:tcW w:w="1784" w:type="dxa"/>
            <w:vMerge/>
            <w:shd w:val="clear" w:color="auto" w:fill="auto"/>
            <w:vAlign w:val="center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6D2F1C" w:rsidRPr="007178BE" w:rsidRDefault="006D2F1C" w:rsidP="00574F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B798A" w:rsidRPr="007178BE" w:rsidTr="00574FD6">
        <w:tc>
          <w:tcPr>
            <w:tcW w:w="1784" w:type="dxa"/>
            <w:shd w:val="clear" w:color="auto" w:fill="auto"/>
          </w:tcPr>
          <w:p w:rsidR="007B798A" w:rsidRPr="007178BE" w:rsidRDefault="007B798A" w:rsidP="00CB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B798A" w:rsidRPr="007178BE" w:rsidTr="00574FD6">
        <w:tc>
          <w:tcPr>
            <w:tcW w:w="1784" w:type="dxa"/>
            <w:shd w:val="clear" w:color="auto" w:fill="auto"/>
          </w:tcPr>
          <w:p w:rsidR="007B798A" w:rsidRPr="007178BE" w:rsidRDefault="007B798A" w:rsidP="00CB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B798A" w:rsidRPr="007178BE" w:rsidTr="00574FD6"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84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7B798A" w:rsidRPr="007178BE" w:rsidRDefault="007B798A" w:rsidP="00574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8B44DC" w:rsidRPr="008B44DC" w:rsidRDefault="008B44DC" w:rsidP="008B44D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DF1F7E" w:rsidRPr="00B14E00" w:rsidRDefault="007B798A" w:rsidP="00DF1F7E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Организация полноценного питания и обеспечение безопасности</w:t>
      </w:r>
    </w:p>
    <w:p w:rsidR="006D2F1C" w:rsidRPr="006D2F1C" w:rsidRDefault="00902DC8" w:rsidP="00807C73">
      <w:pPr>
        <w:pStyle w:val="a5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49717C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организовано 5-разовое </w:t>
      </w:r>
      <w:r w:rsidR="007B798A">
        <w:rPr>
          <w:rFonts w:ascii="Times New Roman" w:eastAsia="Times New Roman" w:hAnsi="Times New Roman"/>
          <w:sz w:val="24"/>
          <w:szCs w:val="24"/>
          <w:lang w:eastAsia="ru-RU"/>
        </w:rPr>
        <w:t xml:space="preserve">сбалансированное </w:t>
      </w:r>
      <w:r w:rsidRPr="0049717C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на основе «Примерного 10-дневного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меню</w:t>
      </w:r>
      <w:r w:rsidRPr="0049717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организации питания детей от 1,5 до 3-х лет и от 3-х до 7 лет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B7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2DC8" w:rsidRDefault="00902DC8" w:rsidP="00902DC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>Правильно организованное питание в значительной мере гарантирует нормальный рост и развитие детского организма и создаёт оптимальное условие для нервно-психического и умственного развития ребёнка.</w:t>
      </w:r>
    </w:p>
    <w:p w:rsidR="0023370F" w:rsidRDefault="0023370F" w:rsidP="00807C73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 xml:space="preserve">ДОУ разработана и реализуется программа по комплексной безопасности учреждения. </w:t>
      </w:r>
    </w:p>
    <w:p w:rsidR="00902DC8" w:rsidRPr="00902DC8" w:rsidRDefault="00902DC8" w:rsidP="00902DC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>С целью обеспечения противопожарной и антитеррористической безопасности в здании детского образовательного учреждения имеются:</w:t>
      </w:r>
    </w:p>
    <w:p w:rsidR="00902DC8" w:rsidRP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втоматическая охранно-пожарная сигнализация;</w:t>
      </w:r>
    </w:p>
    <w:p w:rsid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истема оповещения людей о пожаре;</w:t>
      </w:r>
    </w:p>
    <w:p w:rsidR="00DA38A7" w:rsidRP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 эвакуации при пожаре;</w:t>
      </w:r>
    </w:p>
    <w:p w:rsidR="00902DC8" w:rsidRP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нопка экстренного реагирования и вызова полиции;</w:t>
      </w:r>
    </w:p>
    <w:p w:rsid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ервичные средства пожаротушения;</w:t>
      </w:r>
    </w:p>
    <w:p w:rsidR="00A938C9" w:rsidRP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</w:t>
      </w:r>
      <w:r w:rsidR="00A938C9">
        <w:rPr>
          <w:rFonts w:ascii="Times New Roman" w:hAnsi="Times New Roman"/>
          <w:sz w:val="24"/>
          <w:szCs w:val="24"/>
          <w:lang w:eastAsia="ru-RU"/>
        </w:rPr>
        <w:t>ановлены видеокамеры;</w:t>
      </w:r>
    </w:p>
    <w:p w:rsid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 xml:space="preserve">едется ежедневный осмотр территории для исключения </w:t>
      </w:r>
      <w:proofErr w:type="spellStart"/>
      <w:r w:rsidR="00902DC8" w:rsidRPr="00902DC8">
        <w:rPr>
          <w:rFonts w:ascii="Times New Roman" w:hAnsi="Times New Roman"/>
          <w:sz w:val="24"/>
          <w:szCs w:val="24"/>
          <w:lang w:eastAsia="ru-RU"/>
        </w:rPr>
        <w:t>травмоопасных</w:t>
      </w:r>
      <w:proofErr w:type="spellEnd"/>
      <w:r w:rsidR="00902DC8" w:rsidRPr="00902DC8">
        <w:rPr>
          <w:rFonts w:ascii="Times New Roman" w:hAnsi="Times New Roman"/>
          <w:sz w:val="24"/>
          <w:szCs w:val="24"/>
          <w:lang w:eastAsia="ru-RU"/>
        </w:rPr>
        <w:t xml:space="preserve"> ситуаций с воспитанниками. Территория дошкольно</w:t>
      </w:r>
      <w:r w:rsidR="00ED3540">
        <w:rPr>
          <w:rFonts w:ascii="Times New Roman" w:hAnsi="Times New Roman"/>
          <w:sz w:val="24"/>
          <w:szCs w:val="24"/>
          <w:lang w:eastAsia="ru-RU"/>
        </w:rPr>
        <w:t>го учреждения огорожена забором.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540">
        <w:rPr>
          <w:rFonts w:ascii="Times New Roman" w:hAnsi="Times New Roman"/>
          <w:sz w:val="24"/>
          <w:szCs w:val="24"/>
          <w:lang w:eastAsia="ru-RU"/>
        </w:rPr>
        <w:t>К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алитка во время прогулок дет</w:t>
      </w:r>
      <w:r w:rsidR="00ED3540">
        <w:rPr>
          <w:rFonts w:ascii="Times New Roman" w:hAnsi="Times New Roman"/>
          <w:sz w:val="24"/>
          <w:szCs w:val="24"/>
          <w:lang w:eastAsia="ru-RU"/>
        </w:rPr>
        <w:t>ей и в ночное время закрывается.</w:t>
      </w:r>
    </w:p>
    <w:p w:rsidR="00DA38A7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дорожной безопасности образовательного учреждения;</w:t>
      </w:r>
    </w:p>
    <w:p w:rsidR="00DA38A7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Схема движе</w:t>
      </w:r>
      <w:r w:rsidR="00E00C93">
        <w:rPr>
          <w:rFonts w:ascii="Times New Roman" w:hAnsi="Times New Roman"/>
          <w:sz w:val="24"/>
          <w:szCs w:val="24"/>
          <w:lang w:eastAsia="ru-RU"/>
        </w:rPr>
        <w:t>ния транспортных средств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A38A7" w:rsidRPr="00902DC8" w:rsidRDefault="00DA38A7" w:rsidP="007B798A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Памятки для родителей: «</w:t>
      </w:r>
      <w:r w:rsidR="00177486">
        <w:rPr>
          <w:rFonts w:ascii="Times New Roman" w:hAnsi="Times New Roman"/>
          <w:sz w:val="24"/>
          <w:szCs w:val="24"/>
          <w:lang w:eastAsia="ru-RU"/>
        </w:rPr>
        <w:t>Действия при угрозе терр</w:t>
      </w:r>
      <w:r>
        <w:rPr>
          <w:rFonts w:ascii="Times New Roman" w:hAnsi="Times New Roman"/>
          <w:sz w:val="24"/>
          <w:szCs w:val="24"/>
          <w:lang w:eastAsia="ru-RU"/>
        </w:rPr>
        <w:t>ористиче</w:t>
      </w:r>
      <w:r w:rsidR="0017748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кого акта»,</w:t>
      </w:r>
      <w:r w:rsidR="00177486">
        <w:rPr>
          <w:rFonts w:ascii="Times New Roman" w:hAnsi="Times New Roman"/>
          <w:sz w:val="24"/>
          <w:szCs w:val="24"/>
          <w:lang w:eastAsia="ru-RU"/>
        </w:rPr>
        <w:t xml:space="preserve"> «Действия при захвате заложников», «Инструкция при обнаружении подозрительных предметов»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2DC8" w:rsidRPr="00902DC8" w:rsidRDefault="00902DC8" w:rsidP="00902DC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>Психологическая безопасность воспитанников обеспечивается и гарантируется нормативно-правовыми актами:</w:t>
      </w:r>
    </w:p>
    <w:p w:rsidR="00902DC8" w:rsidRPr="00902DC8" w:rsidRDefault="00902DC8" w:rsidP="007B798A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 xml:space="preserve">Закон РФ «Об образовании», </w:t>
      </w:r>
      <w:r w:rsidR="00ED3540">
        <w:rPr>
          <w:rFonts w:ascii="Times New Roman" w:hAnsi="Times New Roman"/>
          <w:sz w:val="24"/>
          <w:szCs w:val="24"/>
          <w:lang w:eastAsia="ru-RU"/>
        </w:rPr>
        <w:t>«</w:t>
      </w:r>
      <w:r w:rsidRPr="00902DC8">
        <w:rPr>
          <w:rFonts w:ascii="Times New Roman" w:hAnsi="Times New Roman"/>
          <w:sz w:val="24"/>
          <w:szCs w:val="24"/>
          <w:lang w:eastAsia="ru-RU"/>
        </w:rPr>
        <w:t>Конвенция о правах ребенка</w:t>
      </w:r>
      <w:r w:rsidR="00ED3540">
        <w:rPr>
          <w:rFonts w:ascii="Times New Roman" w:hAnsi="Times New Roman"/>
          <w:sz w:val="24"/>
          <w:szCs w:val="24"/>
          <w:lang w:eastAsia="ru-RU"/>
        </w:rPr>
        <w:t>»</w:t>
      </w:r>
      <w:r w:rsidRPr="00902DC8">
        <w:rPr>
          <w:rFonts w:ascii="Times New Roman" w:hAnsi="Times New Roman"/>
          <w:sz w:val="24"/>
          <w:szCs w:val="24"/>
          <w:lang w:eastAsia="ru-RU"/>
        </w:rPr>
        <w:t>;</w:t>
      </w:r>
    </w:p>
    <w:p w:rsidR="00902DC8" w:rsidRPr="00902DC8" w:rsidRDefault="00ED3540" w:rsidP="007B798A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Семейный кодекс РФ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Концепция дошкольного воспитания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902DC8" w:rsidRPr="00902DC8">
        <w:rPr>
          <w:rFonts w:ascii="Times New Roman" w:hAnsi="Times New Roman"/>
          <w:sz w:val="24"/>
          <w:szCs w:val="24"/>
          <w:lang w:eastAsia="ru-RU"/>
        </w:rPr>
        <w:t>;</w:t>
      </w:r>
    </w:p>
    <w:p w:rsidR="00902DC8" w:rsidRPr="00902DC8" w:rsidRDefault="00902DC8" w:rsidP="007B798A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>Федеральный закон «Об основных гарантиях прав ребенка в РФ»;</w:t>
      </w:r>
    </w:p>
    <w:p w:rsidR="00902DC8" w:rsidRPr="00902DC8" w:rsidRDefault="00D25B3B" w:rsidP="007B798A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Устав М</w:t>
      </w:r>
      <w:r w:rsidR="00ED3540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902DC8" w:rsidRDefault="00902DC8" w:rsidP="00902DC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02DC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37471">
        <w:rPr>
          <w:rFonts w:ascii="Times New Roman" w:hAnsi="Times New Roman"/>
          <w:sz w:val="24"/>
          <w:szCs w:val="24"/>
          <w:lang w:eastAsia="ru-RU"/>
        </w:rPr>
        <w:t>М</w:t>
      </w:r>
      <w:r w:rsidRPr="00902DC8">
        <w:rPr>
          <w:rFonts w:ascii="Times New Roman" w:hAnsi="Times New Roman"/>
          <w:sz w:val="24"/>
          <w:szCs w:val="24"/>
          <w:lang w:eastAsia="ru-RU"/>
        </w:rPr>
        <w:t xml:space="preserve">ДОУ соблюдаются правила по охране труда, и обеспечивается безопасность воспитанников и сотрудников. </w:t>
      </w:r>
    </w:p>
    <w:p w:rsidR="00ED0B38" w:rsidRDefault="00ED0B38" w:rsidP="00887CB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887CB2" w:rsidRPr="00B14E00" w:rsidRDefault="00887CB2" w:rsidP="00887CB2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lastRenderedPageBreak/>
        <w:t>Материально-техническая база МДОУ</w:t>
      </w:r>
    </w:p>
    <w:p w:rsidR="00177486" w:rsidRPr="00A40C26" w:rsidRDefault="00177486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зависит не только от того, как организован процесс воспитания. Правильно организованная взрослыми среда, в которой живет ребенок, способствует его развитию.</w:t>
      </w:r>
    </w:p>
    <w:p w:rsidR="00177486" w:rsidRPr="00A40C26" w:rsidRDefault="00BA0EAF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С целью обновления</w:t>
      </w:r>
      <w:r w:rsidR="00177486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РППС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проведены смотры-конкурсы:</w:t>
      </w:r>
    </w:p>
    <w:p w:rsidR="00BA0EAF" w:rsidRDefault="00BA0EAF" w:rsidP="00BA0E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«Группа начинается с раздевалки»</w:t>
      </w:r>
    </w:p>
    <w:p w:rsidR="00BA0EAF" w:rsidRDefault="00ED0B38" w:rsidP="00BA0E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«Автомобили - ч</w:t>
      </w:r>
      <w:r w:rsidR="00BA0EAF">
        <w:rPr>
          <w:rFonts w:ascii="Times New Roman" w:hAnsi="Times New Roman"/>
          <w:sz w:val="24"/>
          <w:szCs w:val="24"/>
          <w:lang w:eastAsia="ru-RU"/>
        </w:rPr>
        <w:t>ехлы для организации сюжетно-ролевых игр»</w:t>
      </w:r>
    </w:p>
    <w:p w:rsidR="00BA0EAF" w:rsidRDefault="00BA0EAF" w:rsidP="00BA0E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«Игра в чемодане»</w:t>
      </w:r>
    </w:p>
    <w:p w:rsidR="00BA0EAF" w:rsidRDefault="00B64BBB" w:rsidP="00BA0EA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EAF">
        <w:rPr>
          <w:rFonts w:ascii="Times New Roman" w:hAnsi="Times New Roman"/>
          <w:sz w:val="24"/>
          <w:szCs w:val="24"/>
          <w:lang w:eastAsia="ru-RU"/>
        </w:rPr>
        <w:t>Методическое пособие «Лепбук»</w:t>
      </w:r>
    </w:p>
    <w:p w:rsidR="00177486" w:rsidRPr="00BA0EAF" w:rsidRDefault="00177486" w:rsidP="00177486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BA0EAF">
        <w:rPr>
          <w:rFonts w:ascii="Times New Roman" w:hAnsi="Times New Roman"/>
          <w:sz w:val="24"/>
          <w:szCs w:val="24"/>
          <w:lang w:eastAsia="ru-RU"/>
        </w:rPr>
        <w:t xml:space="preserve"> Закуплено новое музыкальное и физкультурное оборудование.</w:t>
      </w:r>
    </w:p>
    <w:p w:rsidR="00177486" w:rsidRPr="00A40C26" w:rsidRDefault="00177486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обновлена развивающая среда в соответствии с современными требованиями. Были оформлены зоны по разным видам деятельности. В каждой возрастной группе оформлен уголок физического, художественно эстетического и интеллектуального развития. Для организации трудовой деятельности оформлены уголки дежурств. </w:t>
      </w:r>
      <w:r w:rsidR="00E00C93">
        <w:rPr>
          <w:rFonts w:ascii="Times New Roman" w:eastAsia="Times New Roman" w:hAnsi="Times New Roman"/>
          <w:sz w:val="24"/>
          <w:szCs w:val="24"/>
          <w:lang w:eastAsia="ru-RU"/>
        </w:rPr>
        <w:t>Оформлены разные виды театров, и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зготовлены наглядные пособия по познавательно-речевому развитию.   </w:t>
      </w:r>
    </w:p>
    <w:p w:rsidR="00177486" w:rsidRPr="00A40C26" w:rsidRDefault="00177486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учебного процесса вопитанники полностью обеспечены</w:t>
      </w:r>
      <w:r w:rsidR="00BA0EAF" w:rsidRPr="00A40C2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A0EAF" w:rsidRDefault="00BA0EAF" w:rsidP="00BA0E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Рабочими тетрадями по математике и обучению грамоте;</w:t>
      </w:r>
    </w:p>
    <w:p w:rsidR="00BA0EAF" w:rsidRDefault="00BA0EAF" w:rsidP="00BA0EA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Канцелярскими принадлежностями;</w:t>
      </w:r>
    </w:p>
    <w:p w:rsidR="00177486" w:rsidRPr="00BA0EAF" w:rsidRDefault="00BA0EAF" w:rsidP="00887CB2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Созданы аудио и видеотеки, копилка презентаций.</w:t>
      </w:r>
    </w:p>
    <w:p w:rsidR="00E62169" w:rsidRPr="00A40C26" w:rsidRDefault="00E62169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Коллектив постоянно работает над обновлением и совершенствованием материально – технической базы. С целью подготовки МДОУ к новому 2016 – 2017 учебному году были выполнены следующие виды работ:</w:t>
      </w:r>
    </w:p>
    <w:p w:rsidR="00E62169" w:rsidRPr="00E62169" w:rsidRDefault="00E62169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62169">
        <w:rPr>
          <w:rFonts w:ascii="Times New Roman" w:hAnsi="Times New Roman"/>
          <w:sz w:val="24"/>
          <w:szCs w:val="24"/>
          <w:lang w:eastAsia="ru-RU"/>
        </w:rPr>
        <w:t xml:space="preserve">1. Косметический ремонт групповых помещений (2 группы), отремонтирована крыша. </w:t>
      </w:r>
    </w:p>
    <w:p w:rsidR="00E62169" w:rsidRPr="00E62169" w:rsidRDefault="00E62169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62169">
        <w:rPr>
          <w:rFonts w:ascii="Times New Roman" w:hAnsi="Times New Roman"/>
          <w:sz w:val="24"/>
          <w:szCs w:val="24"/>
          <w:lang w:eastAsia="ru-RU"/>
        </w:rPr>
        <w:t xml:space="preserve">2. Заменены рамы в 2-х групповых помещениях. </w:t>
      </w:r>
    </w:p>
    <w:p w:rsidR="00E62169" w:rsidRPr="00E62169" w:rsidRDefault="00E62169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62169">
        <w:rPr>
          <w:rFonts w:ascii="Times New Roman" w:hAnsi="Times New Roman"/>
          <w:sz w:val="24"/>
          <w:szCs w:val="24"/>
          <w:lang w:eastAsia="ru-RU"/>
        </w:rPr>
        <w:t>3. На пищеблок приобретен кипятильник</w:t>
      </w:r>
      <w:r w:rsidR="00E00C93">
        <w:rPr>
          <w:rFonts w:ascii="Times New Roman" w:hAnsi="Times New Roman"/>
          <w:sz w:val="24"/>
          <w:szCs w:val="24"/>
          <w:lang w:eastAsia="ru-RU"/>
        </w:rPr>
        <w:t>, посуда</w:t>
      </w:r>
      <w:r w:rsidRPr="00E62169">
        <w:rPr>
          <w:rFonts w:ascii="Times New Roman" w:hAnsi="Times New Roman"/>
          <w:sz w:val="24"/>
          <w:szCs w:val="24"/>
          <w:lang w:eastAsia="ru-RU"/>
        </w:rPr>
        <w:t>.</w:t>
      </w:r>
    </w:p>
    <w:p w:rsidR="00E62169" w:rsidRPr="00E62169" w:rsidRDefault="00E62169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62169">
        <w:rPr>
          <w:rFonts w:ascii="Times New Roman" w:hAnsi="Times New Roman"/>
          <w:sz w:val="24"/>
          <w:szCs w:val="24"/>
          <w:lang w:eastAsia="ru-RU"/>
        </w:rPr>
        <w:t>4. Обновлено новое игровое оборудование на прогулочных площадках, в игровых комнатах.</w:t>
      </w:r>
    </w:p>
    <w:p w:rsidR="00E62169" w:rsidRPr="00E62169" w:rsidRDefault="00177486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Для 3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 xml:space="preserve">-х групп приобретены шкафы для раздевания, столы, стулья, игрушки, мягкий инвентарь, закуплены кровати, </w:t>
      </w:r>
      <w:r w:rsidR="00E00C93">
        <w:rPr>
          <w:rFonts w:ascii="Times New Roman" w:hAnsi="Times New Roman"/>
          <w:sz w:val="24"/>
          <w:szCs w:val="24"/>
          <w:lang w:eastAsia="ru-RU"/>
        </w:rPr>
        <w:t xml:space="preserve">игровая 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>мебель.</w:t>
      </w:r>
    </w:p>
    <w:p w:rsidR="00E62169" w:rsidRPr="00E62169" w:rsidRDefault="00E62169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62169">
        <w:rPr>
          <w:rFonts w:ascii="Times New Roman" w:hAnsi="Times New Roman"/>
          <w:sz w:val="24"/>
          <w:szCs w:val="24"/>
          <w:lang w:eastAsia="ru-RU"/>
        </w:rPr>
        <w:t>6. Закуплена оргтехника.</w:t>
      </w:r>
    </w:p>
    <w:p w:rsidR="00E62169" w:rsidRPr="00E62169" w:rsidRDefault="00E00C93" w:rsidP="00E6216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Заменена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 xml:space="preserve"> пожарн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 xml:space="preserve"> сигнализаци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>.</w:t>
      </w:r>
    </w:p>
    <w:p w:rsidR="00CE7647" w:rsidRDefault="00E00C93" w:rsidP="00BA0E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Для прачечной приобретена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 xml:space="preserve"> стиральн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 xml:space="preserve"> машин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E62169" w:rsidRPr="00E62169">
        <w:rPr>
          <w:rFonts w:ascii="Times New Roman" w:hAnsi="Times New Roman"/>
          <w:sz w:val="24"/>
          <w:szCs w:val="24"/>
          <w:lang w:eastAsia="ru-RU"/>
        </w:rPr>
        <w:t>.</w:t>
      </w:r>
    </w:p>
    <w:p w:rsidR="00E00C93" w:rsidRPr="00BA0EAF" w:rsidRDefault="00E00C93" w:rsidP="00BA0E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Отремонтирована крыша.</w:t>
      </w:r>
    </w:p>
    <w:p w:rsidR="002C140F" w:rsidRDefault="00887CB2" w:rsidP="00887C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87CB2">
        <w:rPr>
          <w:rFonts w:ascii="Times New Roman" w:hAnsi="Times New Roman"/>
          <w:sz w:val="24"/>
          <w:szCs w:val="24"/>
          <w:lang w:eastAsia="ru-RU"/>
        </w:rPr>
        <w:t>В целом, административно – х</w:t>
      </w:r>
      <w:r>
        <w:rPr>
          <w:rFonts w:ascii="Times New Roman" w:hAnsi="Times New Roman"/>
          <w:sz w:val="24"/>
          <w:szCs w:val="24"/>
          <w:lang w:eastAsia="ru-RU"/>
        </w:rPr>
        <w:t xml:space="preserve">озяйственная деятельность </w:t>
      </w:r>
      <w:r w:rsidRPr="00887CB2">
        <w:rPr>
          <w:rFonts w:ascii="Times New Roman" w:hAnsi="Times New Roman"/>
          <w:sz w:val="24"/>
          <w:szCs w:val="24"/>
          <w:lang w:eastAsia="ru-RU"/>
        </w:rPr>
        <w:t>направлена на улучшение материальной базы, созданию мобильной предметно-развивающей среды, позволяющей более качественно проводить воспитательно – образовательную работу с детьми дошкольного возраста.</w:t>
      </w:r>
    </w:p>
    <w:p w:rsidR="00ED0B38" w:rsidRDefault="00ED0B38" w:rsidP="00887CB2">
      <w:pPr>
        <w:pStyle w:val="a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6747" w:rsidRPr="00B14E00" w:rsidRDefault="007B798A" w:rsidP="00E422F0">
      <w:pPr>
        <w:pStyle w:val="a5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Содержание и качество</w:t>
      </w:r>
      <w:r w:rsidR="00177486"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 </w:t>
      </w:r>
      <w:r w:rsidR="00826747" w:rsidRPr="00B14E0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подготовки воспитанников</w:t>
      </w:r>
    </w:p>
    <w:p w:rsidR="00826747" w:rsidRPr="00A40C26" w:rsidRDefault="00BA0EAF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Итоговым 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освоения основной Общеобразовательной прогр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 является сформированность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интегративных качеств ребенка. По всем образовательным областям отмечается </w:t>
      </w:r>
      <w:r w:rsidR="00CC0C50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показателей примерно на 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69" w:rsidRPr="00A40C26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%.  Таким образом, результат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ы диагностики детей показывают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положительную динамику уровня развития и освоения детьми знаний, умений, навыков, выполнения </w:t>
      </w:r>
      <w:r w:rsidR="00F1566A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государственного стандарта по дошкольному образованию.  </w:t>
      </w:r>
    </w:p>
    <w:p w:rsidR="00A77848" w:rsidRPr="00A40C26" w:rsidRDefault="007B798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Мониторинг п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сихологическ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детского сада к школьному обучению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пок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азывае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т достаточно в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ысокие, и устойчивые результаты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достаточен для у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спешного обучения в школе. Из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обследованных воспитанников низкий –   4,7%, ниже среднего -  0%, средний – 24%, выше среднего – 50%, высокий – 21%.  Сравнительные результаты рейтинга школьной зрелости в целом сопоставимы 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средними показателями МДОУ г.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Переславля-Залесского, а по некоторым параметрам его превышают.</w:t>
      </w:r>
    </w:p>
    <w:p w:rsidR="00826747" w:rsidRPr="00A40C26" w:rsidRDefault="00A77848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Мониторинг выпускников в школе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за 3 последних года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успешную </w:t>
      </w:r>
      <w:r w:rsidR="00EA4F2D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адаптацию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детей к школе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(почти 100%)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77848" w:rsidRPr="00A40C26" w:rsidRDefault="00A77848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комплексной диагностической и коррекционной работы с воспитанниками позволяет своевременно выявлять детей, нуждающихся в коррекционной помощи специалистов, а также лучше подготовить детей к школе.</w:t>
      </w:r>
    </w:p>
    <w:p w:rsidR="00826747" w:rsidRPr="00A40C26" w:rsidRDefault="00826747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Положительная динамика результатов коррекционной работы с детьми, имеющих отклонения в речевом и физическом развитии.  </w:t>
      </w:r>
    </w:p>
    <w:p w:rsidR="00826747" w:rsidRPr="00A40C26" w:rsidRDefault="00826747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детьми,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имеющим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и нарушения в развитии, дополнительно работают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воспитатели,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инструктор по физической культуре, учитель-логопед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, психолог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.  Инструктор по физической культуре организовала группу,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которую посещают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дети,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имеющие нарушени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я опорно-двигательного аппарата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(плоскостопие)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 С этими детьми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корригирующие упражнения, направленные на коррекцию плоскостопия и нарушения осанки.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Коррекционная работа дала свои положительные результаты:</w:t>
      </w:r>
    </w:p>
    <w:p w:rsidR="00826747" w:rsidRPr="00A40C26" w:rsidRDefault="00CB259B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Снят диагноз по плоскостопию у </w:t>
      </w:r>
      <w:r w:rsidR="00ED3540" w:rsidRPr="00A40C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F61B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воспитанников, а у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6747" w:rsidRPr="00A40C26">
        <w:rPr>
          <w:rFonts w:ascii="Times New Roman" w:eastAsia="Times New Roman" w:hAnsi="Times New Roman"/>
          <w:sz w:val="24"/>
          <w:szCs w:val="24"/>
          <w:lang w:eastAsia="ru-RU"/>
        </w:rPr>
        <w:t>детей произошло улучшение.</w:t>
      </w:r>
    </w:p>
    <w:p w:rsidR="00826747" w:rsidRPr="00A40C26" w:rsidRDefault="00826747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За 3 года учитель-логопед обследовала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351</w:t>
      </w:r>
      <w:r w:rsidR="009A7C72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воспита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нников выявлены нарушение речи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(ОНР, ЗПР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дислалия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стертая форма дизартрии)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3540" w:rsidRPr="00A40C26">
        <w:rPr>
          <w:rFonts w:ascii="Times New Roman" w:eastAsia="Times New Roman" w:hAnsi="Times New Roman"/>
          <w:sz w:val="24"/>
          <w:szCs w:val="24"/>
          <w:lang w:eastAsia="ru-RU"/>
        </w:rPr>
        <w:t>Были з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ачисл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ены на логопедические занятия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6747" w:rsidRPr="00A40C26" w:rsidRDefault="00826747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В резул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ьтате работы речь улучшилась у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BF61B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848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воспитанников, полностью нормализовалась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486DD5" w:rsidRPr="00A40C26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CB259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воспитанников.</w:t>
      </w:r>
    </w:p>
    <w:p w:rsidR="00E422F0" w:rsidRDefault="00E422F0" w:rsidP="00E422F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115EBA" w:rsidRPr="00DE39AE" w:rsidRDefault="00E422F0" w:rsidP="00E422F0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DE39AE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Взаимодействие </w:t>
      </w:r>
      <w:r w:rsidR="00115EBA" w:rsidRPr="00DE39AE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с социумом</w:t>
      </w:r>
    </w:p>
    <w:p w:rsidR="008C22DE" w:rsidRPr="00DE39AE" w:rsidRDefault="00351FBA" w:rsidP="008C22DE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 социальными партнерами это один </w:t>
      </w:r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из путей повышения качества </w:t>
      </w:r>
      <w:hyperlink r:id="rId13" w:tooltip="Дошкольное образование" w:history="1">
        <w:r w:rsidRPr="00351FBA">
          <w:rPr>
            <w:rFonts w:ascii="Times New Roman" w:eastAsia="Times New Roman" w:hAnsi="Times New Roman"/>
            <w:sz w:val="24"/>
            <w:szCs w:val="24"/>
            <w:lang w:eastAsia="ru-RU"/>
          </w:rPr>
          <w:t>дошкольного образования</w:t>
        </w:r>
      </w:hyperlink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C22DE" w:rsidRPr="00DE39AE">
        <w:rPr>
          <w:rFonts w:ascii="Times New Roman" w:eastAsia="Times New Roman" w:hAnsi="Times New Roman"/>
          <w:sz w:val="24"/>
          <w:szCs w:val="24"/>
          <w:lang w:eastAsia="ru-RU"/>
        </w:rPr>
        <w:t>Коллектив детского сада строит связи с социумом по следующей системе:</w:t>
      </w:r>
    </w:p>
    <w:p w:rsidR="008C22DE" w:rsidRPr="00DE39AE" w:rsidRDefault="008C22DE" w:rsidP="008C22D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о сотрудничестве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C22DE" w:rsidRPr="00DE39AE" w:rsidRDefault="008C22DE" w:rsidP="008C22D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 совместной работы;</w:t>
      </w:r>
    </w:p>
    <w:p w:rsidR="008C22DE" w:rsidRPr="00DE39AE" w:rsidRDefault="008C22DE" w:rsidP="008C22D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родителей о проводимых мероприятиях;</w:t>
      </w:r>
    </w:p>
    <w:p w:rsidR="008C22DE" w:rsidRPr="00DE39AE" w:rsidRDefault="008C22DE" w:rsidP="008C22D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родителей в запланированных мероприятиях;</w:t>
      </w:r>
    </w:p>
    <w:p w:rsidR="008C22DE" w:rsidRPr="00DE39AE" w:rsidRDefault="008C22DE" w:rsidP="008C22D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Совместные совещания с администрацией социальных партнёров, направленных на выявление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проблем в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местной деятельности учреждений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сотрудничества в течение 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2DE" w:rsidRPr="00DE39AE" w:rsidRDefault="00351FBA" w:rsidP="008C22DE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социальных связей с </w:t>
      </w:r>
      <w:r w:rsidR="00591920" w:rsidRPr="00A40C26">
        <w:rPr>
          <w:rFonts w:ascii="Times New Roman" w:eastAsia="Times New Roman" w:hAnsi="Times New Roman"/>
          <w:sz w:val="24"/>
          <w:szCs w:val="24"/>
          <w:lang w:eastAsia="ru-RU"/>
        </w:rPr>
        <w:t>учреждениями дополнительного образования</w:t>
      </w:r>
      <w:r w:rsidR="00591920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920">
        <w:rPr>
          <w:rFonts w:ascii="Times New Roman" w:eastAsia="Times New Roman" w:hAnsi="Times New Roman"/>
          <w:sz w:val="24"/>
          <w:szCs w:val="24"/>
          <w:lang w:eastAsia="ru-RU"/>
        </w:rPr>
        <w:t xml:space="preserve">и учреждениями </w:t>
      </w:r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>культур</w:t>
      </w:r>
      <w:r w:rsidR="00591920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дополнительный импульс духовного развития и обогащения личности ребенка, способствует </w:t>
      </w:r>
      <w:r w:rsidR="00591920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повышению качества дошкольного образования и социализации воспитанников. </w:t>
      </w:r>
      <w:r w:rsidR="008C22D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сотрудничества со всеми социальными партнерами выстроен так, чтобы </w:t>
      </w:r>
      <w:r w:rsidR="008C22DE" w:rsidRPr="00DE39AE">
        <w:rPr>
          <w:rFonts w:ascii="Times New Roman" w:eastAsia="Times New Roman" w:hAnsi="Times New Roman"/>
          <w:sz w:val="24"/>
          <w:szCs w:val="24"/>
          <w:lang w:eastAsia="ru-RU"/>
        </w:rPr>
        <w:t>педагогическо</w:t>
      </w:r>
      <w:r w:rsidR="008C22DE">
        <w:rPr>
          <w:rFonts w:ascii="Times New Roman" w:eastAsia="Times New Roman" w:hAnsi="Times New Roman"/>
          <w:sz w:val="24"/>
          <w:szCs w:val="24"/>
          <w:lang w:eastAsia="ru-RU"/>
        </w:rPr>
        <w:t>е воздействие, оказанное на воспитанников</w:t>
      </w:r>
      <w:r w:rsidR="008C22DE" w:rsidRPr="00DE39AE">
        <w:rPr>
          <w:rFonts w:ascii="Times New Roman" w:eastAsia="Times New Roman" w:hAnsi="Times New Roman"/>
          <w:sz w:val="24"/>
          <w:szCs w:val="24"/>
          <w:lang w:eastAsia="ru-RU"/>
        </w:rPr>
        <w:t xml:space="preserve">, было грамотным, профессиональным и безопасным. </w:t>
      </w:r>
    </w:p>
    <w:p w:rsidR="00351FBA" w:rsidRPr="00351FBA" w:rsidRDefault="00351FBA" w:rsidP="00351FBA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FBA">
        <w:rPr>
          <w:rFonts w:ascii="Times New Roman" w:eastAsia="Times New Roman" w:hAnsi="Times New Roman"/>
          <w:sz w:val="24"/>
          <w:szCs w:val="24"/>
          <w:lang w:eastAsia="ru-RU"/>
        </w:rPr>
        <w:t>Нашими социальными партнёрами являются:</w:t>
      </w:r>
    </w:p>
    <w:p w:rsidR="00DA3506" w:rsidRPr="00351FBA" w:rsidRDefault="00351FBA" w:rsidP="00DA3506">
      <w:pPr>
        <w:pStyle w:val="a5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Центральная  городская библиотека им. </w:t>
      </w:r>
      <w:proofErr w:type="spellStart"/>
      <w:r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А.П.Малашенко</w:t>
      </w:r>
      <w:proofErr w:type="spellEnd"/>
      <w:r w:rsidR="00193E4B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, </w:t>
      </w:r>
      <w:r w:rsidR="00591920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Детская библиотека им. М.М.Пришвина</w:t>
      </w:r>
      <w:r w:rsidR="00193E4B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, г</w:t>
      </w:r>
      <w:r w:rsidR="00DA3506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ородская библиотека № 2. </w:t>
      </w:r>
      <w:r w:rsidR="00193E4B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="00193E4B">
        <w:rPr>
          <w:rFonts w:ascii="Times New Roman" w:eastAsia="Times New Roman" w:hAnsi="Times New Roman"/>
          <w:sz w:val="24"/>
          <w:szCs w:val="24"/>
          <w:lang w:eastAsia="ru-RU"/>
        </w:rPr>
        <w:t>Цель партнерства: в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оспитание у детей первичного читательского интереса к литературным произведениям</w:t>
      </w:r>
      <w:r w:rsidR="00193E4B">
        <w:rPr>
          <w:rFonts w:ascii="Times New Roman" w:eastAsia="Times New Roman" w:hAnsi="Times New Roman"/>
          <w:sz w:val="24"/>
          <w:szCs w:val="24"/>
          <w:lang w:eastAsia="ru-RU"/>
        </w:rPr>
        <w:t>, ф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ормирование ценностного отношения к художественной литературе, родному языку и литературной речи</w:t>
      </w:r>
      <w:r w:rsidR="00193E4B" w:rsidRPr="00193E4B">
        <w:rPr>
          <w:rFonts w:ascii="Times New Roman" w:eastAsia="Times New Roman" w:hAnsi="Times New Roman"/>
          <w:sz w:val="24"/>
          <w:szCs w:val="24"/>
          <w:lang w:eastAsia="ru-RU"/>
        </w:rPr>
        <w:t>. С детьми проводятся литературные викторины, тематические образовательные мероприятия и развлечения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знакомство с </w:t>
      </w:r>
      <w:r w:rsidR="00DA3506" w:rsidRP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>истори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нашего города, воспит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ание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детях чувств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патриотизма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гражданственности. </w:t>
      </w:r>
    </w:p>
    <w:p w:rsidR="00193E4B" w:rsidRPr="00DE39AE" w:rsidRDefault="00193E4B" w:rsidP="00193E4B">
      <w:pPr>
        <w:pStyle w:val="a5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Городской «Центр искусства».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организовано с целью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узыкально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gramEnd"/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 детей, педагогов и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Организуются совместные концерты, музыкальные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э</w:t>
      </w: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кскурсии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1FBA" w:rsidRPr="00351FBA" w:rsidRDefault="00351FBA" w:rsidP="00193E4B">
      <w:pPr>
        <w:pStyle w:val="a5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Переславский государственный историко-архит</w:t>
      </w:r>
      <w:r w:rsid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ектурный и художественный музей</w:t>
      </w:r>
      <w:r w:rsidR="00193E4B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</w:t>
      </w:r>
      <w:r w:rsidR="00193E4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93E4B" w:rsidRPr="00351FBA">
        <w:rPr>
          <w:rFonts w:ascii="Times New Roman" w:eastAsia="Times New Roman" w:hAnsi="Times New Roman"/>
          <w:sz w:val="24"/>
          <w:szCs w:val="24"/>
          <w:lang w:eastAsia="ru-RU"/>
        </w:rPr>
        <w:t>роводятся мероприятия, направленные на патриотическое воспитание дошкольников, позволяющие формировать у детей уважительное отношение  к ветеранам ВОВ и приобщать их к историко-культурному наследию своего народа.</w:t>
      </w:r>
    </w:p>
    <w:p w:rsidR="00DA3506" w:rsidRPr="00351FBA" w:rsidRDefault="00351FBA" w:rsidP="00DA3506">
      <w:pPr>
        <w:pStyle w:val="a5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3506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>Пожарная час</w:t>
      </w:r>
      <w:r w:rsidR="00DA3506" w:rsidRPr="00DA3506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 xml:space="preserve">ть №28 г. Переславля-Залесского. 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заимодействие организовано в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основ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>пожарной безопасности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Проводится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ство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профессией  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пожарн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ого,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ознакомительные экскурсии, беседы с сотрудниками части,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организуются конкурсы</w:t>
      </w:r>
      <w:r w:rsidR="00DA3506" w:rsidRPr="00351F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3E4B" w:rsidRPr="00DE39AE" w:rsidRDefault="00591920" w:rsidP="00DA3506">
      <w:pPr>
        <w:pStyle w:val="a5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Национальный парк «Плещеево озеро»</w:t>
      </w:r>
      <w:r w:rsidR="00DA3506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</w:t>
      </w:r>
      <w:r w:rsidR="00193E4B" w:rsidRPr="00DA350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="004C2565" w:rsidRPr="004C2565">
        <w:rPr>
          <w:rFonts w:ascii="Times New Roman" w:eastAsia="Times New Roman" w:hAnsi="Times New Roman"/>
          <w:sz w:val="24"/>
          <w:szCs w:val="24"/>
          <w:lang w:eastAsia="ru-RU"/>
        </w:rPr>
        <w:t>Цель сотрудничества: к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раеведение и экологическое просвещение детей педагогов и родителей</w:t>
      </w:r>
      <w:r w:rsidR="00193E4B" w:rsidRP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. Работа направлена на </w:t>
      </w:r>
      <w:r w:rsidR="00DA3506" w:rsidRP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углубленное </w:t>
      </w:r>
      <w:r w:rsidR="00193E4B" w:rsidRPr="00DA3506">
        <w:rPr>
          <w:rFonts w:ascii="Times New Roman" w:eastAsia="Times New Roman" w:hAnsi="Times New Roman"/>
          <w:sz w:val="24"/>
          <w:szCs w:val="24"/>
          <w:lang w:eastAsia="ru-RU"/>
        </w:rPr>
        <w:t>экологическое воспитание, на создание у ребёнка целостного представления об окружающем мире, развития познавательной мотивации, освоения им общечеловеческих ценностей</w:t>
      </w:r>
      <w:r w:rsidR="00DA3506" w:rsidRPr="00DA3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>роводятся п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риродоохранные акции</w:t>
      </w:r>
      <w:r w:rsidR="00193E4B" w:rsidRPr="00DA3506">
        <w:rPr>
          <w:rFonts w:ascii="Times New Roman" w:eastAsia="Times New Roman" w:hAnsi="Times New Roman"/>
          <w:sz w:val="24"/>
          <w:szCs w:val="24"/>
          <w:lang w:eastAsia="ru-RU"/>
        </w:rPr>
        <w:t>, э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кскурсии</w:t>
      </w:r>
      <w:r w:rsidR="00193E4B" w:rsidRPr="00DA3506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193E4B" w:rsidRPr="00DE39AE">
        <w:rPr>
          <w:rFonts w:ascii="Times New Roman" w:eastAsia="Times New Roman" w:hAnsi="Times New Roman"/>
          <w:sz w:val="24"/>
          <w:szCs w:val="24"/>
          <w:lang w:eastAsia="ru-RU"/>
        </w:rPr>
        <w:t>онкурсы, выставки</w:t>
      </w:r>
      <w:r w:rsidR="00193E4B" w:rsidRPr="00DA35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1920" w:rsidRPr="00351FBA" w:rsidRDefault="00591920" w:rsidP="00DA3506">
      <w:pPr>
        <w:pStyle w:val="a5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22DE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Учреждения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3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565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</w:t>
      </w:r>
      <w:r w:rsidR="004C2565" w:rsidRPr="00DE39AE">
        <w:rPr>
          <w:rFonts w:ascii="Times New Roman" w:eastAsia="Times New Roman" w:hAnsi="Times New Roman"/>
          <w:sz w:val="24"/>
          <w:szCs w:val="24"/>
          <w:lang w:eastAsia="ru-RU"/>
        </w:rPr>
        <w:t>строятся с учётом интересов детей, родителей и педагогов.</w:t>
      </w:r>
      <w:r w:rsidR="004C256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Организуется участие дошкольников в конкурсах и тематических мероприятиях. </w:t>
      </w:r>
    </w:p>
    <w:p w:rsidR="004C2565" w:rsidRDefault="004C2565" w:rsidP="00DE39AE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9AE" w:rsidRPr="00DE39AE" w:rsidRDefault="00DE39AE" w:rsidP="00DE39AE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9AE">
        <w:rPr>
          <w:rFonts w:ascii="Times New Roman" w:eastAsia="Times New Roman" w:hAnsi="Times New Roman"/>
          <w:sz w:val="24"/>
          <w:szCs w:val="24"/>
          <w:lang w:eastAsia="ru-RU"/>
        </w:rPr>
        <w:t>Организация взаимодействия между детским садом и социальными партнёрами позволяет использовать максимум возможностей для развития детей.</w:t>
      </w:r>
    </w:p>
    <w:p w:rsidR="00DC411A" w:rsidRDefault="001A78BF" w:rsidP="00DC411A">
      <w:pPr>
        <w:pStyle w:val="a5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Здесь можно п</w:t>
      </w:r>
      <w:r w:rsidR="004C2565">
        <w:rPr>
          <w:rFonts w:ascii="Times New Roman" w:eastAsia="Times New Roman" w:hAnsi="Times New Roman"/>
          <w:sz w:val="24"/>
          <w:szCs w:val="24"/>
          <w:lang w:eastAsia="ru-RU"/>
        </w:rPr>
        <w:t xml:space="preserve">одробнее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планами </w:t>
      </w:r>
      <w:r w:rsidR="004C2565">
        <w:rPr>
          <w:rFonts w:ascii="Times New Roman" w:eastAsia="Times New Roman" w:hAnsi="Times New Roman"/>
          <w:sz w:val="24"/>
          <w:szCs w:val="24"/>
          <w:lang w:eastAsia="ru-RU"/>
        </w:rPr>
        <w:t>взаимодействи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C2565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«Детский сад «Дюймовочка»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социальными партнерами </w:t>
      </w:r>
      <w:hyperlink r:id="rId14" w:history="1">
        <w:r w:rsidRPr="001A78BF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http://ds1-prs.edu.yar.ru/sotrudnich.html</w:t>
        </w:r>
      </w:hyperlink>
    </w:p>
    <w:p w:rsidR="00115EBA" w:rsidRPr="00A40C26" w:rsidRDefault="00115EB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63B" w:rsidRPr="00A65194" w:rsidRDefault="00486DD5" w:rsidP="00E422F0">
      <w:pPr>
        <w:pStyle w:val="a5"/>
        <w:rPr>
          <w:rFonts w:ascii="Times New Roman" w:hAnsi="Times New Roman"/>
          <w:b/>
          <w:color w:val="17365D" w:themeColor="text2" w:themeShade="BF"/>
          <w:sz w:val="24"/>
          <w:szCs w:val="24"/>
          <w:lang w:eastAsia="ru-RU"/>
        </w:rPr>
      </w:pPr>
      <w:r w:rsidRPr="00A65194">
        <w:rPr>
          <w:rFonts w:ascii="Times New Roman" w:hAnsi="Times New Roman"/>
          <w:b/>
          <w:color w:val="17365D" w:themeColor="text2" w:themeShade="BF"/>
          <w:sz w:val="24"/>
          <w:szCs w:val="24"/>
          <w:lang w:eastAsia="ru-RU"/>
        </w:rPr>
        <w:t>Уч</w:t>
      </w:r>
      <w:r w:rsidR="0017299F" w:rsidRPr="00A65194">
        <w:rPr>
          <w:rFonts w:ascii="Times New Roman" w:hAnsi="Times New Roman"/>
          <w:b/>
          <w:color w:val="17365D" w:themeColor="text2" w:themeShade="BF"/>
          <w:sz w:val="24"/>
          <w:szCs w:val="24"/>
          <w:lang w:eastAsia="ru-RU"/>
        </w:rPr>
        <w:t>астие воспитанников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812"/>
        <w:gridCol w:w="2977"/>
      </w:tblGrid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F20EB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F20EB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Конкурс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Результат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DA3F27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20</w:t>
            </w:r>
            <w:r w:rsidR="00A74ECE" w:rsidRPr="0017299F">
              <w:rPr>
                <w:rFonts w:ascii="Times New Roman" w:hAnsi="Times New Roman"/>
                <w:lang w:eastAsia="ru-RU"/>
              </w:rPr>
              <w:t>.10.201</w:t>
            </w:r>
            <w:r w:rsidRPr="0017299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</w:t>
            </w:r>
            <w:r w:rsidR="00DA3F27" w:rsidRPr="0017299F">
              <w:rPr>
                <w:rFonts w:ascii="Times New Roman" w:hAnsi="Times New Roman"/>
                <w:lang w:eastAsia="ru-RU"/>
              </w:rPr>
              <w:t>Споемте, друзья</w:t>
            </w:r>
            <w:r w:rsidRPr="0017299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DA3F27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3 место (</w:t>
            </w:r>
            <w:proofErr w:type="gramStart"/>
            <w:r w:rsidRPr="0017299F">
              <w:rPr>
                <w:rFonts w:ascii="Times New Roman" w:hAnsi="Times New Roman"/>
                <w:lang w:eastAsia="ru-RU"/>
              </w:rPr>
              <w:t>семейный</w:t>
            </w:r>
            <w:proofErr w:type="gramEnd"/>
            <w:r w:rsidRPr="0017299F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DA3F27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27.10.2016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</w:t>
            </w:r>
            <w:r w:rsidR="00DA3F27" w:rsidRPr="0017299F">
              <w:rPr>
                <w:rFonts w:ascii="Times New Roman" w:hAnsi="Times New Roman"/>
                <w:lang w:eastAsia="ru-RU"/>
              </w:rPr>
              <w:t>Очей очарование</w:t>
            </w:r>
            <w:r w:rsidRPr="0017299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DA3F27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 и 3 место</w:t>
            </w:r>
          </w:p>
        </w:tc>
      </w:tr>
      <w:tr w:rsidR="00DA3F27" w:rsidRPr="0017299F" w:rsidTr="00A74ECE">
        <w:tc>
          <w:tcPr>
            <w:tcW w:w="1384" w:type="dxa"/>
            <w:shd w:val="clear" w:color="auto" w:fill="auto"/>
          </w:tcPr>
          <w:p w:rsidR="00DA3F27" w:rsidRPr="0017299F" w:rsidRDefault="00DA3F27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27.09.2016</w:t>
            </w:r>
          </w:p>
        </w:tc>
        <w:tc>
          <w:tcPr>
            <w:tcW w:w="5812" w:type="dxa"/>
            <w:shd w:val="clear" w:color="auto" w:fill="auto"/>
          </w:tcPr>
          <w:p w:rsidR="00DA3F27" w:rsidRPr="0017299F" w:rsidRDefault="00DA3F27" w:rsidP="00B211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«Пешая прогулка»</w:t>
            </w:r>
          </w:p>
        </w:tc>
        <w:tc>
          <w:tcPr>
            <w:tcW w:w="2977" w:type="dxa"/>
            <w:shd w:val="clear" w:color="auto" w:fill="auto"/>
          </w:tcPr>
          <w:p w:rsidR="00DA3F27" w:rsidRPr="0017299F" w:rsidRDefault="00DA3F27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3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05.11.2016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B211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Городская акция «Рука дружбы»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 (коллаж)</w:t>
            </w:r>
          </w:p>
          <w:p w:rsidR="00A74ECE" w:rsidRPr="0017299F" w:rsidRDefault="00A74ECE" w:rsidP="00A74E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 (лит</w:t>
            </w:r>
            <w:proofErr w:type="gramStart"/>
            <w:r w:rsidRPr="0017299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17299F">
              <w:rPr>
                <w:rFonts w:ascii="Times New Roman" w:hAnsi="Times New Roman"/>
                <w:lang w:eastAsia="ru-RU"/>
              </w:rPr>
              <w:t>ворчество)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DA3F27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24.12.2016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«Живи, елочка»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18.01.2016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B211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рисунков «Самая любимая»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18.01.2016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рисунков «Самая любимая»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29.02.2016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 xml:space="preserve">Муниципальный конкурс «Рассказ о моем отце» 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  <w:r w:rsidR="00DA3F27" w:rsidRPr="0017299F">
              <w:rPr>
                <w:rFonts w:ascii="Times New Roman" w:hAnsi="Times New Roman"/>
                <w:lang w:eastAsia="ru-RU"/>
              </w:rPr>
              <w:t xml:space="preserve"> (</w:t>
            </w:r>
            <w:proofErr w:type="gramStart"/>
            <w:r w:rsidR="00DA3F27" w:rsidRPr="0017299F">
              <w:rPr>
                <w:rFonts w:ascii="Times New Roman" w:hAnsi="Times New Roman"/>
                <w:lang w:eastAsia="ru-RU"/>
              </w:rPr>
              <w:t>художественная</w:t>
            </w:r>
            <w:proofErr w:type="gramEnd"/>
            <w:r w:rsidR="00DA3F27" w:rsidRPr="0017299F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29.02.2016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 xml:space="preserve">Муниципальный конкурс «Рассказ о моем отце» 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  <w:r w:rsidR="00DA3F27" w:rsidRPr="0017299F">
              <w:rPr>
                <w:rFonts w:ascii="Times New Roman" w:hAnsi="Times New Roman"/>
                <w:lang w:eastAsia="ru-RU"/>
              </w:rPr>
              <w:t xml:space="preserve"> (</w:t>
            </w:r>
            <w:proofErr w:type="gramStart"/>
            <w:r w:rsidR="00DA3F27" w:rsidRPr="0017299F">
              <w:rPr>
                <w:rFonts w:ascii="Times New Roman" w:hAnsi="Times New Roman"/>
                <w:lang w:eastAsia="ru-RU"/>
              </w:rPr>
              <w:t>литературная</w:t>
            </w:r>
            <w:proofErr w:type="gramEnd"/>
            <w:r w:rsidR="00DA3F27" w:rsidRPr="0017299F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29.02.2016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DA3F2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 xml:space="preserve">Муниципальный конкурс «Рассказ о моем отце» 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DA3F27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 xml:space="preserve">1 и </w:t>
            </w:r>
            <w:r w:rsidR="00A74ECE" w:rsidRPr="0017299F">
              <w:rPr>
                <w:rFonts w:ascii="Times New Roman" w:hAnsi="Times New Roman"/>
                <w:lang w:eastAsia="ru-RU"/>
              </w:rPr>
              <w:t>2 место</w:t>
            </w:r>
            <w:r w:rsidRPr="0017299F">
              <w:rPr>
                <w:rFonts w:ascii="Times New Roman" w:hAnsi="Times New Roman"/>
                <w:lang w:eastAsia="ru-RU"/>
              </w:rPr>
              <w:t xml:space="preserve"> (</w:t>
            </w:r>
            <w:proofErr w:type="gramStart"/>
            <w:r w:rsidRPr="0017299F">
              <w:rPr>
                <w:rFonts w:ascii="Times New Roman" w:hAnsi="Times New Roman"/>
                <w:lang w:eastAsia="ru-RU"/>
              </w:rPr>
              <w:t>литературная</w:t>
            </w:r>
            <w:proofErr w:type="gramEnd"/>
            <w:r w:rsidRPr="0017299F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22.03.2016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Городская интеллектуальная олимпиада «Умники и умницы»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22.03.2016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Городская интеллектуальная олимпиада «Умники и умницы»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 xml:space="preserve">1 </w:t>
            </w:r>
            <w:r w:rsidR="00DA3F27" w:rsidRPr="0017299F">
              <w:rPr>
                <w:rFonts w:ascii="Times New Roman" w:hAnsi="Times New Roman"/>
                <w:lang w:eastAsia="ru-RU"/>
              </w:rPr>
              <w:t xml:space="preserve">и 2 </w:t>
            </w:r>
            <w:r w:rsidRPr="0017299F">
              <w:rPr>
                <w:rFonts w:ascii="Times New Roman" w:hAnsi="Times New Roman"/>
                <w:lang w:eastAsia="ru-RU"/>
              </w:rPr>
              <w:t>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29.04.2016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«Край родной, навек любимый» (Лукоморье)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115EB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A74ECE" w:rsidRPr="0017299F" w:rsidTr="00A74ECE">
        <w:tc>
          <w:tcPr>
            <w:tcW w:w="1384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29.04.2016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B211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«Край родной, навек любимый» (рисунок)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A74ECE" w:rsidRPr="0017299F" w:rsidTr="00CB259B">
        <w:trPr>
          <w:trHeight w:val="555"/>
        </w:trPr>
        <w:tc>
          <w:tcPr>
            <w:tcW w:w="1384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29.04.2016</w:t>
            </w:r>
          </w:p>
        </w:tc>
        <w:tc>
          <w:tcPr>
            <w:tcW w:w="5812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Муниципальный конкурс «Край родной, навек любимый» (презентация)</w:t>
            </w:r>
          </w:p>
        </w:tc>
        <w:tc>
          <w:tcPr>
            <w:tcW w:w="2977" w:type="dxa"/>
            <w:shd w:val="clear" w:color="auto" w:fill="auto"/>
          </w:tcPr>
          <w:p w:rsidR="00A74ECE" w:rsidRPr="0017299F" w:rsidRDefault="00A74ECE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</w:p>
          <w:p w:rsidR="00CB259B" w:rsidRPr="0017299F" w:rsidRDefault="00CB259B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CB259B" w:rsidRPr="0017299F" w:rsidTr="00CB259B">
        <w:trPr>
          <w:trHeight w:val="540"/>
        </w:trPr>
        <w:tc>
          <w:tcPr>
            <w:tcW w:w="1384" w:type="dxa"/>
            <w:shd w:val="clear" w:color="auto" w:fill="auto"/>
          </w:tcPr>
          <w:p w:rsidR="00CB259B" w:rsidRPr="0017299F" w:rsidRDefault="00666547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22.06.2016</w:t>
            </w:r>
          </w:p>
        </w:tc>
        <w:tc>
          <w:tcPr>
            <w:tcW w:w="5812" w:type="dxa"/>
            <w:shd w:val="clear" w:color="auto" w:fill="auto"/>
          </w:tcPr>
          <w:p w:rsidR="00CB259B" w:rsidRPr="0017299F" w:rsidRDefault="00666547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Всероссийская акция Гринпис «Останови поджоги травы» (видеообращение)</w:t>
            </w:r>
          </w:p>
        </w:tc>
        <w:tc>
          <w:tcPr>
            <w:tcW w:w="2977" w:type="dxa"/>
            <w:shd w:val="clear" w:color="auto" w:fill="auto"/>
          </w:tcPr>
          <w:p w:rsidR="00CB259B" w:rsidRPr="0017299F" w:rsidRDefault="00666547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3 место</w:t>
            </w:r>
          </w:p>
        </w:tc>
      </w:tr>
      <w:tr w:rsidR="00CB259B" w:rsidRPr="0017299F" w:rsidTr="00CB259B">
        <w:trPr>
          <w:trHeight w:val="600"/>
        </w:trPr>
        <w:tc>
          <w:tcPr>
            <w:tcW w:w="1384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27.09.2016</w:t>
            </w:r>
          </w:p>
        </w:tc>
        <w:tc>
          <w:tcPr>
            <w:tcW w:w="5812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Региональный конкурс «Противопожарная пропаганда в лесах Ярославской области»</w:t>
            </w:r>
          </w:p>
        </w:tc>
        <w:tc>
          <w:tcPr>
            <w:tcW w:w="2977" w:type="dxa"/>
            <w:shd w:val="clear" w:color="auto" w:fill="auto"/>
          </w:tcPr>
          <w:p w:rsidR="00CB259B" w:rsidRPr="0017299F" w:rsidRDefault="004F495D" w:rsidP="00CB259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</w:t>
            </w:r>
          </w:p>
          <w:p w:rsidR="00CB259B" w:rsidRPr="0017299F" w:rsidRDefault="00CB259B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CB259B" w:rsidRPr="0017299F" w:rsidTr="00CB259B">
        <w:trPr>
          <w:trHeight w:val="507"/>
        </w:trPr>
        <w:tc>
          <w:tcPr>
            <w:tcW w:w="1384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09.01 2017</w:t>
            </w:r>
          </w:p>
        </w:tc>
        <w:tc>
          <w:tcPr>
            <w:tcW w:w="5812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Всероссийский творческий конкурс «Снеговик» (рисунок)</w:t>
            </w:r>
          </w:p>
        </w:tc>
        <w:tc>
          <w:tcPr>
            <w:tcW w:w="2977" w:type="dxa"/>
            <w:shd w:val="clear" w:color="auto" w:fill="auto"/>
          </w:tcPr>
          <w:p w:rsidR="00CB259B" w:rsidRPr="0017299F" w:rsidRDefault="004F495D" w:rsidP="00CB259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7 участников, 2 лауреата</w:t>
            </w:r>
          </w:p>
          <w:p w:rsidR="00CB259B" w:rsidRPr="0017299F" w:rsidRDefault="00CB259B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CB259B" w:rsidRPr="0017299F" w:rsidTr="00CB259B">
        <w:trPr>
          <w:trHeight w:val="555"/>
        </w:trPr>
        <w:tc>
          <w:tcPr>
            <w:tcW w:w="1384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30.01.2017</w:t>
            </w:r>
          </w:p>
        </w:tc>
        <w:tc>
          <w:tcPr>
            <w:tcW w:w="5812" w:type="dxa"/>
            <w:shd w:val="clear" w:color="auto" w:fill="auto"/>
          </w:tcPr>
          <w:p w:rsidR="00CB259B" w:rsidRPr="0017299F" w:rsidRDefault="004F495D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Всероссийский дистанционный конкурс для дошкольников образовательного центра им. К. Д. Ушинского номинация литературное творчество</w:t>
            </w:r>
          </w:p>
        </w:tc>
        <w:tc>
          <w:tcPr>
            <w:tcW w:w="2977" w:type="dxa"/>
            <w:shd w:val="clear" w:color="auto" w:fill="auto"/>
          </w:tcPr>
          <w:p w:rsidR="00CB259B" w:rsidRPr="0017299F" w:rsidRDefault="00C51504" w:rsidP="00F20EB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7299F">
              <w:rPr>
                <w:rFonts w:ascii="Times New Roman" w:hAnsi="Times New Roman"/>
                <w:lang w:eastAsia="ru-RU"/>
              </w:rPr>
              <w:t>1 место (федеральный уровень) 3 место (региональный уровень)</w:t>
            </w:r>
          </w:p>
        </w:tc>
      </w:tr>
    </w:tbl>
    <w:p w:rsidR="00B64BBB" w:rsidRDefault="00B64BBB" w:rsidP="00115EBA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486DD5" w:rsidRPr="0066033C" w:rsidRDefault="00486DD5" w:rsidP="00E422F0">
      <w:pPr>
        <w:pStyle w:val="a5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66033C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Удовлетворенность родителей работой МДОУ</w:t>
      </w:r>
    </w:p>
    <w:p w:rsidR="00D64909" w:rsidRPr="00A40C26" w:rsidRDefault="00D64909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родителями воспитанников и активное включение их в деятельность является основной задачей педагогического коллектива.</w:t>
      </w:r>
    </w:p>
    <w:p w:rsidR="00D64909" w:rsidRPr="00A40C26" w:rsidRDefault="00D64909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сегодняшний день родители выступают не только в роли заказчика, но и имеют возможность объективно оценить уровень работы МДОУ. Поэтому для построения эффективного взаимодействия детского сада и семьи были использованы как традиционные, так нетрадиционные формы сотрудничества, позволяющие опр</w:t>
      </w:r>
      <w:r w:rsidR="004F495D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еделить степень удовлетворения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запросов родителей.</w:t>
      </w:r>
    </w:p>
    <w:p w:rsidR="0002759C" w:rsidRPr="00A40C26" w:rsidRDefault="0002759C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Повышение активности родителей воспитанников – показатель эффективности включения родителей в деятельность МДОУ, что является привлекательным для детей и их родителей. Анкетирование 155 (64%) родителей показало, что полностью удовлетворены работой М</w:t>
      </w:r>
      <w:r w:rsidR="00AE0977" w:rsidRPr="00A40C26">
        <w:rPr>
          <w:rFonts w:ascii="Times New Roman" w:eastAsia="Times New Roman" w:hAnsi="Times New Roman"/>
          <w:sz w:val="24"/>
          <w:szCs w:val="24"/>
          <w:lang w:eastAsia="ru-RU"/>
        </w:rPr>
        <w:t>ДОУ 91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%, а частично </w:t>
      </w:r>
      <w:r w:rsidR="00AE0977" w:rsidRPr="00A40C26">
        <w:rPr>
          <w:rFonts w:ascii="Times New Roman" w:eastAsia="Times New Roman" w:hAnsi="Times New Roman"/>
          <w:sz w:val="24"/>
          <w:szCs w:val="24"/>
          <w:lang w:eastAsia="ru-RU"/>
        </w:rPr>
        <w:t>удовлетворены – 7</w:t>
      </w:r>
      <w:r w:rsidR="00E62169" w:rsidRPr="00A40C26">
        <w:rPr>
          <w:rFonts w:ascii="Times New Roman" w:eastAsia="Times New Roman" w:hAnsi="Times New Roman"/>
          <w:sz w:val="24"/>
          <w:szCs w:val="24"/>
          <w:lang w:eastAsia="ru-RU"/>
        </w:rPr>
        <w:t>,6%, не удовлетворены – 1,4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%. Дети идут в детский сад с желанием, а родители довольны работой педагогического коллектива и активно участвуют во многих начинаниях и мероприятиях детского сад. Родители воспитанников регулярно посещают родительские собрания и другие мероприятия.  Явка на собрания составляет </w:t>
      </w:r>
      <w:r w:rsidR="00E62169" w:rsidRPr="00A40C26">
        <w:rPr>
          <w:rFonts w:ascii="Times New Roman" w:eastAsia="Times New Roman" w:hAnsi="Times New Roman"/>
          <w:sz w:val="24"/>
          <w:szCs w:val="24"/>
          <w:lang w:eastAsia="ru-RU"/>
        </w:rPr>
        <w:t>90-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92%. </w:t>
      </w:r>
    </w:p>
    <w:p w:rsidR="0017299F" w:rsidRDefault="0017299F" w:rsidP="00115EBA">
      <w:pPr>
        <w:pStyle w:val="a5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115EBA" w:rsidRPr="0066033C" w:rsidRDefault="00446066" w:rsidP="00E422F0">
      <w:pPr>
        <w:pStyle w:val="a5"/>
        <w:rPr>
          <w:rFonts w:ascii="Times New Roman" w:eastAsia="Arial" w:hAnsi="Times New Roman"/>
          <w:b/>
          <w:color w:val="1F497D" w:themeColor="text2"/>
          <w:sz w:val="24"/>
          <w:szCs w:val="24"/>
          <w:lang w:eastAsia="ar-SA"/>
        </w:rPr>
      </w:pPr>
      <w:r w:rsidRPr="0066033C">
        <w:rPr>
          <w:rFonts w:ascii="Times New Roman" w:eastAsia="Arial" w:hAnsi="Times New Roman"/>
          <w:b/>
          <w:color w:val="1F497D" w:themeColor="text2"/>
          <w:sz w:val="24"/>
          <w:szCs w:val="24"/>
          <w:lang w:eastAsia="ar-SA"/>
        </w:rPr>
        <w:t>Управленческая деятельность</w:t>
      </w:r>
    </w:p>
    <w:p w:rsidR="00115EBA" w:rsidRPr="00A40C26" w:rsidRDefault="00115EB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Система управленческого планирования работы МДОУ представлена Программой развития</w:t>
      </w:r>
      <w:r w:rsidR="00C51504" w:rsidRPr="00A40C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6371EA">
        <w:rPr>
          <w:rFonts w:ascii="Times New Roman" w:eastAsia="Times New Roman" w:hAnsi="Times New Roman"/>
          <w:sz w:val="24"/>
          <w:szCs w:val="24"/>
          <w:lang w:eastAsia="ru-RU"/>
        </w:rPr>
        <w:t>сновной о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бщеобразовательной программой, годовым планом, пла</w:t>
      </w:r>
      <w:r w:rsidR="00C51504" w:rsidRPr="00A40C26">
        <w:rPr>
          <w:rFonts w:ascii="Times New Roman" w:eastAsia="Times New Roman" w:hAnsi="Times New Roman"/>
          <w:sz w:val="24"/>
          <w:szCs w:val="24"/>
          <w:lang w:eastAsia="ru-RU"/>
        </w:rPr>
        <w:t>ном методической работы.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066" w:rsidRPr="00A40C26">
        <w:rPr>
          <w:rFonts w:ascii="Times New Roman" w:eastAsia="Times New Roman" w:hAnsi="Times New Roman"/>
          <w:sz w:val="24"/>
          <w:szCs w:val="24"/>
          <w:lang w:eastAsia="ru-RU"/>
        </w:rPr>
        <w:t>Программа развития представляет собой целостный документ, позволяющий на основе комплексного анализа выстроить страт</w:t>
      </w:r>
      <w:r w:rsidR="006371EA">
        <w:rPr>
          <w:rFonts w:ascii="Times New Roman" w:eastAsia="Times New Roman" w:hAnsi="Times New Roman"/>
          <w:sz w:val="24"/>
          <w:szCs w:val="24"/>
          <w:lang w:eastAsia="ru-RU"/>
        </w:rPr>
        <w:t xml:space="preserve">егию дальнейшего развития МДОУ, и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позволяет четко видеть перспективы деятельности учреждения, является основанием для осуществления годового планирования, определяет контрольные параметры деятельности МДОУ.</w:t>
      </w:r>
      <w:r w:rsidR="00446066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5EBA" w:rsidRPr="00A40C26" w:rsidRDefault="00115EB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и методический план, как тактический документ, обеспечивает эффективную деятельность учреждения в течение учебного года, способствует решению задач, актуальных для МДОУ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исполнения. </w:t>
      </w:r>
    </w:p>
    <w:p w:rsidR="00115EBA" w:rsidRPr="00A40C26" w:rsidRDefault="00115EBA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Уровень состояния управленческой деятельности можно оценить</w:t>
      </w:r>
      <w:r w:rsidR="00C51504" w:rsidRPr="00A40C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4BBB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достаточный. Об этом говори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B64BBB" w:rsidRPr="00A40C26">
        <w:rPr>
          <w:rFonts w:ascii="Times New Roman" w:eastAsia="Times New Roman" w:hAnsi="Times New Roman"/>
          <w:sz w:val="24"/>
          <w:szCs w:val="24"/>
          <w:lang w:eastAsia="ru-RU"/>
        </w:rPr>
        <w:t>устойчивый позитивный имидж МДОУ и наши достижения:</w:t>
      </w:r>
      <w:r w:rsidR="00D4580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hyperlink r:id="rId15" w:history="1">
        <w:r w:rsidR="00D4580C" w:rsidRPr="00D4580C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http://ds1-prs.edu.yar.ru/nashi_dostizheniya.html</w:t>
        </w:r>
      </w:hyperlink>
    </w:p>
    <w:p w:rsidR="00B64BBB" w:rsidRPr="00A40C26" w:rsidRDefault="00B64BBB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2016 г. Грамота </w:t>
      </w:r>
      <w:r w:rsidR="00AD7141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героя всероссийской общественной компании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«Останови поджоги травы» </w:t>
      </w:r>
      <w:r w:rsidR="00AD7141" w:rsidRPr="00A40C26">
        <w:rPr>
          <w:rFonts w:ascii="Times New Roman" w:eastAsia="Times New Roman" w:hAnsi="Times New Roman"/>
          <w:sz w:val="24"/>
          <w:szCs w:val="24"/>
          <w:lang w:eastAsia="ru-RU"/>
        </w:rPr>
        <w:t>Гринпис России;</w:t>
      </w:r>
    </w:p>
    <w:p w:rsidR="00AD7141" w:rsidRPr="00A40C26" w:rsidRDefault="00AD7141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2016 г</w:t>
      </w:r>
      <w:r w:rsidR="0082079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Грамота Д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епартамента лесного хозяйства Ярославской области </w:t>
      </w:r>
      <w:r w:rsidR="0051325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за 1 место в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 w:rsidR="00513257" w:rsidRPr="00A40C2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</w:t>
      </w:r>
      <w:r w:rsidR="00513257"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«Противопожарная пропаганда в лесах Ярославской области»</w:t>
      </w:r>
      <w:r w:rsidR="00513257" w:rsidRPr="00A40C2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5EBA" w:rsidRPr="00A40C26" w:rsidRDefault="0082079E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2016 г. Грамота У</w:t>
      </w:r>
      <w:r w:rsidR="00513257" w:rsidRPr="00A40C26">
        <w:rPr>
          <w:rFonts w:ascii="Times New Roman" w:eastAsia="Times New Roman" w:hAnsi="Times New Roman"/>
          <w:sz w:val="24"/>
          <w:szCs w:val="24"/>
          <w:lang w:eastAsia="ru-RU"/>
        </w:rPr>
        <w:t>правления образования за участие в городском историко – просветительском проекте «Это нашей истории строки»;</w:t>
      </w:r>
    </w:p>
    <w:p w:rsidR="0017299F" w:rsidRDefault="0017299F" w:rsidP="0017299F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2016 г. Грамота У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правления образования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высокие показатели независимой оценки качества образовательной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7299F" w:rsidRDefault="0017299F" w:rsidP="0017299F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2016 г. Грамота У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правления образования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активное участие в городском конкурсе «Рассказ о моем отце»;</w:t>
      </w:r>
    </w:p>
    <w:p w:rsidR="00513257" w:rsidRDefault="00513257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2016 г. Грамота Национального парка </w:t>
      </w:r>
      <w:r w:rsidR="0082079E">
        <w:rPr>
          <w:rFonts w:ascii="Times New Roman" w:eastAsia="Times New Roman" w:hAnsi="Times New Roman"/>
          <w:sz w:val="24"/>
          <w:szCs w:val="24"/>
          <w:lang w:eastAsia="ru-RU"/>
        </w:rPr>
        <w:t xml:space="preserve">«Плещеево озеро»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>за проведение акции «Живи, елочка!»;</w:t>
      </w:r>
    </w:p>
    <w:p w:rsidR="0082079E" w:rsidRPr="00A40C26" w:rsidRDefault="0082079E" w:rsidP="00A40C26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2016 г. Грамота </w:t>
      </w:r>
      <w:r w:rsidRPr="00A40C26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Национального парка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«Плещеево озеро» за активное участие в фестивале детских эко</w:t>
      </w:r>
      <w:r w:rsidR="0066033C">
        <w:rPr>
          <w:rFonts w:ascii="Times New Roman" w:eastAsia="Times New Roman" w:hAnsi="Times New Roman"/>
          <w:sz w:val="24"/>
          <w:szCs w:val="24"/>
          <w:lang w:eastAsia="ru-RU"/>
        </w:rPr>
        <w:t>логических театров «Проталинки»;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299F" w:rsidRPr="0066033C" w:rsidRDefault="0066033C" w:rsidP="0066033C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2016 г. Диплом победителя </w:t>
      </w:r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воспитанников старших и подготовительных групп  детских садов г.</w:t>
      </w:r>
      <w:r w:rsidR="00D45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>Переславля-Залесского "</w:t>
      </w:r>
      <w:proofErr w:type="spellStart"/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>ДОстояние</w:t>
      </w:r>
      <w:proofErr w:type="spellEnd"/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proofErr w:type="spellEnd"/>
      <w:r w:rsidRPr="0066033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66033C">
        <w:rPr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«Танцы»</w:t>
      </w:r>
    </w:p>
    <w:p w:rsidR="00E422F0" w:rsidRDefault="00E422F0" w:rsidP="00115EBA">
      <w:pPr>
        <w:pStyle w:val="a5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115EBA" w:rsidRPr="0066033C" w:rsidRDefault="00446066" w:rsidP="00E422F0">
      <w:pPr>
        <w:pStyle w:val="a5"/>
        <w:rPr>
          <w:rFonts w:ascii="Times New Roman" w:eastAsia="Arial" w:hAnsi="Times New Roman"/>
          <w:b/>
          <w:color w:val="1F497D" w:themeColor="text2"/>
          <w:sz w:val="24"/>
          <w:szCs w:val="24"/>
          <w:lang w:eastAsia="ar-SA"/>
        </w:rPr>
      </w:pPr>
      <w:r w:rsidRPr="0066033C">
        <w:rPr>
          <w:rFonts w:ascii="Times New Roman" w:eastAsia="Arial" w:hAnsi="Times New Roman"/>
          <w:b/>
          <w:color w:val="1F497D" w:themeColor="text2"/>
          <w:sz w:val="24"/>
          <w:szCs w:val="24"/>
          <w:lang w:eastAsia="ar-SA"/>
        </w:rPr>
        <w:t xml:space="preserve">Выводы </w:t>
      </w:r>
    </w:p>
    <w:p w:rsidR="00115EBA" w:rsidRPr="00115EBA" w:rsidRDefault="00115EBA" w:rsidP="00115EBA">
      <w:pPr>
        <w:pStyle w:val="a5"/>
        <w:rPr>
          <w:rFonts w:ascii="Times New Roman" w:eastAsia="Arial" w:hAnsi="Times New Roman"/>
          <w:sz w:val="24"/>
          <w:szCs w:val="24"/>
          <w:lang w:eastAsia="ar-SA"/>
        </w:rPr>
      </w:pPr>
      <w:r w:rsidRPr="00115EBA">
        <w:rPr>
          <w:rFonts w:ascii="Times New Roman" w:eastAsia="Arial" w:hAnsi="Times New Roman"/>
          <w:sz w:val="24"/>
          <w:szCs w:val="24"/>
          <w:lang w:eastAsia="ar-SA"/>
        </w:rPr>
        <w:t>Анализ де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ятельности </w:t>
      </w:r>
      <w:r w:rsidR="00446066">
        <w:rPr>
          <w:rFonts w:ascii="Times New Roman" w:eastAsia="Arial" w:hAnsi="Times New Roman"/>
          <w:sz w:val="24"/>
          <w:szCs w:val="24"/>
          <w:lang w:eastAsia="ar-SA"/>
        </w:rPr>
        <w:t>МДОУ «Детский сад «Дюймовочка»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115EBA">
        <w:rPr>
          <w:rFonts w:ascii="Times New Roman" w:eastAsia="Arial" w:hAnsi="Times New Roman"/>
          <w:sz w:val="24"/>
          <w:szCs w:val="24"/>
          <w:lang w:eastAsia="ar-SA"/>
        </w:rPr>
        <w:t>выявил успеш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ные показатели в деятельности </w:t>
      </w:r>
      <w:r w:rsidR="00446066">
        <w:rPr>
          <w:rFonts w:ascii="Times New Roman" w:eastAsia="Arial" w:hAnsi="Times New Roman"/>
          <w:sz w:val="24"/>
          <w:szCs w:val="24"/>
          <w:lang w:eastAsia="ar-SA"/>
        </w:rPr>
        <w:t>учреждения:</w:t>
      </w:r>
    </w:p>
    <w:p w:rsidR="00115EBA" w:rsidRPr="00115EBA" w:rsidRDefault="00C51504" w:rsidP="00446066">
      <w:pPr>
        <w:pStyle w:val="a5"/>
        <w:numPr>
          <w:ilvl w:val="0"/>
          <w:numId w:val="6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Уч</w:t>
      </w:r>
      <w:r w:rsidR="00115EBA" w:rsidRPr="00115EBA">
        <w:rPr>
          <w:rFonts w:ascii="Times New Roman" w:eastAsia="Arial" w:hAnsi="Times New Roman"/>
          <w:sz w:val="24"/>
          <w:szCs w:val="24"/>
          <w:lang w:eastAsia="ar-SA"/>
        </w:rPr>
        <w:t>реждение функционирует в режиме развития.</w:t>
      </w:r>
    </w:p>
    <w:p w:rsidR="00115EBA" w:rsidRPr="00115EBA" w:rsidRDefault="00C51504" w:rsidP="00446066">
      <w:pPr>
        <w:pStyle w:val="a5"/>
        <w:numPr>
          <w:ilvl w:val="0"/>
          <w:numId w:val="6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Х</w:t>
      </w:r>
      <w:r w:rsidR="00115EBA" w:rsidRPr="00115EBA">
        <w:rPr>
          <w:rFonts w:ascii="Times New Roman" w:eastAsia="Arial" w:hAnsi="Times New Roman"/>
          <w:sz w:val="24"/>
          <w:szCs w:val="24"/>
          <w:lang w:eastAsia="ar-SA"/>
        </w:rPr>
        <w:t xml:space="preserve">ороший уровень освоения детьми </w:t>
      </w:r>
      <w:r w:rsidR="00115EBA">
        <w:rPr>
          <w:rFonts w:ascii="Times New Roman" w:eastAsia="Arial" w:hAnsi="Times New Roman"/>
          <w:sz w:val="24"/>
          <w:szCs w:val="24"/>
          <w:lang w:eastAsia="ar-SA"/>
        </w:rPr>
        <w:t xml:space="preserve">Основной общеобразовательной </w:t>
      </w:r>
      <w:r w:rsidR="00115EBA" w:rsidRPr="00115EBA">
        <w:rPr>
          <w:rFonts w:ascii="Times New Roman" w:eastAsia="Arial" w:hAnsi="Times New Roman"/>
          <w:sz w:val="24"/>
          <w:szCs w:val="24"/>
          <w:lang w:eastAsia="ar-SA"/>
        </w:rPr>
        <w:t>программы</w:t>
      </w:r>
      <w:r w:rsidR="00115EB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6371EA">
        <w:rPr>
          <w:rFonts w:ascii="Times New Roman" w:eastAsia="Arial" w:hAnsi="Times New Roman"/>
          <w:sz w:val="24"/>
          <w:szCs w:val="24"/>
          <w:lang w:eastAsia="ar-SA"/>
        </w:rPr>
        <w:t>дошкольного образовательного учреждения «Детский сад «Дюймовочка»</w:t>
      </w:r>
      <w:r w:rsidR="00115EBA" w:rsidRPr="00115EBA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115EBA" w:rsidRDefault="00C51504" w:rsidP="00446066">
      <w:pPr>
        <w:pStyle w:val="a5"/>
        <w:numPr>
          <w:ilvl w:val="0"/>
          <w:numId w:val="6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>В</w:t>
      </w:r>
      <w:r w:rsidR="00115EBA">
        <w:rPr>
          <w:rFonts w:ascii="Times New Roman" w:eastAsia="Arial" w:hAnsi="Times New Roman"/>
          <w:sz w:val="24"/>
          <w:szCs w:val="24"/>
          <w:lang w:eastAsia="ar-SA"/>
        </w:rPr>
        <w:t xml:space="preserve"> М</w:t>
      </w:r>
      <w:r w:rsidR="00115EBA" w:rsidRPr="00115EBA">
        <w:rPr>
          <w:rFonts w:ascii="Times New Roman" w:eastAsia="Arial" w:hAnsi="Times New Roman"/>
          <w:sz w:val="24"/>
          <w:szCs w:val="24"/>
          <w:lang w:eastAsia="ar-SA"/>
        </w:rPr>
        <w:t>ДОУ сложился перспективный, творческий коллектив педагогов, имеющих потенциал к профессиональному развитию.</w:t>
      </w:r>
    </w:p>
    <w:p w:rsidR="00E62169" w:rsidRDefault="00C51504" w:rsidP="00446066">
      <w:pPr>
        <w:pStyle w:val="a5"/>
        <w:numPr>
          <w:ilvl w:val="0"/>
          <w:numId w:val="6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</w:t>
      </w:r>
      <w:r w:rsidR="00E62169">
        <w:rPr>
          <w:rFonts w:ascii="Times New Roman" w:eastAsia="Arial" w:hAnsi="Times New Roman"/>
          <w:sz w:val="24"/>
          <w:szCs w:val="24"/>
          <w:lang w:eastAsia="ar-SA"/>
        </w:rPr>
        <w:t>здан благоприятный социально-психологический климат в коллективе.</w:t>
      </w:r>
    </w:p>
    <w:p w:rsidR="00E62169" w:rsidRDefault="00C51504" w:rsidP="00446066">
      <w:pPr>
        <w:pStyle w:val="a5"/>
        <w:numPr>
          <w:ilvl w:val="0"/>
          <w:numId w:val="6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</w:t>
      </w:r>
      <w:r w:rsidR="00E62169">
        <w:rPr>
          <w:rFonts w:ascii="Times New Roman" w:eastAsia="Arial" w:hAnsi="Times New Roman"/>
          <w:sz w:val="24"/>
          <w:szCs w:val="24"/>
          <w:lang w:eastAsia="ar-SA"/>
        </w:rPr>
        <w:t>овысилась материально-техническая база.</w:t>
      </w:r>
    </w:p>
    <w:p w:rsidR="00115EBA" w:rsidRPr="00D4580C" w:rsidRDefault="00C51504" w:rsidP="00446066">
      <w:pPr>
        <w:pStyle w:val="a5"/>
        <w:numPr>
          <w:ilvl w:val="0"/>
          <w:numId w:val="6"/>
        </w:numPr>
        <w:shd w:val="clear" w:color="auto" w:fill="FFFFFF"/>
        <w:spacing w:line="270" w:lineRule="atLeast"/>
        <w:textAlignment w:val="baseline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A40C26">
        <w:rPr>
          <w:rFonts w:ascii="Times New Roman" w:eastAsia="Arial" w:hAnsi="Times New Roman"/>
          <w:sz w:val="24"/>
          <w:szCs w:val="24"/>
          <w:lang w:eastAsia="ar-SA"/>
        </w:rPr>
        <w:t>О</w:t>
      </w:r>
      <w:r w:rsidR="00E62169" w:rsidRPr="00A40C26">
        <w:rPr>
          <w:rFonts w:ascii="Times New Roman" w:eastAsia="Arial" w:hAnsi="Times New Roman"/>
          <w:sz w:val="24"/>
          <w:szCs w:val="24"/>
          <w:lang w:eastAsia="ar-SA"/>
        </w:rPr>
        <w:t>тработана модель</w:t>
      </w:r>
      <w:r w:rsidR="0017299F">
        <w:rPr>
          <w:rFonts w:ascii="Times New Roman" w:eastAsia="Arial" w:hAnsi="Times New Roman"/>
          <w:sz w:val="24"/>
          <w:szCs w:val="24"/>
          <w:lang w:eastAsia="ar-SA"/>
        </w:rPr>
        <w:t xml:space="preserve"> активного</w:t>
      </w:r>
      <w:r w:rsidR="00E62169" w:rsidRPr="00A40C26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7299F">
        <w:rPr>
          <w:rFonts w:ascii="Times New Roman" w:eastAsia="Arial" w:hAnsi="Times New Roman"/>
          <w:sz w:val="24"/>
          <w:szCs w:val="24"/>
          <w:lang w:eastAsia="ar-SA"/>
        </w:rPr>
        <w:t>включения родителей воспитанников в учебно-воспитательный процесс МДОУ</w:t>
      </w:r>
      <w:r w:rsidR="00E62169" w:rsidRPr="00A40C26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D4580C" w:rsidRDefault="00D4580C" w:rsidP="00D4580C">
      <w:pPr>
        <w:pStyle w:val="a5"/>
        <w:shd w:val="clear" w:color="auto" w:fill="FFFFFF"/>
        <w:spacing w:line="270" w:lineRule="atLeast"/>
        <w:textAlignment w:val="baseline"/>
        <w:outlineLvl w:val="3"/>
        <w:rPr>
          <w:rFonts w:ascii="Times New Roman" w:eastAsia="Arial" w:hAnsi="Times New Roman"/>
          <w:sz w:val="24"/>
          <w:szCs w:val="24"/>
          <w:lang w:eastAsia="ar-SA"/>
        </w:rPr>
      </w:pPr>
    </w:p>
    <w:p w:rsidR="00D4580C" w:rsidRDefault="00D4580C" w:rsidP="00D4580C">
      <w:pPr>
        <w:pStyle w:val="a5"/>
        <w:shd w:val="clear" w:color="auto" w:fill="FFFFFF"/>
        <w:spacing w:line="270" w:lineRule="atLeast"/>
        <w:textAlignment w:val="baseline"/>
        <w:outlineLvl w:val="3"/>
        <w:rPr>
          <w:rFonts w:ascii="Times New Roman" w:eastAsia="Arial" w:hAnsi="Times New Roman"/>
          <w:sz w:val="24"/>
          <w:szCs w:val="24"/>
          <w:lang w:eastAsia="ar-SA"/>
        </w:rPr>
      </w:pPr>
    </w:p>
    <w:p w:rsidR="00D4580C" w:rsidRDefault="00D4580C" w:rsidP="00D4580C">
      <w:pPr>
        <w:pStyle w:val="a5"/>
        <w:shd w:val="clear" w:color="auto" w:fill="FFFFFF"/>
        <w:spacing w:line="270" w:lineRule="atLeast"/>
        <w:jc w:val="right"/>
        <w:textAlignment w:val="baseline"/>
        <w:outlineLvl w:val="3"/>
        <w:rPr>
          <w:rFonts w:ascii="Times New Roman" w:eastAsia="Arial" w:hAnsi="Times New Roman"/>
          <w:sz w:val="24"/>
          <w:szCs w:val="24"/>
          <w:lang w:eastAsia="ar-SA"/>
        </w:rPr>
      </w:pPr>
    </w:p>
    <w:p w:rsidR="00D4580C" w:rsidRPr="00A40C26" w:rsidRDefault="00D4580C" w:rsidP="00D4580C">
      <w:pPr>
        <w:pStyle w:val="a5"/>
        <w:shd w:val="clear" w:color="auto" w:fill="FFFFFF"/>
        <w:spacing w:line="270" w:lineRule="atLeast"/>
        <w:jc w:val="right"/>
        <w:textAlignment w:val="baseline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Старший воспитатель  МДОУ Ступакова В.Г.</w:t>
      </w:r>
    </w:p>
    <w:sectPr w:rsidR="00D4580C" w:rsidRPr="00A40C26" w:rsidSect="00ED0B38">
      <w:footerReference w:type="default" r:id="rId16"/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EF" w:rsidRDefault="00A35BEF" w:rsidP="00C867E4">
      <w:pPr>
        <w:spacing w:after="0" w:line="240" w:lineRule="auto"/>
      </w:pPr>
      <w:r>
        <w:separator/>
      </w:r>
    </w:p>
  </w:endnote>
  <w:endnote w:type="continuationSeparator" w:id="0">
    <w:p w:rsidR="00A35BEF" w:rsidRDefault="00A35BEF" w:rsidP="00C8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73127"/>
      <w:docPartObj>
        <w:docPartGallery w:val="Page Numbers (Bottom of Page)"/>
        <w:docPartUnique/>
      </w:docPartObj>
    </w:sdtPr>
    <w:sdtContent>
      <w:p w:rsidR="00F734B4" w:rsidRDefault="00F81D3E">
        <w:pPr>
          <w:pStyle w:val="a8"/>
          <w:jc w:val="center"/>
        </w:pPr>
        <w:r>
          <w:fldChar w:fldCharType="begin"/>
        </w:r>
        <w:r w:rsidR="00F734B4">
          <w:instrText>PAGE   \* MERGEFORMAT</w:instrText>
        </w:r>
        <w:r>
          <w:fldChar w:fldCharType="separate"/>
        </w:r>
        <w:r w:rsidR="0050579D">
          <w:rPr>
            <w:noProof/>
          </w:rPr>
          <w:t>4</w:t>
        </w:r>
        <w:r>
          <w:fldChar w:fldCharType="end"/>
        </w:r>
      </w:p>
    </w:sdtContent>
  </w:sdt>
  <w:p w:rsidR="00F734B4" w:rsidRDefault="00F734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EF" w:rsidRDefault="00A35BEF" w:rsidP="00C867E4">
      <w:pPr>
        <w:spacing w:after="0" w:line="240" w:lineRule="auto"/>
      </w:pPr>
      <w:r>
        <w:separator/>
      </w:r>
    </w:p>
  </w:footnote>
  <w:footnote w:type="continuationSeparator" w:id="0">
    <w:p w:rsidR="00A35BEF" w:rsidRDefault="00A35BEF" w:rsidP="00C8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803"/>
    <w:multiLevelType w:val="multilevel"/>
    <w:tmpl w:val="A108350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1">
    <w:nsid w:val="1D2B2F3D"/>
    <w:multiLevelType w:val="multilevel"/>
    <w:tmpl w:val="FBB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611B3"/>
    <w:multiLevelType w:val="hybridMultilevel"/>
    <w:tmpl w:val="75AE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077F9"/>
    <w:multiLevelType w:val="multilevel"/>
    <w:tmpl w:val="A81E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43E3E"/>
    <w:multiLevelType w:val="hybridMultilevel"/>
    <w:tmpl w:val="323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E7048"/>
    <w:multiLevelType w:val="hybridMultilevel"/>
    <w:tmpl w:val="EC64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F2274"/>
    <w:multiLevelType w:val="hybridMultilevel"/>
    <w:tmpl w:val="39443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D7130B"/>
    <w:multiLevelType w:val="hybridMultilevel"/>
    <w:tmpl w:val="77D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94A1E"/>
    <w:multiLevelType w:val="hybridMultilevel"/>
    <w:tmpl w:val="85B2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A2E6A"/>
    <w:multiLevelType w:val="hybridMultilevel"/>
    <w:tmpl w:val="8AF0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06AF7"/>
    <w:multiLevelType w:val="multilevel"/>
    <w:tmpl w:val="C4F0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45EC6"/>
    <w:multiLevelType w:val="hybridMultilevel"/>
    <w:tmpl w:val="4A3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D3A7B"/>
    <w:multiLevelType w:val="multilevel"/>
    <w:tmpl w:val="7D9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A13DB"/>
    <w:multiLevelType w:val="hybridMultilevel"/>
    <w:tmpl w:val="CCA423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553047"/>
    <w:multiLevelType w:val="multilevel"/>
    <w:tmpl w:val="901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16052"/>
    <w:multiLevelType w:val="hybridMultilevel"/>
    <w:tmpl w:val="C4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32B5"/>
    <w:multiLevelType w:val="hybridMultilevel"/>
    <w:tmpl w:val="227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F47E2"/>
    <w:multiLevelType w:val="hybridMultilevel"/>
    <w:tmpl w:val="D9BA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E3A5D"/>
    <w:multiLevelType w:val="hybridMultilevel"/>
    <w:tmpl w:val="E07450CC"/>
    <w:lvl w:ilvl="0" w:tplc="C810C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9417D0"/>
    <w:multiLevelType w:val="multilevel"/>
    <w:tmpl w:val="6E0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6"/>
  </w:num>
  <w:num w:numId="5">
    <w:abstractNumId w:val="2"/>
  </w:num>
  <w:num w:numId="6">
    <w:abstractNumId w:val="4"/>
  </w:num>
  <w:num w:numId="7">
    <w:abstractNumId w:val="17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14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5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717C"/>
    <w:rsid w:val="0002759C"/>
    <w:rsid w:val="00034B05"/>
    <w:rsid w:val="0004211F"/>
    <w:rsid w:val="00046F4A"/>
    <w:rsid w:val="00053796"/>
    <w:rsid w:val="00055C53"/>
    <w:rsid w:val="00077392"/>
    <w:rsid w:val="00094CC8"/>
    <w:rsid w:val="000A0929"/>
    <w:rsid w:val="000A1BF5"/>
    <w:rsid w:val="000A4F55"/>
    <w:rsid w:val="000B6396"/>
    <w:rsid w:val="000C0733"/>
    <w:rsid w:val="000C21B4"/>
    <w:rsid w:val="000F0C24"/>
    <w:rsid w:val="00105DEA"/>
    <w:rsid w:val="001117F0"/>
    <w:rsid w:val="00115EBA"/>
    <w:rsid w:val="00130DC2"/>
    <w:rsid w:val="00133606"/>
    <w:rsid w:val="00141096"/>
    <w:rsid w:val="00141F08"/>
    <w:rsid w:val="0017299F"/>
    <w:rsid w:val="00174691"/>
    <w:rsid w:val="001754CE"/>
    <w:rsid w:val="00177486"/>
    <w:rsid w:val="00193E4B"/>
    <w:rsid w:val="001A13D3"/>
    <w:rsid w:val="001A78BF"/>
    <w:rsid w:val="001D387C"/>
    <w:rsid w:val="001E3A9D"/>
    <w:rsid w:val="002162FD"/>
    <w:rsid w:val="0023370F"/>
    <w:rsid w:val="00237471"/>
    <w:rsid w:val="002A3733"/>
    <w:rsid w:val="002C140F"/>
    <w:rsid w:val="002D4F4E"/>
    <w:rsid w:val="002E5DAA"/>
    <w:rsid w:val="00330688"/>
    <w:rsid w:val="00340C06"/>
    <w:rsid w:val="00351FBA"/>
    <w:rsid w:val="003D7B19"/>
    <w:rsid w:val="00440A47"/>
    <w:rsid w:val="00444E7C"/>
    <w:rsid w:val="00446066"/>
    <w:rsid w:val="00457C00"/>
    <w:rsid w:val="00476746"/>
    <w:rsid w:val="00486DD5"/>
    <w:rsid w:val="0049717C"/>
    <w:rsid w:val="004B57B7"/>
    <w:rsid w:val="004B59CF"/>
    <w:rsid w:val="004C2565"/>
    <w:rsid w:val="004C5093"/>
    <w:rsid w:val="004F0A51"/>
    <w:rsid w:val="004F495D"/>
    <w:rsid w:val="0050579D"/>
    <w:rsid w:val="0050581B"/>
    <w:rsid w:val="00513257"/>
    <w:rsid w:val="005146C2"/>
    <w:rsid w:val="00517B48"/>
    <w:rsid w:val="00530C5A"/>
    <w:rsid w:val="00557FCC"/>
    <w:rsid w:val="0057412C"/>
    <w:rsid w:val="00574FD6"/>
    <w:rsid w:val="00575AB5"/>
    <w:rsid w:val="0058148A"/>
    <w:rsid w:val="00582628"/>
    <w:rsid w:val="00591920"/>
    <w:rsid w:val="005A5D68"/>
    <w:rsid w:val="005B3BB9"/>
    <w:rsid w:val="005B5EA1"/>
    <w:rsid w:val="005C477C"/>
    <w:rsid w:val="005E713B"/>
    <w:rsid w:val="005F3C1C"/>
    <w:rsid w:val="006129C5"/>
    <w:rsid w:val="0062045F"/>
    <w:rsid w:val="006270C6"/>
    <w:rsid w:val="006371EA"/>
    <w:rsid w:val="0066033C"/>
    <w:rsid w:val="00660BC9"/>
    <w:rsid w:val="00666547"/>
    <w:rsid w:val="00666643"/>
    <w:rsid w:val="006715A4"/>
    <w:rsid w:val="00685BF5"/>
    <w:rsid w:val="00691D25"/>
    <w:rsid w:val="006C7881"/>
    <w:rsid w:val="006D2F1C"/>
    <w:rsid w:val="006D79F0"/>
    <w:rsid w:val="006E2052"/>
    <w:rsid w:val="006E524C"/>
    <w:rsid w:val="00701BD4"/>
    <w:rsid w:val="00714B7E"/>
    <w:rsid w:val="007178BE"/>
    <w:rsid w:val="0073063B"/>
    <w:rsid w:val="007458FA"/>
    <w:rsid w:val="00755163"/>
    <w:rsid w:val="00762D3F"/>
    <w:rsid w:val="007723E9"/>
    <w:rsid w:val="00790368"/>
    <w:rsid w:val="0079204F"/>
    <w:rsid w:val="007B798A"/>
    <w:rsid w:val="007D72C8"/>
    <w:rsid w:val="00807C73"/>
    <w:rsid w:val="0082079E"/>
    <w:rsid w:val="00825F6D"/>
    <w:rsid w:val="00826747"/>
    <w:rsid w:val="00832751"/>
    <w:rsid w:val="00843D21"/>
    <w:rsid w:val="008762F4"/>
    <w:rsid w:val="00884113"/>
    <w:rsid w:val="008851A5"/>
    <w:rsid w:val="00887CB2"/>
    <w:rsid w:val="00893244"/>
    <w:rsid w:val="008A5292"/>
    <w:rsid w:val="008B3A1D"/>
    <w:rsid w:val="008B44DC"/>
    <w:rsid w:val="008B5B3D"/>
    <w:rsid w:val="008C22DE"/>
    <w:rsid w:val="00902DC8"/>
    <w:rsid w:val="009164FC"/>
    <w:rsid w:val="00923ED4"/>
    <w:rsid w:val="00925367"/>
    <w:rsid w:val="009306D1"/>
    <w:rsid w:val="00941FBB"/>
    <w:rsid w:val="00962B7E"/>
    <w:rsid w:val="0096473B"/>
    <w:rsid w:val="00965638"/>
    <w:rsid w:val="009A7C72"/>
    <w:rsid w:val="00A12E07"/>
    <w:rsid w:val="00A162B0"/>
    <w:rsid w:val="00A35BEF"/>
    <w:rsid w:val="00A40C26"/>
    <w:rsid w:val="00A61CCC"/>
    <w:rsid w:val="00A65194"/>
    <w:rsid w:val="00A74ECE"/>
    <w:rsid w:val="00A77848"/>
    <w:rsid w:val="00A938C9"/>
    <w:rsid w:val="00AA23A4"/>
    <w:rsid w:val="00AA7A76"/>
    <w:rsid w:val="00AD65D4"/>
    <w:rsid w:val="00AD7141"/>
    <w:rsid w:val="00AE0977"/>
    <w:rsid w:val="00B003E7"/>
    <w:rsid w:val="00B00976"/>
    <w:rsid w:val="00B14E00"/>
    <w:rsid w:val="00B211B3"/>
    <w:rsid w:val="00B229DC"/>
    <w:rsid w:val="00B37A9D"/>
    <w:rsid w:val="00B47D3D"/>
    <w:rsid w:val="00B522D2"/>
    <w:rsid w:val="00B5332C"/>
    <w:rsid w:val="00B64BBB"/>
    <w:rsid w:val="00B85F1A"/>
    <w:rsid w:val="00BA0EAF"/>
    <w:rsid w:val="00BA36ED"/>
    <w:rsid w:val="00BE57A2"/>
    <w:rsid w:val="00BF61B7"/>
    <w:rsid w:val="00C156C5"/>
    <w:rsid w:val="00C204C5"/>
    <w:rsid w:val="00C242CC"/>
    <w:rsid w:val="00C51504"/>
    <w:rsid w:val="00C867E4"/>
    <w:rsid w:val="00C978A7"/>
    <w:rsid w:val="00CB259B"/>
    <w:rsid w:val="00CC0C50"/>
    <w:rsid w:val="00CE425D"/>
    <w:rsid w:val="00CE7647"/>
    <w:rsid w:val="00CF01EA"/>
    <w:rsid w:val="00D218E5"/>
    <w:rsid w:val="00D25B3B"/>
    <w:rsid w:val="00D4580C"/>
    <w:rsid w:val="00D61F89"/>
    <w:rsid w:val="00D64909"/>
    <w:rsid w:val="00D83603"/>
    <w:rsid w:val="00D94443"/>
    <w:rsid w:val="00DA3506"/>
    <w:rsid w:val="00DA38A7"/>
    <w:rsid w:val="00DA3F27"/>
    <w:rsid w:val="00DA4E90"/>
    <w:rsid w:val="00DC411A"/>
    <w:rsid w:val="00DD4AED"/>
    <w:rsid w:val="00DE39AE"/>
    <w:rsid w:val="00DF1F7E"/>
    <w:rsid w:val="00E00C93"/>
    <w:rsid w:val="00E232DC"/>
    <w:rsid w:val="00E34A3B"/>
    <w:rsid w:val="00E422F0"/>
    <w:rsid w:val="00E42936"/>
    <w:rsid w:val="00E52FFE"/>
    <w:rsid w:val="00E56867"/>
    <w:rsid w:val="00E62169"/>
    <w:rsid w:val="00E64359"/>
    <w:rsid w:val="00E83F7B"/>
    <w:rsid w:val="00E948FC"/>
    <w:rsid w:val="00EA4F2D"/>
    <w:rsid w:val="00EB23F3"/>
    <w:rsid w:val="00EB2A6F"/>
    <w:rsid w:val="00EC6DA6"/>
    <w:rsid w:val="00EC7714"/>
    <w:rsid w:val="00ED0B38"/>
    <w:rsid w:val="00ED3540"/>
    <w:rsid w:val="00F070C0"/>
    <w:rsid w:val="00F15159"/>
    <w:rsid w:val="00F1566A"/>
    <w:rsid w:val="00F20EB3"/>
    <w:rsid w:val="00F64674"/>
    <w:rsid w:val="00F70FFD"/>
    <w:rsid w:val="00F734B4"/>
    <w:rsid w:val="00F81D3E"/>
    <w:rsid w:val="00F94D74"/>
    <w:rsid w:val="00FB44AA"/>
    <w:rsid w:val="00FE0A5A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7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67E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8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86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8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867E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3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14B7E"/>
  </w:style>
  <w:style w:type="character" w:styleId="ab">
    <w:name w:val="Hyperlink"/>
    <w:basedOn w:val="a0"/>
    <w:uiPriority w:val="99"/>
    <w:unhideWhenUsed/>
    <w:rsid w:val="00141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7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67E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8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86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8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867E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3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14B7E"/>
  </w:style>
  <w:style w:type="character" w:styleId="ab">
    <w:name w:val="Hyperlink"/>
    <w:basedOn w:val="a0"/>
    <w:uiPriority w:val="99"/>
    <w:unhideWhenUsed/>
    <w:rsid w:val="00141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doshkolmznoe_obraz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1-prs.edu.yar.ru/pedagog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1-prs.edu.yar.ru/nashi_dostizhe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1-prs.edu.yar.ru/nashi_dostizheniya.html" TargetMode="External"/><Relationship Id="rId10" Type="http://schemas.openxmlformats.org/officeDocument/2006/relationships/hyperlink" Target="http://ds1-prs.edu.yar.ru/pedagogi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s1-prs.edu.yar.ru/struktura_i_organi_upravleniya_.html" TargetMode="External"/><Relationship Id="rId14" Type="http://schemas.openxmlformats.org/officeDocument/2006/relationships/hyperlink" Target="http://ds1-prs.edu.yar.ru/sotrudn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36D1-7784-4401-94F5-BFEAB44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2017-02-08T12:14:00Z</cp:lastPrinted>
  <dcterms:created xsi:type="dcterms:W3CDTF">2020-02-26T08:28:00Z</dcterms:created>
  <dcterms:modified xsi:type="dcterms:W3CDTF">2020-02-26T08:29:00Z</dcterms:modified>
</cp:coreProperties>
</file>