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F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8FC" w:rsidRPr="006F3111" w:rsidRDefault="006F3111" w:rsidP="006F31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F3111">
        <w:rPr>
          <w:rFonts w:ascii="Times New Roman" w:hAnsi="Times New Roman" w:cs="Times New Roman"/>
          <w:b/>
          <w:color w:val="C00000"/>
          <w:sz w:val="36"/>
          <w:szCs w:val="36"/>
        </w:rPr>
        <w:t>Велосипедистам и пешеходам!</w:t>
      </w:r>
    </w:p>
    <w:p w:rsidR="006F3111" w:rsidRPr="003158FC" w:rsidRDefault="006F3111" w:rsidP="006F31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8FC" w:rsidRPr="006F3111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F3111">
        <w:rPr>
          <w:rFonts w:ascii="Times New Roman" w:hAnsi="Times New Roman" w:cs="Times New Roman"/>
          <w:b/>
          <w:color w:val="C00000"/>
          <w:sz w:val="28"/>
          <w:szCs w:val="28"/>
        </w:rPr>
        <w:t>О средствах индивидуальной мобильности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</w:t>
      </w:r>
      <w:bookmarkStart w:id="0" w:name="_GoBack"/>
      <w:bookmarkEnd w:id="0"/>
      <w:r w:rsidRPr="003158FC">
        <w:rPr>
          <w:rFonts w:ascii="Times New Roman" w:hAnsi="Times New Roman" w:cs="Times New Roman"/>
          <w:sz w:val="28"/>
          <w:szCs w:val="28"/>
        </w:rPr>
        <w:t>управление транспортными средствами категорий «М» или «А» (подкатегории «А1»).</w:t>
      </w:r>
    </w:p>
    <w:p w:rsidR="003158FC" w:rsidRPr="006F3111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F31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 велосипедах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 или по правому краю проезжей части.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lastRenderedPageBreak/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3158FC" w:rsidRPr="006F3111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F31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Пешеходам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Помните: перебегать проезжую часть дороги нельзя, это очень ОПАСНО.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lastRenderedPageBreak/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3158FC" w:rsidRPr="006F3111" w:rsidRDefault="003158FC" w:rsidP="003158FC">
      <w:pPr>
        <w:pStyle w:val="a7"/>
        <w:shd w:val="clear" w:color="auto" w:fill="FFFFFF"/>
        <w:spacing w:before="0" w:after="0"/>
        <w:ind w:firstLine="709"/>
        <w:jc w:val="both"/>
        <w:rPr>
          <w:color w:val="C00000"/>
        </w:rPr>
      </w:pPr>
      <w:r w:rsidRPr="006F3111">
        <w:rPr>
          <w:i/>
          <w:color w:val="C00000"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6F3111">
        <w:rPr>
          <w:i/>
          <w:color w:val="C00000"/>
        </w:rPr>
        <w:t>световозвращающими</w:t>
      </w:r>
      <w:proofErr w:type="spellEnd"/>
      <w:r w:rsidRPr="006F3111">
        <w:rPr>
          <w:i/>
          <w:color w:val="C00000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111">
        <w:rPr>
          <w:rFonts w:ascii="Times New Roman" w:hAnsi="Times New Roman" w:cs="Times New Roman"/>
          <w:i/>
          <w:color w:val="C00000"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6F3111">
        <w:rPr>
          <w:rFonts w:ascii="Times New Roman" w:hAnsi="Times New Roman" w:cs="Times New Roman"/>
          <w:i/>
          <w:color w:val="C00000"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anchor="_blank" w:history="1">
        <w:r w:rsidRPr="004D46A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https://youtube.com/channel/UC9hOmCPnh6t0ChxAyukrIhw</w:t>
        </w:r>
      </w:hyperlink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311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4F3"/>
  <w15:chartTrackingRefBased/>
  <w15:docId w15:val="{736F7D60-990D-4FED-93EA-2A197138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962</Words>
  <Characters>5485</Characters>
  <Application>Microsoft Office Word</Application>
  <DocSecurity>0</DocSecurity>
  <Lines>45</Lines>
  <Paragraphs>12</Paragraphs>
  <ScaleCrop>false</ScaleCrop>
  <Company>Правительство Ярославской области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Оксана Николаевна</dc:creator>
  <cp:keywords/>
  <dc:description/>
  <cp:lastModifiedBy>user</cp:lastModifiedBy>
  <cp:revision>5</cp:revision>
  <dcterms:created xsi:type="dcterms:W3CDTF">2022-05-12T06:31:00Z</dcterms:created>
  <dcterms:modified xsi:type="dcterms:W3CDTF">2022-05-19T06:45:00Z</dcterms:modified>
</cp:coreProperties>
</file>