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51" w:rsidRPr="00963251" w:rsidRDefault="00963251" w:rsidP="0096325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963251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Муниципальное дошкольное образовательное учреждение «Детский сад «Дюймовочка»</w:t>
      </w:r>
    </w:p>
    <w:p w:rsidR="00963251" w:rsidRDefault="00963251" w:rsidP="00963251">
      <w:pPr>
        <w:pStyle w:val="a4"/>
        <w:shd w:val="clear" w:color="auto" w:fill="FFFFFF" w:themeFill="background1"/>
        <w:spacing w:after="0"/>
        <w:ind w:left="1789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34542F" w:rsidRPr="00AD6CEC" w:rsidRDefault="0034542F" w:rsidP="00AD6CEC">
      <w:pPr>
        <w:pStyle w:val="a4"/>
        <w:shd w:val="clear" w:color="auto" w:fill="FFFFFF" w:themeFill="background1"/>
        <w:spacing w:after="0"/>
        <w:ind w:left="1789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AD6CEC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Календарный план работы</w:t>
      </w:r>
      <w:r w:rsidR="00963251" w:rsidRPr="00AD6CEC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 по программе «В мире прекрасного» в 2020 – 2021 учебном году</w:t>
      </w:r>
    </w:p>
    <w:p w:rsidR="00963251" w:rsidRPr="00AD6CEC" w:rsidRDefault="00963251" w:rsidP="00AD6CEC">
      <w:pPr>
        <w:pStyle w:val="a4"/>
        <w:shd w:val="clear" w:color="auto" w:fill="FFFFFF" w:themeFill="background1"/>
        <w:spacing w:after="0"/>
        <w:ind w:left="1789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tbl>
      <w:tblPr>
        <w:tblStyle w:val="a3"/>
        <w:tblW w:w="13745" w:type="dxa"/>
        <w:tblLayout w:type="fixed"/>
        <w:tblLook w:val="04A0" w:firstRow="1" w:lastRow="0" w:firstColumn="1" w:lastColumn="0" w:noHBand="0" w:noVBand="1"/>
      </w:tblPr>
      <w:tblGrid>
        <w:gridCol w:w="3397"/>
        <w:gridCol w:w="10348"/>
      </w:tblGrid>
      <w:tr w:rsidR="00AD6CEC" w:rsidRPr="00AD6CEC" w:rsidTr="00083C49">
        <w:trPr>
          <w:trHeight w:val="334"/>
        </w:trPr>
        <w:tc>
          <w:tcPr>
            <w:tcW w:w="3397" w:type="dxa"/>
            <w:vAlign w:val="center"/>
          </w:tcPr>
          <w:p w:rsidR="00AD6CEC" w:rsidRPr="00AD6CEC" w:rsidRDefault="00AD6CEC" w:rsidP="00AD6CE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D6CE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Содержание темы</w:t>
            </w:r>
          </w:p>
        </w:tc>
        <w:tc>
          <w:tcPr>
            <w:tcW w:w="10348" w:type="dxa"/>
          </w:tcPr>
          <w:p w:rsidR="00AD6CEC" w:rsidRPr="00AD6CEC" w:rsidRDefault="00AD6CEC" w:rsidP="00AD6CE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D6CE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Программное содержание</w:t>
            </w:r>
          </w:p>
        </w:tc>
      </w:tr>
      <w:tr w:rsidR="00AD6CEC" w:rsidRPr="00AB75BC" w:rsidTr="00AD6CEC">
        <w:trPr>
          <w:trHeight w:val="334"/>
        </w:trPr>
        <w:tc>
          <w:tcPr>
            <w:tcW w:w="13745" w:type="dxa"/>
            <w:gridSpan w:val="2"/>
            <w:vAlign w:val="center"/>
          </w:tcPr>
          <w:p w:rsidR="00AD6CEC" w:rsidRPr="00AD6CEC" w:rsidRDefault="00AD6CEC" w:rsidP="00DD581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D6CE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Сентябрь</w:t>
            </w:r>
            <w:r w:rsidR="009D6EF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2020 г.</w:t>
            </w:r>
          </w:p>
        </w:tc>
      </w:tr>
      <w:tr w:rsidR="00AD6CEC" w:rsidRPr="00AB75BC" w:rsidTr="00083C49">
        <w:trPr>
          <w:trHeight w:val="2463"/>
        </w:trPr>
        <w:tc>
          <w:tcPr>
            <w:tcW w:w="3397" w:type="dxa"/>
            <w:vAlign w:val="center"/>
          </w:tcPr>
          <w:p w:rsidR="00AD6CEC" w:rsidRPr="00E137FC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137FC">
              <w:rPr>
                <w:rFonts w:ascii="Times New Roman" w:hAnsi="Times New Roman" w:cs="Times New Roman"/>
                <w:sz w:val="24"/>
                <w:szCs w:val="24"/>
              </w:rPr>
              <w:t>Рисование акварельными красками «Цветы на лугу»</w:t>
            </w:r>
          </w:p>
          <w:p w:rsidR="00AD6CEC" w:rsidRDefault="00AD6CEC" w:rsidP="00DD5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31">
              <w:rPr>
                <w:rFonts w:ascii="Times New Roman" w:hAnsi="Times New Roman" w:cs="Times New Roman"/>
                <w:sz w:val="24"/>
                <w:szCs w:val="24"/>
              </w:rPr>
              <w:t>(практическая часть)</w:t>
            </w:r>
          </w:p>
          <w:p w:rsidR="00AD6CEC" w:rsidRPr="00E137FC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137FC">
              <w:rPr>
                <w:rFonts w:ascii="Times New Roman" w:hAnsi="Times New Roman" w:cs="Times New Roman"/>
                <w:sz w:val="24"/>
                <w:szCs w:val="24"/>
              </w:rPr>
              <w:t>«Цветы на лугу»</w:t>
            </w:r>
          </w:p>
          <w:p w:rsidR="00AD6CEC" w:rsidRPr="00AB75BC" w:rsidRDefault="00AD6CEC" w:rsidP="0096325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(теоретическая часть)</w:t>
            </w:r>
          </w:p>
        </w:tc>
        <w:tc>
          <w:tcPr>
            <w:tcW w:w="10348" w:type="dxa"/>
          </w:tcPr>
          <w:p w:rsidR="00AD6CEC" w:rsidRPr="00AB75BC" w:rsidRDefault="00AD6CEC" w:rsidP="00DD58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14CC">
              <w:rPr>
                <w:rFonts w:ascii="Times New Roman" w:hAnsi="Times New Roman" w:cs="Times New Roman"/>
                <w:sz w:val="24"/>
                <w:szCs w:val="24"/>
              </w:rPr>
              <w:t>чить детей отражать в рисунке впечатления, полученные летом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1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D26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приемам смешивания </w:t>
            </w:r>
            <w:r w:rsidRPr="00D26A1F">
              <w:rPr>
                <w:rFonts w:ascii="Times New Roman" w:hAnsi="Times New Roman" w:cs="Times New Roman"/>
                <w:sz w:val="24"/>
                <w:szCs w:val="24"/>
              </w:rPr>
              <w:t>основных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оттенков. </w:t>
            </w:r>
            <w:r w:rsidRPr="001914CC">
              <w:rPr>
                <w:rFonts w:ascii="Times New Roman" w:hAnsi="Times New Roman" w:cs="Times New Roman"/>
                <w:sz w:val="24"/>
                <w:szCs w:val="24"/>
              </w:rPr>
              <w:t>Развивать композиционные умения, учить располагать изображения на полосе внизу листа, по всему листу.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4CC">
              <w:rPr>
                <w:rFonts w:ascii="Times New Roman" w:hAnsi="Times New Roman" w:cs="Times New Roman"/>
                <w:sz w:val="24"/>
                <w:szCs w:val="24"/>
              </w:rPr>
              <w:t xml:space="preserve"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6A1F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аккуратность при рисовании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техникой печатания. Р</w:t>
            </w:r>
            <w:r w:rsidRPr="00D26A1F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мелкую </w:t>
            </w:r>
            <w:r w:rsidRPr="00D26A1F">
              <w:rPr>
                <w:rFonts w:ascii="Times New Roman" w:hAnsi="Times New Roman" w:cs="Times New Roman"/>
                <w:sz w:val="24"/>
                <w:szCs w:val="24"/>
              </w:rPr>
              <w:t>моторику рук, речь, воображение.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BE6829">
              <w:rPr>
                <w:rFonts w:ascii="Times New Roman" w:hAnsi="Times New Roman" w:cs="Times New Roman"/>
                <w:sz w:val="24"/>
                <w:szCs w:val="24"/>
              </w:rPr>
              <w:t>накомство детей с основами безопасной работы со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изобразительной деятельности.</w:t>
            </w:r>
          </w:p>
        </w:tc>
      </w:tr>
      <w:tr w:rsidR="00AD6CEC" w:rsidRPr="00AB75BC" w:rsidTr="00083C49">
        <w:trPr>
          <w:trHeight w:val="1170"/>
        </w:trPr>
        <w:tc>
          <w:tcPr>
            <w:tcW w:w="3397" w:type="dxa"/>
            <w:vAlign w:val="center"/>
          </w:tcPr>
          <w:p w:rsidR="00AD6CEC" w:rsidRPr="00AB75BC" w:rsidRDefault="00AD6CEC" w:rsidP="00963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акварельными красками </w:t>
            </w:r>
            <w:r w:rsidRPr="00411E64">
              <w:rPr>
                <w:rFonts w:ascii="Times New Roman" w:hAnsi="Times New Roman" w:cs="Times New Roman"/>
                <w:sz w:val="24"/>
                <w:szCs w:val="24"/>
              </w:rPr>
              <w:t xml:space="preserve">«Осень в гости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просим</w:t>
            </w:r>
            <w:r w:rsidRPr="00411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48" w:type="dxa"/>
          </w:tcPr>
          <w:p w:rsidR="00AD6CEC" w:rsidRPr="00AB75BC" w:rsidRDefault="00AD6CEC" w:rsidP="00DD58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</w:t>
            </w:r>
            <w:r w:rsidRPr="00803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красками тонкой кистью: </w:t>
            </w:r>
            <w:r w:rsidRPr="008038E4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наносить точки, пятнышки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мазки.</w:t>
            </w:r>
            <w:r w:rsidRPr="00803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14C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располагать на рисунке предметы так, чтобы они загораживали друг друга (растущие перед домом деревья и частично его загораживающие и т.п.)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91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3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трабатывать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</w:t>
            </w:r>
            <w:r w:rsidRPr="008038E4">
              <w:rPr>
                <w:rFonts w:ascii="Times New Roman" w:hAnsi="Times New Roman" w:cs="Times New Roman"/>
                <w:sz w:val="24"/>
                <w:szCs w:val="24"/>
              </w:rPr>
              <w:t>смешивания красок на палитре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оттенков. Учить технике безопасности при работе с красками.</w:t>
            </w:r>
          </w:p>
        </w:tc>
      </w:tr>
      <w:tr w:rsidR="00AD6CEC" w:rsidRPr="00AB75BC" w:rsidTr="00083C49">
        <w:trPr>
          <w:trHeight w:val="334"/>
        </w:trPr>
        <w:tc>
          <w:tcPr>
            <w:tcW w:w="3397" w:type="dxa"/>
            <w:vAlign w:val="center"/>
          </w:tcPr>
          <w:p w:rsidR="00AD6CEC" w:rsidRPr="00411E64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красками </w:t>
            </w:r>
            <w:r w:rsidRPr="00411E64">
              <w:rPr>
                <w:rFonts w:ascii="Times New Roman" w:hAnsi="Times New Roman" w:cs="Times New Roman"/>
                <w:sz w:val="24"/>
                <w:szCs w:val="24"/>
              </w:rPr>
              <w:t>«Осенний натюрморт»</w:t>
            </w:r>
          </w:p>
          <w:p w:rsidR="00AD6CEC" w:rsidRPr="00AB75BC" w:rsidRDefault="00AD6CEC" w:rsidP="00DD5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AD6CEC" w:rsidRPr="00AB75BC" w:rsidRDefault="00AD6CEC" w:rsidP="00DD5812">
            <w:pPr>
              <w:pStyle w:val="c0"/>
              <w:rPr>
                <w:b/>
              </w:rPr>
            </w:pPr>
            <w:r>
              <w:rPr>
                <w:rStyle w:val="c1"/>
              </w:rPr>
              <w:t xml:space="preserve">Формировать понятие о натюрморте, учить рассматривать произведения живописи. </w:t>
            </w:r>
            <w:r w:rsidRPr="001914CC">
              <w:rPr>
                <w:rStyle w:val="c1"/>
              </w:rPr>
              <w:t xml:space="preserve"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</w:t>
            </w:r>
            <w:r>
              <w:rPr>
                <w:rStyle w:val="c1"/>
              </w:rPr>
              <w:br/>
            </w:r>
            <w:r>
              <w:t xml:space="preserve">Учить словестному описанию </w:t>
            </w:r>
            <w:r w:rsidRPr="005212A8">
              <w:t>корзин</w:t>
            </w:r>
            <w:r>
              <w:t>ы</w:t>
            </w:r>
            <w:r w:rsidRPr="005212A8">
              <w:t xml:space="preserve"> с голубой драпировкой и муляжами красно-желтого яблока и желто-зеленой груши</w:t>
            </w:r>
            <w:r>
              <w:t xml:space="preserve">. </w:t>
            </w:r>
            <w:r>
              <w:rPr>
                <w:rStyle w:val="c1"/>
              </w:rPr>
              <w:t xml:space="preserve">Развивать мелкую моторику, речь, внимание, мышление, эстетическое восприятие,  художественный вкус. </w:t>
            </w:r>
          </w:p>
        </w:tc>
      </w:tr>
      <w:tr w:rsidR="00AD6CEC" w:rsidRPr="00AB75BC" w:rsidTr="00083C49">
        <w:trPr>
          <w:trHeight w:val="334"/>
        </w:trPr>
        <w:tc>
          <w:tcPr>
            <w:tcW w:w="3397" w:type="dxa"/>
            <w:vAlign w:val="center"/>
          </w:tcPr>
          <w:p w:rsidR="00AD6CEC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411E64">
              <w:rPr>
                <w:rFonts w:ascii="Times New Roman" w:hAnsi="Times New Roman" w:cs="Times New Roman"/>
                <w:sz w:val="24"/>
                <w:szCs w:val="24"/>
              </w:rPr>
              <w:t>«Картинка про лето»</w:t>
            </w:r>
          </w:p>
          <w:p w:rsidR="00AD6CEC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831">
              <w:rPr>
                <w:rFonts w:ascii="Times New Roman" w:hAnsi="Times New Roman" w:cs="Times New Roman"/>
                <w:sz w:val="24"/>
                <w:szCs w:val="24"/>
              </w:rPr>
              <w:t>(практическая часть)</w:t>
            </w:r>
          </w:p>
          <w:p w:rsidR="00AD6CEC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C7831">
              <w:rPr>
                <w:rFonts w:ascii="Times New Roman" w:hAnsi="Times New Roman" w:cs="Times New Roman"/>
                <w:sz w:val="24"/>
                <w:szCs w:val="24"/>
              </w:rPr>
              <w:t>«Картинка про лето»</w:t>
            </w:r>
          </w:p>
          <w:p w:rsidR="00AD6CEC" w:rsidRPr="00411E64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831">
              <w:rPr>
                <w:rFonts w:ascii="Times New Roman" w:hAnsi="Times New Roman" w:cs="Times New Roman"/>
                <w:sz w:val="24"/>
                <w:szCs w:val="24"/>
              </w:rPr>
              <w:t>(теоретическая часть)</w:t>
            </w:r>
          </w:p>
          <w:p w:rsidR="00AD6CEC" w:rsidRPr="00AB75BC" w:rsidRDefault="00AD6CEC" w:rsidP="00DD5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AD6CEC" w:rsidRPr="00BD1A09" w:rsidRDefault="00AD6CEC" w:rsidP="00DD58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3F2A">
              <w:rPr>
                <w:rFonts w:ascii="Times New Roman" w:hAnsi="Times New Roman" w:cs="Times New Roman"/>
                <w:sz w:val="24"/>
                <w:szCs w:val="24"/>
              </w:rPr>
              <w:t xml:space="preserve">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задумывать и выстраивать сюжет на летнюю тематику, самостоятельно выбирать изобразительные средства.</w:t>
            </w:r>
            <w:r w:rsidRPr="00EE3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A0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пользоваться простым карандашом для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 вспомогательного рисунка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1A09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BD1A09">
              <w:rPr>
                <w:rFonts w:ascii="Times New Roman" w:eastAsia="Times New Roman" w:hAnsi="Times New Roman" w:cs="Times New Roman"/>
                <w:sz w:val="24"/>
                <w:szCs w:val="24"/>
              </w:rPr>
              <w:t>триховать  по заданной инст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рукции: слева направо, по кругу.</w:t>
            </w:r>
            <w:r w:rsidRPr="005212A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мелкую моторику рук, речь, воображение.</w:t>
            </w:r>
          </w:p>
          <w:p w:rsidR="00AD6CEC" w:rsidRPr="00AB75BC" w:rsidRDefault="00AD6CEC" w:rsidP="00DD58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сопровождать рассказ о рисунке чтением стихов о лете.</w:t>
            </w:r>
            <w:r>
              <w:t xml:space="preserve"> </w:t>
            </w:r>
            <w:r w:rsidRPr="00BD1A09"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произношение окончаний существительных.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1A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1A0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объективно оценивать собственную работу и работы товарищей.</w:t>
            </w:r>
          </w:p>
        </w:tc>
      </w:tr>
      <w:tr w:rsidR="00AD6CEC" w:rsidRPr="00AB75BC" w:rsidTr="00083C49">
        <w:trPr>
          <w:trHeight w:val="334"/>
        </w:trPr>
        <w:tc>
          <w:tcPr>
            <w:tcW w:w="3397" w:type="dxa"/>
            <w:vAlign w:val="center"/>
          </w:tcPr>
          <w:p w:rsidR="00AD6CEC" w:rsidRPr="00411E64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акварельными красками </w:t>
            </w:r>
            <w:r w:rsidRPr="00411E64">
              <w:rPr>
                <w:rFonts w:ascii="Times New Roman" w:hAnsi="Times New Roman" w:cs="Times New Roman"/>
                <w:sz w:val="24"/>
                <w:szCs w:val="24"/>
              </w:rPr>
              <w:t>«Арбуз на столе»</w:t>
            </w:r>
          </w:p>
          <w:p w:rsidR="00AD6CEC" w:rsidRPr="00AB75BC" w:rsidRDefault="00AD6CEC" w:rsidP="00DD5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AD6CEC" w:rsidRPr="00AB75BC" w:rsidRDefault="00AD6CEC" w:rsidP="00DD58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1914CC">
              <w:rPr>
                <w:rFonts w:ascii="Times New Roman" w:hAnsi="Times New Roman" w:cs="Times New Roman"/>
                <w:sz w:val="24"/>
                <w:szCs w:val="24"/>
              </w:rPr>
              <w:t>передавать в рисун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образы предметов</w:t>
            </w:r>
            <w:r w:rsidRPr="001914CC">
              <w:rPr>
                <w:rFonts w:ascii="Times New Roman" w:hAnsi="Times New Roman" w:cs="Times New Roman"/>
                <w:sz w:val="24"/>
                <w:szCs w:val="24"/>
              </w:rPr>
              <w:t>. Обращать внимание детей на отличия предметов по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ме, величине, пропорциям частей,</w:t>
            </w:r>
            <w:r w:rsidRPr="001914CC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их передавать эти отличия в рисунках.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включаться в беседу по презентации на тему «Натюрморт». </w:t>
            </w:r>
            <w:r w:rsidRPr="005212A8">
              <w:rPr>
                <w:rFonts w:ascii="Times New Roman" w:hAnsi="Times New Roman" w:cs="Times New Roman"/>
                <w:sz w:val="24"/>
                <w:szCs w:val="24"/>
              </w:rPr>
              <w:t>Активизировать интерес к искусству, к живописи, прививать аккуратность, прилежность, старательность.</w:t>
            </w:r>
          </w:p>
        </w:tc>
      </w:tr>
      <w:tr w:rsidR="00BE3A1B" w:rsidRPr="00AB75BC" w:rsidTr="00691C17">
        <w:trPr>
          <w:trHeight w:val="334"/>
        </w:trPr>
        <w:tc>
          <w:tcPr>
            <w:tcW w:w="13745" w:type="dxa"/>
            <w:gridSpan w:val="2"/>
            <w:vAlign w:val="center"/>
          </w:tcPr>
          <w:p w:rsidR="00BE3A1B" w:rsidRDefault="00BE3A1B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1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Октябрь</w:t>
            </w:r>
            <w:r w:rsidR="009D6EF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2020 г.</w:t>
            </w:r>
          </w:p>
        </w:tc>
      </w:tr>
      <w:tr w:rsidR="00AD6CEC" w:rsidRPr="00AB75BC" w:rsidTr="00083C49">
        <w:trPr>
          <w:trHeight w:val="334"/>
        </w:trPr>
        <w:tc>
          <w:tcPr>
            <w:tcW w:w="3397" w:type="dxa"/>
            <w:vAlign w:val="center"/>
          </w:tcPr>
          <w:p w:rsidR="00AD6CEC" w:rsidRPr="00AB75BC" w:rsidRDefault="00AD6CEC" w:rsidP="00DD5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гуашью </w:t>
            </w:r>
            <w:r w:rsidRPr="00FE0920">
              <w:rPr>
                <w:rFonts w:ascii="Times New Roman" w:hAnsi="Times New Roman" w:cs="Times New Roman"/>
                <w:sz w:val="24"/>
                <w:szCs w:val="24"/>
              </w:rPr>
              <w:t>«Осеннее дерево»</w:t>
            </w:r>
          </w:p>
        </w:tc>
        <w:tc>
          <w:tcPr>
            <w:tcW w:w="10348" w:type="dxa"/>
          </w:tcPr>
          <w:p w:rsidR="00AD6CEC" w:rsidRPr="00AB75BC" w:rsidRDefault="00AD6CEC" w:rsidP="00DD5812">
            <w:pPr>
              <w:rPr>
                <w:rFonts w:ascii="Times New Roman" w:hAnsi="Times New Roman" w:cs="Times New Roman"/>
                <w:b/>
              </w:rPr>
            </w:pPr>
            <w:r w:rsidRPr="00BD1A09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представление о времени года – осени.  Учить находить признаки осени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1A09">
              <w:rPr>
                <w:rFonts w:ascii="Times New Roman" w:hAnsi="Times New Roman" w:cs="Times New Roman"/>
                <w:sz w:val="24"/>
                <w:szCs w:val="24"/>
              </w:rPr>
              <w:t xml:space="preserve"> картинах, доступными средствами отражать полученные впечатления в своих работах. Закреплять приемы рисования кистью, умение правильно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</w:t>
            </w:r>
            <w:r w:rsidRPr="00BD1A09">
              <w:rPr>
                <w:rFonts w:ascii="Times New Roman" w:hAnsi="Times New Roman" w:cs="Times New Roman"/>
                <w:sz w:val="24"/>
                <w:szCs w:val="24"/>
              </w:rPr>
              <w:t xml:space="preserve"> кисть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D1A09">
              <w:rPr>
                <w:rFonts w:ascii="Times New Roman" w:hAnsi="Times New Roman" w:cs="Times New Roman"/>
                <w:sz w:val="24"/>
                <w:szCs w:val="24"/>
              </w:rPr>
              <w:t xml:space="preserve"> разных размеров.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приемы использования гуаши.</w:t>
            </w:r>
          </w:p>
        </w:tc>
      </w:tr>
      <w:tr w:rsidR="00AD6CEC" w:rsidTr="00083C49">
        <w:trPr>
          <w:cantSplit/>
          <w:trHeight w:val="387"/>
        </w:trPr>
        <w:tc>
          <w:tcPr>
            <w:tcW w:w="3397" w:type="dxa"/>
          </w:tcPr>
          <w:p w:rsidR="00AD6CEC" w:rsidRPr="00D26A1F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26A1F">
              <w:rPr>
                <w:rFonts w:ascii="Times New Roman" w:hAnsi="Times New Roman" w:cs="Times New Roman"/>
                <w:sz w:val="24"/>
                <w:szCs w:val="24"/>
              </w:rPr>
              <w:t xml:space="preserve"> «Осенний пейзаж»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6A1F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гуашью </w:t>
            </w:r>
            <w:r w:rsidRPr="00D26A1F">
              <w:rPr>
                <w:rFonts w:ascii="Times New Roman" w:hAnsi="Times New Roman" w:cs="Times New Roman"/>
                <w:sz w:val="24"/>
                <w:szCs w:val="24"/>
              </w:rPr>
              <w:t>техникой печатания засушенными листьями</w:t>
            </w:r>
          </w:p>
        </w:tc>
        <w:tc>
          <w:tcPr>
            <w:tcW w:w="10348" w:type="dxa"/>
          </w:tcPr>
          <w:p w:rsidR="00AD6CEC" w:rsidRPr="00736E0F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E6829"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приемом рисования в технике </w:t>
            </w:r>
            <w:r w:rsidRPr="00D26A1F">
              <w:rPr>
                <w:rFonts w:ascii="Times New Roman" w:hAnsi="Times New Roman" w:cs="Times New Roman"/>
                <w:sz w:val="24"/>
                <w:szCs w:val="24"/>
              </w:rPr>
              <w:t>печатания засушенными листьями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E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A1F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смешивания </w:t>
            </w:r>
            <w:r w:rsidRPr="00D26A1F">
              <w:rPr>
                <w:rFonts w:ascii="Times New Roman" w:hAnsi="Times New Roman" w:cs="Times New Roman"/>
                <w:sz w:val="24"/>
                <w:szCs w:val="24"/>
              </w:rPr>
              <w:t>основных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Р</w:t>
            </w:r>
            <w:r w:rsidRPr="00D26A1F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мелкую </w:t>
            </w:r>
            <w:r w:rsidRPr="00D26A1F">
              <w:rPr>
                <w:rFonts w:ascii="Times New Roman" w:hAnsi="Times New Roman" w:cs="Times New Roman"/>
                <w:sz w:val="24"/>
                <w:szCs w:val="24"/>
              </w:rPr>
              <w:t>моторику рук, речь, воображение.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D26A1F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аккуратность при рисовании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техникой печатания. Повторить основы</w:t>
            </w:r>
            <w:r w:rsidRPr="00BE6829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безопасной работы со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изобразительной деятельности.</w:t>
            </w:r>
          </w:p>
        </w:tc>
      </w:tr>
      <w:tr w:rsidR="00AD6CEC" w:rsidTr="00083C49">
        <w:trPr>
          <w:cantSplit/>
          <w:trHeight w:val="1334"/>
        </w:trPr>
        <w:tc>
          <w:tcPr>
            <w:tcW w:w="3397" w:type="dxa"/>
          </w:tcPr>
          <w:p w:rsidR="00AD6CEC" w:rsidRPr="00736E0F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038E4">
              <w:rPr>
                <w:rFonts w:ascii="Times New Roman" w:hAnsi="Times New Roman" w:cs="Times New Roman"/>
                <w:sz w:val="24"/>
                <w:szCs w:val="24"/>
              </w:rPr>
              <w:t>«Гирлянда из осенних листьев»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3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A1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гуашью с </w:t>
            </w:r>
            <w:r w:rsidRPr="00D26A1F">
              <w:rPr>
                <w:rFonts w:ascii="Times New Roman" w:hAnsi="Times New Roman" w:cs="Times New Roman"/>
                <w:sz w:val="24"/>
                <w:szCs w:val="24"/>
              </w:rPr>
              <w:t xml:space="preserve">техникой </w:t>
            </w:r>
            <w:r w:rsidRPr="008038E4">
              <w:rPr>
                <w:rFonts w:ascii="Times New Roman" w:hAnsi="Times New Roman" w:cs="Times New Roman"/>
                <w:sz w:val="24"/>
                <w:szCs w:val="24"/>
              </w:rPr>
              <w:t>смешивания красок на палитре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8" w:type="dxa"/>
          </w:tcPr>
          <w:p w:rsidR="00AD6CEC" w:rsidRPr="00736E0F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914CC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детей составлять гармоничную цветовую композицию (создание беспредметных (абстрактных) композиций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91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38E4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интерес к рисованию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воспитывать интерес к природе.</w:t>
            </w:r>
            <w:r w:rsidRPr="00803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</w:t>
            </w:r>
            <w:r w:rsidRPr="00803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наносить точки, пятнышки в заданный контур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гирлянды.</w:t>
            </w:r>
            <w:r w:rsidRPr="00803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3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трабатывать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Pr="008038E4">
              <w:rPr>
                <w:rFonts w:ascii="Times New Roman" w:hAnsi="Times New Roman" w:cs="Times New Roman"/>
                <w:sz w:val="24"/>
                <w:szCs w:val="24"/>
              </w:rPr>
              <w:t xml:space="preserve"> смешивания красок на палитре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Учить технике безопасности при работе с красками.</w:t>
            </w:r>
          </w:p>
        </w:tc>
      </w:tr>
      <w:tr w:rsidR="00AD6CEC" w:rsidTr="00083C49">
        <w:trPr>
          <w:cantSplit/>
          <w:trHeight w:val="387"/>
        </w:trPr>
        <w:tc>
          <w:tcPr>
            <w:tcW w:w="3397" w:type="dxa"/>
          </w:tcPr>
          <w:p w:rsidR="00AD6CEC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803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038E4">
              <w:rPr>
                <w:rFonts w:ascii="Times New Roman" w:hAnsi="Times New Roman" w:cs="Times New Roman"/>
                <w:sz w:val="24"/>
                <w:szCs w:val="24"/>
              </w:rPr>
              <w:t>епка из солёного теста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8E4">
              <w:rPr>
                <w:rFonts w:ascii="Times New Roman" w:hAnsi="Times New Roman" w:cs="Times New Roman"/>
                <w:sz w:val="24"/>
                <w:szCs w:val="24"/>
              </w:rPr>
              <w:t xml:space="preserve">«Розы» </w:t>
            </w:r>
          </w:p>
          <w:p w:rsidR="00AD6CEC" w:rsidRPr="008038E4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Раскрашивание акварелью изделий </w:t>
            </w:r>
            <w:r w:rsidRPr="008038E4">
              <w:rPr>
                <w:rFonts w:ascii="Times New Roman" w:hAnsi="Times New Roman" w:cs="Times New Roman"/>
                <w:sz w:val="24"/>
                <w:szCs w:val="24"/>
              </w:rPr>
              <w:t>из солёного теста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8E4">
              <w:rPr>
                <w:rFonts w:ascii="Times New Roman" w:hAnsi="Times New Roman" w:cs="Times New Roman"/>
                <w:sz w:val="24"/>
                <w:szCs w:val="24"/>
              </w:rPr>
              <w:t>«Розы»</w:t>
            </w:r>
          </w:p>
        </w:tc>
        <w:tc>
          <w:tcPr>
            <w:tcW w:w="10348" w:type="dxa"/>
          </w:tcPr>
          <w:p w:rsidR="00AD6CEC" w:rsidRDefault="00AD6CEC" w:rsidP="00DD5812">
            <w:r w:rsidRPr="00D676E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лепки из соленого теста в сочетании</w:t>
            </w:r>
            <w:r w:rsidRPr="00D676E0">
              <w:rPr>
                <w:rFonts w:ascii="Times New Roman" w:hAnsi="Times New Roman" w:cs="Times New Roman"/>
                <w:sz w:val="24"/>
                <w:szCs w:val="24"/>
              </w:rPr>
              <w:t xml:space="preserve"> с нетрадиционной изобразительной техникой рисования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лепке</w:t>
            </w:r>
            <w:r w:rsidRPr="00D676E0">
              <w:rPr>
                <w:rFonts w:ascii="Times New Roman" w:hAnsi="Times New Roman" w:cs="Times New Roman"/>
                <w:sz w:val="24"/>
                <w:szCs w:val="24"/>
              </w:rPr>
              <w:t xml:space="preserve">. Показать приёмы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стеки. </w:t>
            </w:r>
            <w:r w:rsidRPr="007F0F43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</w:p>
          <w:p w:rsidR="00AD6CEC" w:rsidRDefault="00AD6CEC" w:rsidP="00DD5812">
            <w:r w:rsidRPr="007F0F43">
              <w:rPr>
                <w:rFonts w:ascii="Times New Roman" w:hAnsi="Times New Roman" w:cs="Times New Roman"/>
                <w:sz w:val="24"/>
                <w:szCs w:val="24"/>
              </w:rPr>
              <w:t>мелкую моторику рук, мышцы 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 рук.</w:t>
            </w:r>
          </w:p>
          <w:p w:rsidR="00AD6CEC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технике безопасности при работе с соленым тестом.</w:t>
            </w:r>
          </w:p>
          <w:p w:rsidR="00AD6CEC" w:rsidRPr="00736E0F" w:rsidRDefault="00AD6CEC" w:rsidP="0096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DC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раскрашиванию</w:t>
            </w:r>
            <w:r w:rsidRPr="007C7DC6">
              <w:rPr>
                <w:rFonts w:ascii="Times New Roman" w:hAnsi="Times New Roman" w:cs="Times New Roman"/>
                <w:sz w:val="24"/>
                <w:szCs w:val="24"/>
              </w:rPr>
              <w:t xml:space="preserve"> акварелью изделий из солёного теста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7DC6">
              <w:rPr>
                <w:rFonts w:ascii="Times New Roman" w:hAnsi="Times New Roman" w:cs="Times New Roman"/>
                <w:sz w:val="24"/>
                <w:szCs w:val="24"/>
              </w:rPr>
              <w:t xml:space="preserve"> наносить точки, пятнышки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неровную поверхность.</w:t>
            </w:r>
          </w:p>
        </w:tc>
      </w:tr>
      <w:tr w:rsidR="00AD6CEC" w:rsidTr="00083C49">
        <w:trPr>
          <w:cantSplit/>
          <w:trHeight w:val="387"/>
        </w:trPr>
        <w:tc>
          <w:tcPr>
            <w:tcW w:w="3397" w:type="dxa"/>
          </w:tcPr>
          <w:p w:rsidR="00AD6CEC" w:rsidRPr="008038E4" w:rsidRDefault="00AD6CEC" w:rsidP="0008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F0F43">
              <w:rPr>
                <w:rFonts w:ascii="Times New Roman" w:hAnsi="Times New Roman" w:cs="Times New Roman"/>
                <w:sz w:val="24"/>
                <w:szCs w:val="24"/>
              </w:rPr>
              <w:t>Аппликация силуэтная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рисование акварельными красками:</w:t>
            </w:r>
            <w:r w:rsidRPr="007F0F43">
              <w:rPr>
                <w:rFonts w:ascii="Times New Roman" w:hAnsi="Times New Roman" w:cs="Times New Roman"/>
                <w:sz w:val="24"/>
                <w:szCs w:val="24"/>
              </w:rPr>
              <w:t xml:space="preserve"> «Отражение в луже»</w:t>
            </w:r>
            <w:r w:rsidRPr="007C7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C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C7DC6">
              <w:rPr>
                <w:rFonts w:ascii="Times New Roman" w:hAnsi="Times New Roman" w:cs="Times New Roman"/>
                <w:sz w:val="24"/>
                <w:szCs w:val="24"/>
              </w:rPr>
              <w:t>Аппликация силуэтная: «Отражение в луже»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48" w:type="dxa"/>
          </w:tcPr>
          <w:p w:rsidR="00AD6CEC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0C">
              <w:rPr>
                <w:rFonts w:ascii="Times New Roman" w:hAnsi="Times New Roman" w:cs="Times New Roman"/>
                <w:sz w:val="24"/>
                <w:szCs w:val="24"/>
              </w:rPr>
              <w:t>Учить рисовать акварелью в соответствии с её спецификой (прозрачностью и легкостью цвета, плавностью перехода одного цвета в другой).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F4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нетрадиционные методы аппликации и контурного рисования</w:t>
            </w:r>
            <w:r w:rsidRPr="007F0F43">
              <w:rPr>
                <w:rFonts w:ascii="Times New Roman" w:hAnsi="Times New Roman" w:cs="Times New Roman"/>
                <w:sz w:val="24"/>
                <w:szCs w:val="24"/>
              </w:rPr>
              <w:t>. Закрепить умение дополнять изображение деталями.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F43">
              <w:rPr>
                <w:rFonts w:ascii="Times New Roman" w:hAnsi="Times New Roman" w:cs="Times New Roman"/>
                <w:sz w:val="24"/>
                <w:szCs w:val="24"/>
              </w:rPr>
              <w:t>Развивать чувст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цвета, объемности композиции, творческую активность.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Закрепление основ безопасной работы с ножницами.</w:t>
            </w:r>
          </w:p>
        </w:tc>
      </w:tr>
      <w:tr w:rsidR="00AD6CEC" w:rsidTr="00083C49">
        <w:trPr>
          <w:cantSplit/>
          <w:trHeight w:val="387"/>
        </w:trPr>
        <w:tc>
          <w:tcPr>
            <w:tcW w:w="3397" w:type="dxa"/>
          </w:tcPr>
          <w:p w:rsidR="00AD6CEC" w:rsidRPr="008038E4" w:rsidRDefault="00AD6CEC" w:rsidP="00DD5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A7">
              <w:rPr>
                <w:rFonts w:ascii="Times New Roman" w:hAnsi="Times New Roman" w:cs="Times New Roman"/>
                <w:sz w:val="24"/>
                <w:szCs w:val="24"/>
              </w:rPr>
              <w:t xml:space="preserve">Сюжетное 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цветными карандашами </w:t>
            </w:r>
            <w:r w:rsidRPr="000921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Картинка про лето</w:t>
            </w:r>
            <w:r w:rsidRPr="000921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48" w:type="dxa"/>
          </w:tcPr>
          <w:p w:rsidR="00AD6CEC" w:rsidRPr="000D620C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0C">
              <w:rPr>
                <w:rFonts w:ascii="Times New Roman" w:hAnsi="Times New Roman" w:cs="Times New Roman"/>
                <w:sz w:val="24"/>
                <w:szCs w:val="24"/>
              </w:rPr>
              <w:t>Вырабатывать навыки рисования контура предмета простым карандашом с легким нажимом, без жестких, грубых линий, пачкающих рисунок.</w:t>
            </w:r>
          </w:p>
          <w:p w:rsidR="00AD6CEC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0C">
              <w:rPr>
                <w:rFonts w:ascii="Times New Roman" w:hAnsi="Times New Roman" w:cs="Times New Roman"/>
                <w:sz w:val="24"/>
                <w:szCs w:val="24"/>
              </w:rPr>
              <w:t xml:space="preserve">При рисовании карандашами учить передавать оттенки цвета, регулируя нажим на карандаш. В карандашном исполнении, регулируя нажим, передать до трех оттенков цвета. </w:t>
            </w:r>
          </w:p>
        </w:tc>
      </w:tr>
      <w:tr w:rsidR="00BE3A1B" w:rsidTr="00AC1533">
        <w:trPr>
          <w:cantSplit/>
          <w:trHeight w:val="387"/>
        </w:trPr>
        <w:tc>
          <w:tcPr>
            <w:tcW w:w="13745" w:type="dxa"/>
            <w:gridSpan w:val="2"/>
          </w:tcPr>
          <w:p w:rsidR="00BE3A1B" w:rsidRPr="000D620C" w:rsidRDefault="00BE3A1B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1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Ноябрь</w:t>
            </w:r>
            <w:r w:rsidR="009D6EF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2020 г.</w:t>
            </w:r>
          </w:p>
        </w:tc>
      </w:tr>
      <w:tr w:rsidR="00AD6CEC" w:rsidTr="00083C49">
        <w:trPr>
          <w:cantSplit/>
          <w:trHeight w:val="387"/>
        </w:trPr>
        <w:tc>
          <w:tcPr>
            <w:tcW w:w="3397" w:type="dxa"/>
          </w:tcPr>
          <w:p w:rsidR="00AD6CEC" w:rsidRDefault="00AD6CEC" w:rsidP="007E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Сюжетное рисование цветными карандашами «Я и моя семья»</w:t>
            </w:r>
            <w:r w:rsidRPr="00DC7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48" w:type="dxa"/>
          </w:tcPr>
          <w:p w:rsidR="00AD6CEC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3F2A">
              <w:rPr>
                <w:rFonts w:ascii="Times New Roman" w:hAnsi="Times New Roman" w:cs="Times New Roman"/>
                <w:sz w:val="24"/>
                <w:szCs w:val="24"/>
              </w:rPr>
              <w:t xml:space="preserve">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задумывать и выстраивать сюжет, самостоятельно выбирать изобразительные средства.</w:t>
            </w:r>
            <w:r w:rsidRPr="00EE3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сопровождать рассказ о рисунке чтением стихов о семье.</w:t>
            </w:r>
          </w:p>
          <w:p w:rsidR="00AD6CEC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F2A">
              <w:rPr>
                <w:rFonts w:ascii="Times New Roman" w:hAnsi="Times New Roman" w:cs="Times New Roman"/>
                <w:sz w:val="24"/>
                <w:szCs w:val="24"/>
              </w:rPr>
              <w:t>Воспитывать отзывчивость, доброжелательность, аккуратность, самостоятельность.</w:t>
            </w:r>
          </w:p>
        </w:tc>
      </w:tr>
      <w:tr w:rsidR="00AD6CEC" w:rsidTr="00083C49">
        <w:trPr>
          <w:cantSplit/>
          <w:trHeight w:val="387"/>
        </w:trPr>
        <w:tc>
          <w:tcPr>
            <w:tcW w:w="3397" w:type="dxa"/>
          </w:tcPr>
          <w:p w:rsidR="00AD6CEC" w:rsidRDefault="00AD6CEC" w:rsidP="007E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по представлению: «Вечерний свет в окошках»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гуашью в технике</w:t>
            </w:r>
            <w:r w:rsidRPr="000D620C">
              <w:rPr>
                <w:rFonts w:ascii="Times New Roman" w:hAnsi="Times New Roman" w:cs="Times New Roman"/>
                <w:sz w:val="24"/>
                <w:szCs w:val="24"/>
              </w:rPr>
              <w:t xml:space="preserve"> смешивания красок на палитре.</w:t>
            </w:r>
          </w:p>
        </w:tc>
        <w:tc>
          <w:tcPr>
            <w:tcW w:w="10348" w:type="dxa"/>
          </w:tcPr>
          <w:p w:rsidR="00AD6CEC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E3F2A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представления детей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вечернем городе</w:t>
            </w:r>
            <w:r w:rsidRPr="00EE3F2A">
              <w:rPr>
                <w:rFonts w:ascii="Times New Roman" w:hAnsi="Times New Roman" w:cs="Times New Roman"/>
                <w:sz w:val="24"/>
                <w:szCs w:val="24"/>
              </w:rPr>
              <w:t xml:space="preserve">, закреплять знания о характерных особенностях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изображения. У</w:t>
            </w:r>
            <w:r w:rsidRPr="00EE3F2A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передавать в рисунке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впечатления от окружающей жизни. У</w:t>
            </w:r>
            <w:r w:rsidRPr="00EE3F2A">
              <w:rPr>
                <w:rFonts w:ascii="Times New Roman" w:hAnsi="Times New Roman" w:cs="Times New Roman"/>
                <w:sz w:val="24"/>
                <w:szCs w:val="24"/>
              </w:rPr>
              <w:t>чить наносить пальцем ритми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чные мазки, не выходя за контур, р</w:t>
            </w:r>
            <w:r w:rsidRPr="00EE3F2A">
              <w:rPr>
                <w:rFonts w:ascii="Times New Roman" w:hAnsi="Times New Roman" w:cs="Times New Roman"/>
                <w:sz w:val="24"/>
                <w:szCs w:val="24"/>
              </w:rPr>
              <w:t>азвивать мелкую моторику пальцев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E3F2A">
              <w:rPr>
                <w:rFonts w:ascii="Times New Roman" w:hAnsi="Times New Roman" w:cs="Times New Roman"/>
                <w:sz w:val="24"/>
                <w:szCs w:val="24"/>
              </w:rPr>
              <w:t>родолжать знакомить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смешиванием красок основных цветов </w:t>
            </w:r>
            <w:r w:rsidRPr="00EE3F2A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расный, синий, желтый, зеленый) для получения нужного цвета. </w:t>
            </w:r>
          </w:p>
        </w:tc>
      </w:tr>
      <w:tr w:rsidR="00AD6CEC" w:rsidTr="00083C49">
        <w:trPr>
          <w:cantSplit/>
          <w:trHeight w:val="1503"/>
        </w:trPr>
        <w:tc>
          <w:tcPr>
            <w:tcW w:w="3397" w:type="dxa"/>
          </w:tcPr>
          <w:p w:rsidR="00AD6CEC" w:rsidRPr="008038E4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8E4">
              <w:rPr>
                <w:rFonts w:ascii="Times New Roman" w:hAnsi="Times New Roman" w:cs="Times New Roman"/>
                <w:sz w:val="24"/>
                <w:szCs w:val="24"/>
              </w:rPr>
              <w:t>«Розы»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3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A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аскрашивание гуашью в технике</w:t>
            </w:r>
            <w:r w:rsidRPr="00D26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8E4">
              <w:rPr>
                <w:rFonts w:ascii="Times New Roman" w:hAnsi="Times New Roman" w:cs="Times New Roman"/>
                <w:sz w:val="24"/>
                <w:szCs w:val="24"/>
              </w:rPr>
              <w:t>смешивания красок на палитре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8" w:type="dxa"/>
          </w:tcPr>
          <w:p w:rsidR="00AD6CEC" w:rsidRDefault="00AD6CEC" w:rsidP="0096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E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лепки из соленого теста в сочетании</w:t>
            </w:r>
            <w:r w:rsidRPr="00D676E0">
              <w:rPr>
                <w:rFonts w:ascii="Times New Roman" w:hAnsi="Times New Roman" w:cs="Times New Roman"/>
                <w:sz w:val="24"/>
                <w:szCs w:val="24"/>
              </w:rPr>
              <w:t xml:space="preserve"> с нетрадиционной изобразительной техникой рисования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лепке</w:t>
            </w:r>
            <w:r w:rsidRPr="00D67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раскрашиванию гуашевыми красками изделий лепки</w:t>
            </w:r>
            <w:r w:rsidRPr="008038E4">
              <w:rPr>
                <w:rFonts w:ascii="Times New Roman" w:hAnsi="Times New Roman" w:cs="Times New Roman"/>
                <w:sz w:val="24"/>
                <w:szCs w:val="24"/>
              </w:rPr>
              <w:t xml:space="preserve"> из солёного теста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Учить делать дополнения – листочки к розе. </w:t>
            </w:r>
            <w:r w:rsidRPr="00D676E0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приёмы получения точек и коротких линий.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D676E0">
              <w:rPr>
                <w:rFonts w:ascii="Times New Roman" w:hAnsi="Times New Roman" w:cs="Times New Roman"/>
                <w:sz w:val="24"/>
                <w:szCs w:val="24"/>
              </w:rPr>
              <w:t xml:space="preserve"> точку и линию как средство выразительности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цветка</w:t>
            </w:r>
            <w:r w:rsidRPr="00D67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6CEC" w:rsidTr="00083C49">
        <w:trPr>
          <w:cantSplit/>
          <w:trHeight w:val="387"/>
        </w:trPr>
        <w:tc>
          <w:tcPr>
            <w:tcW w:w="3397" w:type="dxa"/>
          </w:tcPr>
          <w:p w:rsidR="00AD6CEC" w:rsidRPr="00B67B36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F2A">
              <w:rPr>
                <w:rFonts w:ascii="Times New Roman" w:hAnsi="Times New Roman" w:cs="Times New Roman"/>
                <w:sz w:val="24"/>
                <w:szCs w:val="24"/>
              </w:rPr>
              <w:t>Рисование декоративное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вырезание салфетки</w:t>
            </w:r>
            <w:r w:rsidRPr="00EE3F2A">
              <w:rPr>
                <w:rFonts w:ascii="Times New Roman" w:hAnsi="Times New Roman" w:cs="Times New Roman"/>
                <w:sz w:val="24"/>
                <w:szCs w:val="24"/>
              </w:rPr>
              <w:t>: «Красивые салфетки для кафе»</w:t>
            </w:r>
          </w:p>
        </w:tc>
        <w:tc>
          <w:tcPr>
            <w:tcW w:w="10348" w:type="dxa"/>
          </w:tcPr>
          <w:p w:rsidR="00AD6CEC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технику рисования акварельными красками (часто промывать и смачивать кисть, свободно двигать ею во всех направлениях).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основ безопасной работы с ножницами. Учить применению техники</w:t>
            </w:r>
            <w:r w:rsidRPr="009C4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прорезного дек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ора и декоративного рисования. Учить </w:t>
            </w:r>
            <w:r w:rsidRPr="00270B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70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комментированного рисования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6CEC" w:rsidTr="00083C49">
        <w:trPr>
          <w:cantSplit/>
          <w:trHeight w:val="387"/>
        </w:trPr>
        <w:tc>
          <w:tcPr>
            <w:tcW w:w="3397" w:type="dxa"/>
          </w:tcPr>
          <w:p w:rsidR="00AD6CEC" w:rsidRDefault="00AD6CEC" w:rsidP="0096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B36">
              <w:rPr>
                <w:rFonts w:ascii="Times New Roman" w:hAnsi="Times New Roman" w:cs="Times New Roman"/>
                <w:sz w:val="24"/>
                <w:szCs w:val="24"/>
              </w:rPr>
              <w:t>Рисование по представлению: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Дождь</w:t>
            </w:r>
            <w:r w:rsidRPr="00B67B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гуашью в технике</w:t>
            </w:r>
            <w:r w:rsidRPr="000D620C">
              <w:rPr>
                <w:rFonts w:ascii="Times New Roman" w:hAnsi="Times New Roman" w:cs="Times New Roman"/>
                <w:sz w:val="24"/>
                <w:szCs w:val="24"/>
              </w:rPr>
              <w:t xml:space="preserve"> смешивания красок на палитре.</w:t>
            </w:r>
          </w:p>
        </w:tc>
        <w:tc>
          <w:tcPr>
            <w:tcW w:w="10348" w:type="dxa"/>
          </w:tcPr>
          <w:p w:rsidR="00AD6CEC" w:rsidRPr="00D676E0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3F2A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передавать в рисунке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впечатления от окружающей жизни. У</w:t>
            </w:r>
            <w:r w:rsidRPr="00EE3F2A">
              <w:rPr>
                <w:rFonts w:ascii="Times New Roman" w:hAnsi="Times New Roman" w:cs="Times New Roman"/>
                <w:sz w:val="24"/>
                <w:szCs w:val="24"/>
              </w:rPr>
              <w:t xml:space="preserve">чить наносить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ватной палочкой</w:t>
            </w:r>
            <w:r w:rsidRPr="00EE3F2A">
              <w:rPr>
                <w:rFonts w:ascii="Times New Roman" w:hAnsi="Times New Roman" w:cs="Times New Roman"/>
                <w:sz w:val="24"/>
                <w:szCs w:val="24"/>
              </w:rPr>
              <w:t xml:space="preserve"> ритми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чные мазки, не выходя за контур, р</w:t>
            </w:r>
            <w:r w:rsidRPr="00EE3F2A">
              <w:rPr>
                <w:rFonts w:ascii="Times New Roman" w:hAnsi="Times New Roman" w:cs="Times New Roman"/>
                <w:sz w:val="24"/>
                <w:szCs w:val="24"/>
              </w:rPr>
              <w:t>азвивать мелкую моторику пальцев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E3F2A">
              <w:rPr>
                <w:rFonts w:ascii="Times New Roman" w:hAnsi="Times New Roman" w:cs="Times New Roman"/>
                <w:sz w:val="24"/>
                <w:szCs w:val="24"/>
              </w:rPr>
              <w:t>родолжать знакомить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смешиванием красок основных цветов </w:t>
            </w:r>
            <w:r w:rsidRPr="00EE3F2A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расный, синий, желтый, зеленый) для получения нужного цвета.</w:t>
            </w:r>
          </w:p>
        </w:tc>
      </w:tr>
      <w:tr w:rsidR="00AD6CEC" w:rsidTr="00083C49">
        <w:trPr>
          <w:cantSplit/>
          <w:trHeight w:val="387"/>
        </w:trPr>
        <w:tc>
          <w:tcPr>
            <w:tcW w:w="3397" w:type="dxa"/>
          </w:tcPr>
          <w:p w:rsidR="00AD6CEC" w:rsidRPr="00B67B36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цветными мелками </w:t>
            </w:r>
            <w:r w:rsidRPr="00171B40">
              <w:rPr>
                <w:rFonts w:ascii="Times New Roman" w:hAnsi="Times New Roman" w:cs="Times New Roman"/>
                <w:sz w:val="24"/>
                <w:szCs w:val="24"/>
              </w:rPr>
              <w:t>«Виноград в вазе»</w:t>
            </w:r>
          </w:p>
        </w:tc>
        <w:tc>
          <w:tcPr>
            <w:tcW w:w="10348" w:type="dxa"/>
          </w:tcPr>
          <w:p w:rsidR="00AD6CEC" w:rsidRPr="00171B40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40">
              <w:rPr>
                <w:rFonts w:ascii="Times New Roman" w:hAnsi="Times New Roman" w:cs="Times New Roman"/>
                <w:sz w:val="24"/>
                <w:szCs w:val="24"/>
              </w:rPr>
              <w:t xml:space="preserve">Учить приему рисования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цветными восковыми мелками на листе бумаги. Учить использовать трафарет вазы.</w:t>
            </w:r>
          </w:p>
          <w:p w:rsidR="00AD6CEC" w:rsidRDefault="00AD6CEC" w:rsidP="00BE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171B40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воображения – свободное применение и комбинирование знакомых художественных техник.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Pr="00171B40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1B4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в работе с красками.</w:t>
            </w:r>
          </w:p>
        </w:tc>
      </w:tr>
      <w:tr w:rsidR="00AD6CEC" w:rsidTr="00AD6CEC">
        <w:trPr>
          <w:cantSplit/>
          <w:trHeight w:val="387"/>
        </w:trPr>
        <w:tc>
          <w:tcPr>
            <w:tcW w:w="13745" w:type="dxa"/>
            <w:gridSpan w:val="2"/>
          </w:tcPr>
          <w:p w:rsidR="00AD6CEC" w:rsidRPr="009D6EF0" w:rsidRDefault="00AD6CEC" w:rsidP="00DD5812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D6EF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Декабрь</w:t>
            </w:r>
            <w:r w:rsidR="009D6EF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2020 г.</w:t>
            </w:r>
          </w:p>
        </w:tc>
      </w:tr>
      <w:tr w:rsidR="00AD6CEC" w:rsidTr="00083C49">
        <w:trPr>
          <w:cantSplit/>
          <w:trHeight w:val="387"/>
        </w:trPr>
        <w:tc>
          <w:tcPr>
            <w:tcW w:w="3397" w:type="dxa"/>
          </w:tcPr>
          <w:p w:rsidR="00AD6CEC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3E487E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гуашевыми красками </w:t>
            </w:r>
            <w:r w:rsidRPr="003E487E">
              <w:rPr>
                <w:rFonts w:ascii="Times New Roman" w:hAnsi="Times New Roman" w:cs="Times New Roman"/>
                <w:sz w:val="24"/>
                <w:szCs w:val="24"/>
              </w:rPr>
              <w:t>на камешках: «Чудесные превращения»</w:t>
            </w:r>
          </w:p>
          <w:p w:rsidR="00AD6CEC" w:rsidRPr="00B67B36" w:rsidRDefault="00AD6CEC" w:rsidP="007E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Композиция </w:t>
            </w:r>
            <w:r w:rsidRPr="003E487E">
              <w:rPr>
                <w:rFonts w:ascii="Times New Roman" w:hAnsi="Times New Roman" w:cs="Times New Roman"/>
                <w:sz w:val="24"/>
                <w:szCs w:val="24"/>
              </w:rPr>
              <w:t>«Чудесные превращения»</w:t>
            </w:r>
          </w:p>
        </w:tc>
        <w:tc>
          <w:tcPr>
            <w:tcW w:w="10348" w:type="dxa"/>
          </w:tcPr>
          <w:p w:rsidR="00AD6CEC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 способы рисования </w:t>
            </w:r>
            <w:r w:rsidRPr="00C860AA">
              <w:rPr>
                <w:rFonts w:ascii="Times New Roman" w:hAnsi="Times New Roman" w:cs="Times New Roman"/>
                <w:sz w:val="24"/>
                <w:szCs w:val="24"/>
              </w:rPr>
              <w:t>гуашевыми красками на камешках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60AA">
              <w:rPr>
                <w:rFonts w:ascii="Times New Roman" w:hAnsi="Times New Roman" w:cs="Times New Roman"/>
                <w:sz w:val="24"/>
                <w:szCs w:val="24"/>
              </w:rPr>
              <w:t xml:space="preserve"> Учить планирова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свою работу: задумывать тематику нанесения изображения.</w:t>
            </w:r>
          </w:p>
          <w:p w:rsidR="00AD6CEC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задумывать и создавать композиции из камней.</w:t>
            </w:r>
          </w:p>
        </w:tc>
      </w:tr>
      <w:tr w:rsidR="00AD6CEC" w:rsidTr="00083C49">
        <w:trPr>
          <w:cantSplit/>
          <w:trHeight w:val="387"/>
        </w:trPr>
        <w:tc>
          <w:tcPr>
            <w:tcW w:w="3397" w:type="dxa"/>
          </w:tcPr>
          <w:p w:rsidR="00AD6CEC" w:rsidRDefault="00AD6CEC" w:rsidP="00963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B36">
              <w:rPr>
                <w:rFonts w:ascii="Times New Roman" w:hAnsi="Times New Roman" w:cs="Times New Roman"/>
                <w:sz w:val="24"/>
                <w:szCs w:val="24"/>
              </w:rPr>
              <w:t>Лепка из солёного теста «Снежный кролик»</w:t>
            </w:r>
          </w:p>
        </w:tc>
        <w:tc>
          <w:tcPr>
            <w:tcW w:w="10348" w:type="dxa"/>
          </w:tcPr>
          <w:p w:rsidR="00AD6CEC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создавать выразительный лепной образ конструктивным способом. Учить планировать свою работу: задумывать образ, делить материал на нужное количество частей разной величины, лепить последовательно. Оформлять фигурки дополнительными элементами. Развивать глазомер, чувство формы и пропорции.</w:t>
            </w:r>
          </w:p>
        </w:tc>
      </w:tr>
      <w:tr w:rsidR="00AD6CEC" w:rsidTr="00083C49">
        <w:trPr>
          <w:cantSplit/>
          <w:trHeight w:val="387"/>
        </w:trPr>
        <w:tc>
          <w:tcPr>
            <w:tcW w:w="3397" w:type="dxa"/>
          </w:tcPr>
          <w:p w:rsidR="00AD6CEC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E487E">
              <w:rPr>
                <w:rFonts w:ascii="Times New Roman" w:hAnsi="Times New Roman" w:cs="Times New Roman"/>
                <w:sz w:val="24"/>
                <w:szCs w:val="24"/>
              </w:rPr>
              <w:t xml:space="preserve">«В лесу родилась ёлочка» объёмная аппликация </w:t>
            </w:r>
          </w:p>
          <w:p w:rsidR="00AD6CEC" w:rsidRDefault="00AD6CEC" w:rsidP="0008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Оформление вместе с детьми выставки </w:t>
            </w:r>
            <w:r w:rsidRPr="00F043CB">
              <w:rPr>
                <w:rFonts w:ascii="Times New Roman" w:hAnsi="Times New Roman" w:cs="Times New Roman"/>
                <w:sz w:val="24"/>
                <w:szCs w:val="24"/>
              </w:rPr>
              <w:t>«В лесу родилась ёлочка»</w:t>
            </w:r>
            <w:r w:rsidR="00083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48" w:type="dxa"/>
          </w:tcPr>
          <w:p w:rsidR="00AD6CEC" w:rsidRPr="00DF55A9" w:rsidRDefault="00AD6CEC" w:rsidP="00DD581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сочетание аппликативных техник: вырезывание по контуру, обрывная и модульная (мозаика).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применению техники</w:t>
            </w:r>
            <w:r w:rsidRPr="009C4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прорезного дек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ора.</w:t>
            </w:r>
          </w:p>
          <w:p w:rsidR="00AD6CEC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воображения – свободное применение и комбинирование знакомых художественных техник.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безопасности в работе с ножницами.</w:t>
            </w:r>
          </w:p>
        </w:tc>
      </w:tr>
      <w:tr w:rsidR="00AD6CEC" w:rsidTr="00083C49">
        <w:trPr>
          <w:cantSplit/>
          <w:trHeight w:val="387"/>
        </w:trPr>
        <w:tc>
          <w:tcPr>
            <w:tcW w:w="3397" w:type="dxa"/>
          </w:tcPr>
          <w:p w:rsidR="00AD6CEC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«Скоро Новый год</w:t>
            </w:r>
            <w:r w:rsidRPr="003E487E">
              <w:rPr>
                <w:rFonts w:ascii="Times New Roman" w:hAnsi="Times New Roman" w:cs="Times New Roman"/>
                <w:sz w:val="24"/>
                <w:szCs w:val="24"/>
              </w:rPr>
              <w:t>» (коллективная) рисование на фольге</w:t>
            </w:r>
          </w:p>
          <w:p w:rsidR="00AD6CEC" w:rsidRDefault="00AD6CEC" w:rsidP="0008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043CB">
              <w:rPr>
                <w:rFonts w:ascii="Times New Roman" w:hAnsi="Times New Roman" w:cs="Times New Roman"/>
                <w:sz w:val="24"/>
                <w:szCs w:val="24"/>
              </w:rPr>
              <w:t>«Скоро Новый 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методах украшения помещений к празднику </w:t>
            </w:r>
          </w:p>
        </w:tc>
        <w:tc>
          <w:tcPr>
            <w:tcW w:w="10348" w:type="dxa"/>
          </w:tcPr>
          <w:p w:rsidR="00AD6CEC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и обучать способам рисования на фольге. Учить </w:t>
            </w:r>
            <w:r w:rsidRPr="008613C7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несложные сюжетные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коллективные </w:t>
            </w:r>
            <w:r w:rsidRPr="008613C7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860AA">
              <w:rPr>
                <w:rFonts w:ascii="Times New Roman" w:hAnsi="Times New Roman" w:cs="Times New Roman"/>
                <w:sz w:val="24"/>
                <w:szCs w:val="24"/>
              </w:rPr>
              <w:t>Повторение правил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с красками.</w:t>
            </w:r>
          </w:p>
        </w:tc>
      </w:tr>
      <w:tr w:rsidR="00AD6CEC" w:rsidTr="00083C49">
        <w:trPr>
          <w:cantSplit/>
          <w:trHeight w:val="387"/>
        </w:trPr>
        <w:tc>
          <w:tcPr>
            <w:tcW w:w="3397" w:type="dxa"/>
          </w:tcPr>
          <w:p w:rsidR="00AD6CEC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«Снежинки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 w:rsidRPr="00F043CB">
              <w:rPr>
                <w:rFonts w:ascii="Times New Roman" w:hAnsi="Times New Roman" w:cs="Times New Roman"/>
                <w:sz w:val="24"/>
                <w:szCs w:val="24"/>
              </w:rPr>
              <w:t>объёмная аппликация</w:t>
            </w:r>
          </w:p>
        </w:tc>
        <w:tc>
          <w:tcPr>
            <w:tcW w:w="10348" w:type="dxa"/>
          </w:tcPr>
          <w:p w:rsidR="00AD6CEC" w:rsidRPr="00DF55A9" w:rsidRDefault="00AD6CEC" w:rsidP="00DD581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сочетание аппликативных техник: вырезывание по контуру,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модульная мозаика</w:t>
            </w:r>
            <w:r w:rsidRPr="00DF55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применению техники</w:t>
            </w:r>
            <w:r w:rsidRPr="009C4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прорезного дек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ора и </w:t>
            </w:r>
            <w:r w:rsidRPr="00270B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70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комментированного рисования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D6CEC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творческого воображения.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безопасности в работе с ножницами.</w:t>
            </w:r>
          </w:p>
        </w:tc>
      </w:tr>
      <w:tr w:rsidR="00AD6CEC" w:rsidTr="00AD6CEC">
        <w:trPr>
          <w:cantSplit/>
          <w:trHeight w:val="387"/>
        </w:trPr>
        <w:tc>
          <w:tcPr>
            <w:tcW w:w="13745" w:type="dxa"/>
            <w:gridSpan w:val="2"/>
          </w:tcPr>
          <w:p w:rsidR="00AD6CEC" w:rsidRPr="00AD6CEC" w:rsidRDefault="00AD6CEC" w:rsidP="00DD581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CE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lastRenderedPageBreak/>
              <w:t>Январь</w:t>
            </w:r>
            <w:r w:rsidR="009D6EF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2021 г.</w:t>
            </w:r>
          </w:p>
        </w:tc>
      </w:tr>
      <w:tr w:rsidR="00AD6CEC" w:rsidTr="00083C49">
        <w:trPr>
          <w:cantSplit/>
          <w:trHeight w:val="777"/>
        </w:trPr>
        <w:tc>
          <w:tcPr>
            <w:tcW w:w="3397" w:type="dxa"/>
          </w:tcPr>
          <w:p w:rsidR="00AD6CEC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E487E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гуашевыми красками «Березы в иней»</w:t>
            </w:r>
          </w:p>
          <w:p w:rsidR="00AD6CEC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D3">
              <w:rPr>
                <w:rFonts w:ascii="Times New Roman" w:hAnsi="Times New Roman" w:cs="Times New Roman"/>
                <w:sz w:val="24"/>
                <w:szCs w:val="24"/>
              </w:rPr>
              <w:t>(Практическая часть)</w:t>
            </w:r>
          </w:p>
          <w:p w:rsidR="00AD6CEC" w:rsidRPr="003E6CD3" w:rsidRDefault="00AD6CEC" w:rsidP="0034542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CD3">
              <w:rPr>
                <w:rFonts w:ascii="Times New Roman" w:hAnsi="Times New Roman" w:cs="Times New Roman"/>
                <w:sz w:val="24"/>
                <w:szCs w:val="24"/>
              </w:rPr>
              <w:t>«Березы в иней»</w:t>
            </w:r>
          </w:p>
          <w:p w:rsidR="00AD6CEC" w:rsidRPr="003E6CD3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D3">
              <w:rPr>
                <w:rFonts w:ascii="Times New Roman" w:hAnsi="Times New Roman" w:cs="Times New Roman"/>
                <w:sz w:val="24"/>
                <w:szCs w:val="24"/>
              </w:rPr>
              <w:t>(Теоретическая часть)</w:t>
            </w:r>
          </w:p>
        </w:tc>
        <w:tc>
          <w:tcPr>
            <w:tcW w:w="10348" w:type="dxa"/>
          </w:tcPr>
          <w:p w:rsidR="00AD6CEC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рисовать</w:t>
            </w:r>
            <w:r w:rsidRPr="003E4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свечой по белому фону и использовать гуашь для проявления рисунка. Закрепление</w:t>
            </w:r>
            <w:r w:rsidRPr="004E3D61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безопасного использования свечи и гуаши в рисовании. У</w:t>
            </w:r>
            <w:r w:rsidRPr="008869AD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образному отражению в рисунках впечатлений от окружающей жизни. Закреплять умение строить композицию рисунка. Учить детей пользоваться приобретенными приемами разнообразной передачи явления.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и заучивание стихотворения «Белая береза»</w:t>
            </w:r>
            <w:r w:rsidRPr="008869AD">
              <w:rPr>
                <w:rFonts w:ascii="Times New Roman" w:hAnsi="Times New Roman" w:cs="Times New Roman"/>
                <w:sz w:val="24"/>
                <w:szCs w:val="24"/>
              </w:rPr>
              <w:t>, рассматривание картин и иллюстраций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зиме.</w:t>
            </w:r>
            <w:r>
              <w:t xml:space="preserve"> </w:t>
            </w:r>
            <w:r w:rsidRPr="001C0359">
              <w:rPr>
                <w:rFonts w:ascii="Times New Roman" w:hAnsi="Times New Roman" w:cs="Times New Roman"/>
                <w:sz w:val="24"/>
                <w:szCs w:val="24"/>
              </w:rPr>
              <w:t>Развивать умение оценивать свои рисунки и рисунки других детей, сопоставляя полученные результаты с изображаемым предметом, отмечать интересное решение.</w:t>
            </w:r>
          </w:p>
        </w:tc>
      </w:tr>
      <w:tr w:rsidR="00AD6CEC" w:rsidTr="00083C49">
        <w:trPr>
          <w:cantSplit/>
          <w:trHeight w:val="777"/>
        </w:trPr>
        <w:tc>
          <w:tcPr>
            <w:tcW w:w="3397" w:type="dxa"/>
          </w:tcPr>
          <w:p w:rsidR="00AD6CEC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E487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утонул в снегу</w:t>
            </w:r>
            <w:r w:rsidRPr="003E48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6CEC" w:rsidRPr="003E6CD3" w:rsidRDefault="00AD6CEC" w:rsidP="007E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E6CD3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с элементами рисования: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CD3">
              <w:rPr>
                <w:rFonts w:ascii="Times New Roman" w:hAnsi="Times New Roman" w:cs="Times New Roman"/>
                <w:sz w:val="24"/>
                <w:szCs w:val="24"/>
              </w:rPr>
              <w:t>«Дом утонул в снегу»</w:t>
            </w:r>
          </w:p>
        </w:tc>
        <w:tc>
          <w:tcPr>
            <w:tcW w:w="10348" w:type="dxa"/>
          </w:tcPr>
          <w:p w:rsidR="00AD6CEC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D3313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творческие способности в продуктивных видах художественной деятельности; создавать выразительные цветовые и фантазийные образы; самостоятельно смешивать краск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для получения нужного оттенка.</w:t>
            </w:r>
            <w:r w:rsidRPr="006D3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8613C7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несложные сюжетные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аппликационные </w:t>
            </w:r>
            <w:r w:rsidRPr="008613C7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87E">
              <w:rPr>
                <w:rFonts w:ascii="Times New Roman" w:hAnsi="Times New Roman" w:cs="Times New Roman"/>
                <w:sz w:val="24"/>
                <w:szCs w:val="24"/>
              </w:rPr>
              <w:t>с элементами рисования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69A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рисовании простым графитным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карандашом </w:t>
            </w:r>
            <w:r w:rsidRPr="008869A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гуашью.</w:t>
            </w:r>
          </w:p>
          <w:p w:rsidR="00AD6CEC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D3313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эмоционально – чувственную сферу 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бразное мышление дошкольников. </w:t>
            </w:r>
          </w:p>
        </w:tc>
      </w:tr>
      <w:tr w:rsidR="00AD6CEC" w:rsidTr="00083C49">
        <w:trPr>
          <w:cantSplit/>
          <w:trHeight w:val="777"/>
        </w:trPr>
        <w:tc>
          <w:tcPr>
            <w:tcW w:w="3397" w:type="dxa"/>
          </w:tcPr>
          <w:p w:rsidR="00AD6CEC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«Как розовые яблоки на ветках снегири» </w:t>
            </w:r>
          </w:p>
          <w:p w:rsidR="00AD6CEC" w:rsidRPr="003E487E" w:rsidRDefault="00AD6CEC" w:rsidP="007E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C0359">
              <w:rPr>
                <w:rFonts w:ascii="Times New Roman" w:hAnsi="Times New Roman" w:cs="Times New Roman"/>
                <w:sz w:val="24"/>
                <w:szCs w:val="24"/>
              </w:rPr>
              <w:t>Аппликация с элементами рисования: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розовые яблоки на ветках снегири»</w:t>
            </w:r>
          </w:p>
        </w:tc>
        <w:tc>
          <w:tcPr>
            <w:tcW w:w="10348" w:type="dxa"/>
          </w:tcPr>
          <w:p w:rsidR="00AD6CEC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31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строить композицию рисунка. Учить детей пользоваться приобретенными приемами разнообразной передачи явления. </w:t>
            </w:r>
          </w:p>
          <w:p w:rsidR="00AD6CEC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313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рисовании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мелких элементов </w:t>
            </w:r>
            <w:r w:rsidRPr="006D3313">
              <w:rPr>
                <w:rFonts w:ascii="Times New Roman" w:hAnsi="Times New Roman" w:cs="Times New Roman"/>
                <w:sz w:val="24"/>
                <w:szCs w:val="24"/>
              </w:rPr>
              <w:t>простым графитным и цветными карандашами (цветными восковыми мелками).</w:t>
            </w:r>
          </w:p>
        </w:tc>
      </w:tr>
      <w:tr w:rsidR="00AD6CEC" w:rsidRPr="003B35E0" w:rsidTr="00083C49">
        <w:trPr>
          <w:cantSplit/>
          <w:trHeight w:val="230"/>
        </w:trPr>
        <w:tc>
          <w:tcPr>
            <w:tcW w:w="3397" w:type="dxa"/>
          </w:tcPr>
          <w:p w:rsidR="00AD6CEC" w:rsidRPr="003B35E0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5E0">
              <w:rPr>
                <w:rFonts w:ascii="Times New Roman" w:hAnsi="Times New Roman" w:cs="Times New Roman"/>
                <w:sz w:val="24"/>
                <w:szCs w:val="24"/>
              </w:rPr>
              <w:t>1. «Полярное сияние»</w:t>
            </w:r>
          </w:p>
          <w:p w:rsidR="00AD6CEC" w:rsidRPr="003B35E0" w:rsidRDefault="00AD6CEC" w:rsidP="007E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E0">
              <w:rPr>
                <w:rFonts w:ascii="Times New Roman" w:hAnsi="Times New Roman" w:cs="Times New Roman"/>
                <w:sz w:val="24"/>
                <w:szCs w:val="24"/>
              </w:rPr>
              <w:t>2. Рисование на бумаге по мокрому фону: «Полярное сияние»</w:t>
            </w:r>
          </w:p>
        </w:tc>
        <w:tc>
          <w:tcPr>
            <w:tcW w:w="10348" w:type="dxa"/>
          </w:tcPr>
          <w:p w:rsidR="00AD6CEC" w:rsidRPr="003B35E0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5E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строить композицию рисунка. Учить детей пользоваться приобретенными приемами разнообразной передачи явления. </w:t>
            </w:r>
          </w:p>
          <w:p w:rsidR="00AD6CEC" w:rsidRPr="003B35E0" w:rsidRDefault="00AD6CEC" w:rsidP="00DD5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E0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воображения – свободное применение техники рисования по мокрому фону. Экспериментирование по смешиванию красок на палитре.</w:t>
            </w:r>
            <w:r w:rsidRPr="003B3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приему анализа рисунка.</w:t>
            </w:r>
          </w:p>
        </w:tc>
      </w:tr>
      <w:tr w:rsidR="00AD6CEC" w:rsidRPr="003B35E0" w:rsidTr="00083C49">
        <w:trPr>
          <w:cantSplit/>
          <w:trHeight w:val="1137"/>
        </w:trPr>
        <w:tc>
          <w:tcPr>
            <w:tcW w:w="3397" w:type="dxa"/>
          </w:tcPr>
          <w:p w:rsidR="00AD6CEC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«Всюду вьюги да метели…». Сюжетное рисование гуашью</w:t>
            </w:r>
          </w:p>
          <w:p w:rsidR="00AD6CEC" w:rsidRPr="003B35E0" w:rsidRDefault="00AD6CEC" w:rsidP="0008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B35E0">
              <w:rPr>
                <w:rFonts w:ascii="Times New Roman" w:hAnsi="Times New Roman" w:cs="Times New Roman"/>
                <w:sz w:val="24"/>
                <w:szCs w:val="24"/>
              </w:rPr>
              <w:t xml:space="preserve"> «Всюду вьюги да метели…»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Доработка рисунка с применением</w:t>
            </w:r>
            <w:r w:rsidRPr="003B35E0">
              <w:rPr>
                <w:rFonts w:ascii="Times New Roman" w:hAnsi="Times New Roman" w:cs="Times New Roman"/>
                <w:sz w:val="24"/>
                <w:szCs w:val="24"/>
              </w:rPr>
              <w:t xml:space="preserve"> техники «</w:t>
            </w:r>
            <w:proofErr w:type="spellStart"/>
            <w:r w:rsidRPr="003B35E0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3B35E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48" w:type="dxa"/>
          </w:tcPr>
          <w:p w:rsidR="00AD6CEC" w:rsidRPr="003B35E0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3B35E0">
              <w:rPr>
                <w:rFonts w:ascii="Times New Roman" w:hAnsi="Times New Roman" w:cs="Times New Roman"/>
                <w:sz w:val="24"/>
                <w:szCs w:val="24"/>
              </w:rPr>
              <w:t xml:space="preserve">строить композицию рисунка. Учить детей пользоваться приобретенными приемами разнообразной передачи явления. Учить детей использовать </w:t>
            </w:r>
            <w:proofErr w:type="spellStart"/>
            <w:r w:rsidRPr="003B35E0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3B35E0">
              <w:rPr>
                <w:rFonts w:ascii="Times New Roman" w:hAnsi="Times New Roman" w:cs="Times New Roman"/>
                <w:sz w:val="24"/>
                <w:szCs w:val="24"/>
              </w:rPr>
              <w:t xml:space="preserve"> в оформлении своих работ. Подготовка работ детей к участию в детском творческом конкурсе.</w:t>
            </w:r>
          </w:p>
          <w:p w:rsidR="00AD6CEC" w:rsidRPr="003B35E0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5E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безопасности при работе приемом </w:t>
            </w:r>
            <w:proofErr w:type="spellStart"/>
            <w:r w:rsidRPr="003B35E0">
              <w:rPr>
                <w:rFonts w:ascii="Times New Roman" w:hAnsi="Times New Roman" w:cs="Times New Roman"/>
                <w:sz w:val="24"/>
                <w:szCs w:val="24"/>
              </w:rPr>
              <w:t>набрызга</w:t>
            </w:r>
            <w:proofErr w:type="spellEnd"/>
            <w:r w:rsidRPr="003B35E0">
              <w:rPr>
                <w:rFonts w:ascii="Times New Roman" w:hAnsi="Times New Roman" w:cs="Times New Roman"/>
                <w:sz w:val="24"/>
                <w:szCs w:val="24"/>
              </w:rPr>
              <w:t xml:space="preserve"> красок.</w:t>
            </w:r>
          </w:p>
        </w:tc>
      </w:tr>
      <w:tr w:rsidR="00AD6CEC" w:rsidRPr="003B35E0" w:rsidTr="00083C49">
        <w:trPr>
          <w:cantSplit/>
          <w:trHeight w:val="731"/>
        </w:trPr>
        <w:tc>
          <w:tcPr>
            <w:tcW w:w="3397" w:type="dxa"/>
          </w:tcPr>
          <w:p w:rsidR="00AD6CEC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</w:t>
            </w:r>
            <w:r w:rsidRPr="003B35E0">
              <w:rPr>
                <w:rFonts w:ascii="Times New Roman" w:hAnsi="Times New Roman" w:cs="Times New Roman"/>
                <w:sz w:val="24"/>
                <w:szCs w:val="24"/>
              </w:rPr>
              <w:t>исования фона акварельными красками: «По морям, по волнам…»</w:t>
            </w:r>
          </w:p>
          <w:p w:rsidR="00AD6CEC" w:rsidRPr="003B35E0" w:rsidRDefault="00AD6CEC" w:rsidP="0008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B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BE7">
              <w:rPr>
                <w:rFonts w:ascii="Times New Roman" w:hAnsi="Times New Roman" w:cs="Times New Roman"/>
                <w:sz w:val="24"/>
                <w:szCs w:val="24"/>
              </w:rPr>
              <w:t>Объемная 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фону</w:t>
            </w:r>
            <w:r w:rsidRPr="004C2BE7">
              <w:rPr>
                <w:rFonts w:ascii="Times New Roman" w:hAnsi="Times New Roman" w:cs="Times New Roman"/>
                <w:sz w:val="24"/>
                <w:szCs w:val="24"/>
              </w:rPr>
              <w:t>: «По морям, по волнам…»</w:t>
            </w:r>
            <w:r w:rsidRPr="003B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48" w:type="dxa"/>
          </w:tcPr>
          <w:p w:rsidR="00AD6CEC" w:rsidRPr="003B35E0" w:rsidRDefault="00AD6CEC" w:rsidP="00DD58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2B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детей рисовать при помощи полиэтиленовой пленки море. Развитие творческого воображения.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35E0">
              <w:rPr>
                <w:rFonts w:ascii="Times New Roman" w:hAnsi="Times New Roman" w:cs="Times New Roman"/>
                <w:sz w:val="24"/>
                <w:szCs w:val="24"/>
              </w:rPr>
              <w:t>Создание оригинальных морских образов и объектов по замыслу.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5E0">
              <w:rPr>
                <w:rFonts w:ascii="Times New Roman" w:hAnsi="Times New Roman" w:cs="Times New Roman"/>
                <w:sz w:val="24"/>
                <w:szCs w:val="24"/>
              </w:rPr>
              <w:t>Закрепление умения нанесения фона рисунка акварельными красками.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5E0">
              <w:rPr>
                <w:rFonts w:ascii="Times New Roman" w:hAnsi="Times New Roman" w:cs="Times New Roman"/>
                <w:sz w:val="24"/>
                <w:szCs w:val="24"/>
              </w:rPr>
              <w:t>Развитие навыков безопасного использования ножниц.</w:t>
            </w:r>
          </w:p>
        </w:tc>
      </w:tr>
      <w:tr w:rsidR="00AD6CEC" w:rsidRPr="003B35E0" w:rsidTr="00083C49">
        <w:trPr>
          <w:cantSplit/>
          <w:trHeight w:val="1112"/>
        </w:trPr>
        <w:tc>
          <w:tcPr>
            <w:tcW w:w="3397" w:type="dxa"/>
          </w:tcPr>
          <w:p w:rsidR="00AD6CEC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2D41B7">
              <w:rPr>
                <w:rFonts w:ascii="Times New Roman" w:hAnsi="Times New Roman" w:cs="Times New Roman"/>
                <w:sz w:val="24"/>
                <w:szCs w:val="24"/>
              </w:rPr>
              <w:t>«Наша Армия сильна»</w:t>
            </w:r>
            <w:r w:rsidRPr="003B35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B35E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замыслу «Наша Армия сильна» </w:t>
            </w:r>
          </w:p>
          <w:p w:rsidR="00AD6CEC" w:rsidRPr="003B35E0" w:rsidRDefault="00AD6CEC" w:rsidP="00963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AD6CEC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3B35E0">
              <w:rPr>
                <w:rFonts w:ascii="Times New Roman" w:hAnsi="Times New Roman" w:cs="Times New Roman"/>
                <w:sz w:val="24"/>
                <w:szCs w:val="24"/>
              </w:rPr>
              <w:t xml:space="preserve">строить композицию рисунка. Учить детей пользоваться приобретенными приемами разнообразной передачи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r w:rsidRPr="003B35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D6CEC" w:rsidRPr="003B35E0" w:rsidRDefault="00AD6CEC" w:rsidP="00DD5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E0">
              <w:rPr>
                <w:rFonts w:ascii="Times New Roman" w:hAnsi="Times New Roman" w:cs="Times New Roman"/>
                <w:sz w:val="24"/>
                <w:szCs w:val="24"/>
              </w:rPr>
              <w:t>Подготовка работ детей к участию в детском творческом конкурсе. Оформление выставки детских творческих работ по изо деятельности.</w:t>
            </w:r>
          </w:p>
        </w:tc>
      </w:tr>
      <w:tr w:rsidR="00AD6CEC" w:rsidRPr="003B35E0" w:rsidTr="00AD6CEC">
        <w:trPr>
          <w:cantSplit/>
          <w:trHeight w:val="263"/>
        </w:trPr>
        <w:tc>
          <w:tcPr>
            <w:tcW w:w="13745" w:type="dxa"/>
            <w:gridSpan w:val="2"/>
          </w:tcPr>
          <w:p w:rsidR="00AD6CEC" w:rsidRPr="00AD6CEC" w:rsidRDefault="00AD6CEC" w:rsidP="00DD5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CE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Март</w:t>
            </w:r>
            <w:r w:rsidR="009D6EF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2021 г.</w:t>
            </w:r>
          </w:p>
        </w:tc>
      </w:tr>
      <w:tr w:rsidR="00AD6CEC" w:rsidRPr="003B35E0" w:rsidTr="00083C49">
        <w:trPr>
          <w:cantSplit/>
          <w:trHeight w:val="455"/>
        </w:trPr>
        <w:tc>
          <w:tcPr>
            <w:tcW w:w="3397" w:type="dxa"/>
          </w:tcPr>
          <w:p w:rsidR="00AD6CEC" w:rsidRPr="003B35E0" w:rsidRDefault="00AD6CEC" w:rsidP="009D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B35E0">
              <w:rPr>
                <w:rFonts w:ascii="Times New Roman" w:hAnsi="Times New Roman" w:cs="Times New Roman"/>
                <w:sz w:val="24"/>
                <w:szCs w:val="24"/>
              </w:rPr>
              <w:t>«Цветы в подарок маме» 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гуашью</w:t>
            </w:r>
          </w:p>
        </w:tc>
        <w:tc>
          <w:tcPr>
            <w:tcW w:w="10348" w:type="dxa"/>
          </w:tcPr>
          <w:p w:rsidR="00AD6CEC" w:rsidRPr="003B35E0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5E0">
              <w:rPr>
                <w:rFonts w:ascii="Times New Roman" w:hAnsi="Times New Roman" w:cs="Times New Roman"/>
                <w:sz w:val="24"/>
                <w:szCs w:val="24"/>
              </w:rPr>
              <w:t>Обучение использованию в изображении цветов техники тампирования. Показ дополнения работы элементами аппликации. Развитие навыков правильного и безопасного использования ножниц.</w:t>
            </w:r>
          </w:p>
        </w:tc>
      </w:tr>
      <w:tr w:rsidR="00AD6CEC" w:rsidRPr="003B35E0" w:rsidTr="00083C49">
        <w:trPr>
          <w:cantSplit/>
          <w:trHeight w:val="455"/>
        </w:trPr>
        <w:tc>
          <w:tcPr>
            <w:tcW w:w="3397" w:type="dxa"/>
          </w:tcPr>
          <w:p w:rsidR="00AD6CEC" w:rsidRDefault="00AD6CEC" w:rsidP="009D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«Ветка мимозы» </w:t>
            </w:r>
          </w:p>
        </w:tc>
        <w:tc>
          <w:tcPr>
            <w:tcW w:w="10348" w:type="dxa"/>
          </w:tcPr>
          <w:p w:rsidR="00AD6CEC" w:rsidRPr="003B35E0" w:rsidRDefault="00AD6CEC" w:rsidP="0096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5E0">
              <w:rPr>
                <w:rFonts w:ascii="Times New Roman" w:hAnsi="Times New Roman" w:cs="Times New Roman"/>
                <w:sz w:val="24"/>
                <w:szCs w:val="24"/>
              </w:rPr>
              <w:t>Закрепление применения в изображении техники тампирования. Рисование путём комбинирования приёмов изображения.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5E0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речи.</w:t>
            </w:r>
          </w:p>
        </w:tc>
      </w:tr>
      <w:tr w:rsidR="00AD6CEC" w:rsidRPr="003B35E0" w:rsidTr="00083C49">
        <w:trPr>
          <w:cantSplit/>
          <w:trHeight w:val="455"/>
        </w:trPr>
        <w:tc>
          <w:tcPr>
            <w:tcW w:w="3397" w:type="dxa"/>
          </w:tcPr>
          <w:p w:rsidR="00AD6CEC" w:rsidRPr="003B35E0" w:rsidRDefault="00AD6CEC" w:rsidP="00DD5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 рисую море» рисование с экспериментированием разных инструментов</w:t>
            </w:r>
          </w:p>
        </w:tc>
        <w:tc>
          <w:tcPr>
            <w:tcW w:w="10348" w:type="dxa"/>
          </w:tcPr>
          <w:p w:rsidR="00AD6CEC" w:rsidRPr="003B35E0" w:rsidRDefault="00AD6CEC" w:rsidP="0096325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B35E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коллективного панно «Морской берег». </w:t>
            </w:r>
            <w:r w:rsidRPr="003B35E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правил безопасного поведения при выполнении коллективной работы по ИЗО</w:t>
            </w:r>
            <w:r w:rsidRPr="003B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6CEC" w:rsidRPr="003B35E0" w:rsidTr="00083C49">
        <w:trPr>
          <w:cantSplit/>
          <w:trHeight w:val="455"/>
        </w:trPr>
        <w:tc>
          <w:tcPr>
            <w:tcW w:w="3397" w:type="dxa"/>
          </w:tcPr>
          <w:p w:rsidR="00AD6CEC" w:rsidRPr="003B35E0" w:rsidRDefault="00AD6CEC" w:rsidP="00DD5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5E0">
              <w:rPr>
                <w:rFonts w:ascii="Times New Roman" w:hAnsi="Times New Roman" w:cs="Times New Roman"/>
                <w:sz w:val="24"/>
                <w:szCs w:val="24"/>
              </w:rPr>
              <w:t>Рисование техникой отпечатка ладошкой</w:t>
            </w:r>
          </w:p>
          <w:p w:rsidR="00AD6CEC" w:rsidRPr="003B35E0" w:rsidRDefault="00AD6CEC" w:rsidP="00083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5E0">
              <w:rPr>
                <w:rFonts w:ascii="Times New Roman" w:hAnsi="Times New Roman" w:cs="Times New Roman"/>
                <w:sz w:val="24"/>
                <w:szCs w:val="24"/>
              </w:rPr>
              <w:t>«Морские чудеса»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48" w:type="dxa"/>
          </w:tcPr>
          <w:p w:rsidR="00AD6CEC" w:rsidRPr="003B35E0" w:rsidRDefault="009D6EF0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5E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навыки</w:t>
            </w:r>
            <w:r w:rsidR="00AD6CEC" w:rsidRPr="003B3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по нетрадиционной технике рисования отпечатком ладошки, рисование пальчиками, развивать чувство композиции. </w:t>
            </w:r>
            <w:r w:rsidR="00AD6CEC" w:rsidRPr="003B35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Воспитывать эстетически-нравственное отношение к морским животным через изображение их образов в нетрадиционных техниках.</w:t>
            </w:r>
            <w:r w:rsidR="00AD6CEC" w:rsidRPr="003B35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Развивать графические навыки, моторику  рук.</w:t>
            </w:r>
          </w:p>
        </w:tc>
      </w:tr>
      <w:tr w:rsidR="00AD6CEC" w:rsidRPr="003B35E0" w:rsidTr="00083C49">
        <w:trPr>
          <w:cantSplit/>
          <w:trHeight w:val="455"/>
        </w:trPr>
        <w:tc>
          <w:tcPr>
            <w:tcW w:w="3397" w:type="dxa"/>
          </w:tcPr>
          <w:p w:rsidR="00AD6CEC" w:rsidRPr="00AE5E85" w:rsidRDefault="00AD6CEC" w:rsidP="009D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 аппликацией гармошкой </w:t>
            </w:r>
            <w:r w:rsidRPr="00AE5E85">
              <w:rPr>
                <w:rFonts w:ascii="Times New Roman" w:hAnsi="Times New Roman" w:cs="Times New Roman"/>
                <w:sz w:val="24"/>
                <w:szCs w:val="24"/>
              </w:rPr>
              <w:t>«Хоровод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48" w:type="dxa"/>
          </w:tcPr>
          <w:p w:rsidR="00AD6CEC" w:rsidRPr="003B35E0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85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прием нетрадиционной 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комбинирования рисования и аппликации в одной работе. Закрепить приемы </w:t>
            </w:r>
            <w:r w:rsidRPr="00AE5E85">
              <w:rPr>
                <w:rFonts w:ascii="Times New Roman" w:hAnsi="Times New Roman" w:cs="Times New Roman"/>
                <w:sz w:val="24"/>
                <w:szCs w:val="24"/>
              </w:rPr>
              <w:t xml:space="preserve">складывания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бумаги </w:t>
            </w:r>
            <w:r w:rsidRPr="00AE5E85">
              <w:rPr>
                <w:rFonts w:ascii="Times New Roman" w:hAnsi="Times New Roman" w:cs="Times New Roman"/>
                <w:sz w:val="24"/>
                <w:szCs w:val="24"/>
              </w:rPr>
              <w:t>«гармошкой», вырезания, аккуратного наклеивания. Развивать чувство композиции (учить красиво, располагать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листе бумаги)</w:t>
            </w:r>
          </w:p>
        </w:tc>
      </w:tr>
      <w:tr w:rsidR="00AD6CEC" w:rsidRPr="003B35E0" w:rsidTr="00AD6CEC">
        <w:trPr>
          <w:cantSplit/>
          <w:trHeight w:val="455"/>
        </w:trPr>
        <w:tc>
          <w:tcPr>
            <w:tcW w:w="13745" w:type="dxa"/>
            <w:gridSpan w:val="2"/>
          </w:tcPr>
          <w:p w:rsidR="00AD6CEC" w:rsidRPr="00AD6CEC" w:rsidRDefault="00AD6CEC" w:rsidP="00DD5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CE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Апрель</w:t>
            </w:r>
            <w:r w:rsidR="009D6EF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2021 г.</w:t>
            </w:r>
          </w:p>
        </w:tc>
      </w:tr>
      <w:tr w:rsidR="00AD6CEC" w:rsidRPr="003B35E0" w:rsidTr="00083C49">
        <w:trPr>
          <w:cantSplit/>
          <w:trHeight w:val="853"/>
        </w:trPr>
        <w:tc>
          <w:tcPr>
            <w:tcW w:w="3397" w:type="dxa"/>
          </w:tcPr>
          <w:p w:rsidR="00AD6CEC" w:rsidRDefault="00AD6CEC" w:rsidP="00DD5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35E0">
              <w:rPr>
                <w:rFonts w:ascii="Times New Roman" w:hAnsi="Times New Roman" w:cs="Times New Roman"/>
                <w:sz w:val="24"/>
                <w:szCs w:val="24"/>
              </w:rPr>
              <w:t>Аппликация из цветной бумаги, ткани, фольги: «Космические дали»</w:t>
            </w:r>
          </w:p>
          <w:p w:rsidR="00AD6CEC" w:rsidRPr="003B35E0" w:rsidRDefault="00AD6CEC" w:rsidP="00963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AD6CEC" w:rsidRPr="003B35E0" w:rsidRDefault="00AD6CEC" w:rsidP="00DD581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B35E0">
              <w:rPr>
                <w:rFonts w:ascii="Times New Roman" w:hAnsi="Times New Roman" w:cs="Times New Roman"/>
                <w:sz w:val="24"/>
                <w:szCs w:val="24"/>
              </w:rPr>
              <w:t xml:space="preserve">Показ вариантов использования обрывной аппликации. </w:t>
            </w:r>
          </w:p>
          <w:p w:rsidR="00AD6CEC" w:rsidRPr="003B35E0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5E0">
              <w:rPr>
                <w:rFonts w:ascii="Times New Roman" w:hAnsi="Times New Roman" w:cs="Times New Roman"/>
                <w:sz w:val="24"/>
                <w:szCs w:val="24"/>
              </w:rPr>
              <w:t>Создание многоплановой коллективной композиции.</w:t>
            </w:r>
            <w:r w:rsidRPr="003B3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35E0">
              <w:rPr>
                <w:rFonts w:ascii="Times New Roman" w:hAnsi="Times New Roman" w:cs="Times New Roman"/>
                <w:sz w:val="24"/>
                <w:szCs w:val="24"/>
              </w:rPr>
              <w:t>Создание оригинальных образов космических объектов по замыслу, развитие навыков взаимопомощи.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5E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правил безопасного поведения при выполнении коллективной работы по ИЗО.</w:t>
            </w:r>
          </w:p>
        </w:tc>
      </w:tr>
      <w:tr w:rsidR="00AD6CEC" w:rsidRPr="003B35E0" w:rsidTr="00083C49">
        <w:trPr>
          <w:cantSplit/>
          <w:trHeight w:val="853"/>
        </w:trPr>
        <w:tc>
          <w:tcPr>
            <w:tcW w:w="3397" w:type="dxa"/>
          </w:tcPr>
          <w:p w:rsidR="00AD6CEC" w:rsidRPr="003B35E0" w:rsidRDefault="00AD6CEC" w:rsidP="00DD5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E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тематическое развлечение по </w:t>
            </w:r>
            <w:r w:rsidR="00083C49" w:rsidRPr="003B35E0">
              <w:rPr>
                <w:rFonts w:ascii="Times New Roman" w:hAnsi="Times New Roman" w:cs="Times New Roman"/>
                <w:sz w:val="24"/>
                <w:szCs w:val="24"/>
              </w:rPr>
              <w:t>изо деятельности</w:t>
            </w:r>
            <w:r w:rsidRPr="003B35E0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 зайчик»</w:t>
            </w:r>
          </w:p>
        </w:tc>
        <w:tc>
          <w:tcPr>
            <w:tcW w:w="10348" w:type="dxa"/>
          </w:tcPr>
          <w:p w:rsidR="00AD6CEC" w:rsidRPr="003B35E0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55">
              <w:rPr>
                <w:rFonts w:ascii="Times New Roman" w:hAnsi="Times New Roman" w:cs="Times New Roman"/>
                <w:sz w:val="24"/>
                <w:szCs w:val="24"/>
              </w:rPr>
              <w:t>Закрепить знания и умения детей в области изобразительного искусства, умение называть основные цвета, смешивать краски и получать новый цвет. Доставить детям радость и удовольствие от работы с красками. Поддерживать интерес к изобразительной деятельности, желание играть в игры с изобразительным содержанием.</w:t>
            </w:r>
          </w:p>
        </w:tc>
      </w:tr>
      <w:tr w:rsidR="00AD6CEC" w:rsidRPr="003B35E0" w:rsidTr="00083C49">
        <w:trPr>
          <w:cantSplit/>
          <w:trHeight w:val="619"/>
        </w:trPr>
        <w:tc>
          <w:tcPr>
            <w:tcW w:w="3397" w:type="dxa"/>
          </w:tcPr>
          <w:p w:rsidR="00AD6CEC" w:rsidRPr="003B35E0" w:rsidRDefault="00AD6CEC" w:rsidP="00083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Российские космонавты в космосе</w:t>
            </w:r>
            <w:r w:rsidRPr="003B35E0">
              <w:rPr>
                <w:rFonts w:ascii="Times New Roman" w:hAnsi="Times New Roman" w:cs="Times New Roman"/>
                <w:sz w:val="24"/>
                <w:szCs w:val="24"/>
              </w:rPr>
              <w:t>» техника рисования на фольге</w:t>
            </w:r>
          </w:p>
        </w:tc>
        <w:tc>
          <w:tcPr>
            <w:tcW w:w="10348" w:type="dxa"/>
          </w:tcPr>
          <w:p w:rsidR="00AD6CEC" w:rsidRPr="003B35E0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5E0">
              <w:rPr>
                <w:rFonts w:ascii="Times New Roman" w:hAnsi="Times New Roman" w:cs="Times New Roman"/>
                <w:sz w:val="24"/>
                <w:szCs w:val="24"/>
              </w:rPr>
              <w:t>Учить рисовать на фольге, вызывать интерес к созданию коллективной композиции; развивать чувство цвета и ритма. Развивать интерес к нетрадиционному изображению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5E0">
              <w:rPr>
                <w:rFonts w:ascii="Times New Roman" w:hAnsi="Times New Roman" w:cs="Times New Roman"/>
                <w:sz w:val="24"/>
                <w:szCs w:val="24"/>
              </w:rPr>
              <w:t>предметов на фольге.</w:t>
            </w:r>
          </w:p>
          <w:p w:rsidR="00AD6CEC" w:rsidRPr="003B35E0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5E0">
              <w:rPr>
                <w:rFonts w:ascii="Times New Roman" w:hAnsi="Times New Roman" w:cs="Times New Roman"/>
                <w:sz w:val="24"/>
                <w:szCs w:val="24"/>
              </w:rPr>
              <w:t>Формировать познавательный интерес. Воспитывать отзывчивость, доброжелательность, аккуратность, самостоятельность.</w:t>
            </w:r>
          </w:p>
        </w:tc>
      </w:tr>
      <w:tr w:rsidR="00AD6CEC" w:rsidRPr="003B35E0" w:rsidTr="00083C49">
        <w:trPr>
          <w:cantSplit/>
          <w:trHeight w:val="619"/>
        </w:trPr>
        <w:tc>
          <w:tcPr>
            <w:tcW w:w="3397" w:type="dxa"/>
          </w:tcPr>
          <w:p w:rsidR="00AD6CEC" w:rsidRPr="003B35E0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5E0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 по изо деятельности «Мы космонавты»</w:t>
            </w:r>
          </w:p>
        </w:tc>
        <w:tc>
          <w:tcPr>
            <w:tcW w:w="10348" w:type="dxa"/>
          </w:tcPr>
          <w:p w:rsidR="00AD6CEC" w:rsidRPr="003B35E0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5E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оригинальных контурных рисунков в большом масштабе, развитие творческого воображения. </w:t>
            </w:r>
          </w:p>
        </w:tc>
      </w:tr>
      <w:tr w:rsidR="00AD6CEC" w:rsidRPr="003B35E0" w:rsidTr="00083C49">
        <w:trPr>
          <w:cantSplit/>
          <w:trHeight w:val="619"/>
        </w:trPr>
        <w:tc>
          <w:tcPr>
            <w:tcW w:w="3397" w:type="dxa"/>
          </w:tcPr>
          <w:p w:rsidR="00AD6CEC" w:rsidRPr="003B35E0" w:rsidRDefault="00AD6CEC" w:rsidP="0008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рисование </w:t>
            </w:r>
            <w:r w:rsidRPr="009F56BE">
              <w:rPr>
                <w:rFonts w:ascii="Times New Roman" w:hAnsi="Times New Roman" w:cs="Times New Roman"/>
                <w:sz w:val="24"/>
                <w:szCs w:val="24"/>
              </w:rPr>
              <w:t>(совместно-пос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ледовательная форма организации</w:t>
            </w:r>
            <w:r w:rsidRPr="009F56B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по рисованию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F5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 детство счастливое наше – спасибо родная страна»</w:t>
            </w:r>
          </w:p>
        </w:tc>
        <w:tc>
          <w:tcPr>
            <w:tcW w:w="10348" w:type="dxa"/>
          </w:tcPr>
          <w:p w:rsidR="00AD6CEC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F56BE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коллективную </w:t>
            </w:r>
            <w:r w:rsidRPr="009F56BE">
              <w:rPr>
                <w:rFonts w:ascii="Times New Roman" w:hAnsi="Times New Roman" w:cs="Times New Roman"/>
                <w:sz w:val="24"/>
                <w:szCs w:val="24"/>
              </w:rPr>
              <w:t xml:space="preserve">гармоничную цветовую композицию, передавая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свои </w:t>
            </w:r>
            <w:r w:rsidRPr="009F56BE">
              <w:rPr>
                <w:rFonts w:ascii="Times New Roman" w:hAnsi="Times New Roman" w:cs="Times New Roman"/>
                <w:sz w:val="24"/>
                <w:szCs w:val="24"/>
              </w:rPr>
              <w:t>впечатления изобразительными средствами.</w:t>
            </w:r>
          </w:p>
          <w:p w:rsidR="00AD6CEC" w:rsidRPr="003B35E0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6BE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навыки и умения коллективной работы, чувство уверенности в своих силах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56BE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рассматривать схему последовательности рисования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F56BE">
              <w:rPr>
                <w:rFonts w:ascii="Times New Roman" w:hAnsi="Times New Roman" w:cs="Times New Roman"/>
                <w:sz w:val="24"/>
                <w:szCs w:val="24"/>
              </w:rPr>
              <w:t>соединить созданные изображения в единый сюжет коллективной работы: книгу.</w:t>
            </w:r>
          </w:p>
        </w:tc>
      </w:tr>
      <w:tr w:rsidR="00AD6CEC" w:rsidRPr="003B35E0" w:rsidTr="00AD6CEC">
        <w:trPr>
          <w:cantSplit/>
          <w:trHeight w:val="619"/>
        </w:trPr>
        <w:tc>
          <w:tcPr>
            <w:tcW w:w="13745" w:type="dxa"/>
            <w:gridSpan w:val="2"/>
          </w:tcPr>
          <w:p w:rsidR="00AD6CEC" w:rsidRPr="00AD6CEC" w:rsidRDefault="00AD6CEC" w:rsidP="00DD5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CE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Май</w:t>
            </w:r>
            <w:r w:rsidR="009D6EF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2021 г.</w:t>
            </w:r>
          </w:p>
        </w:tc>
      </w:tr>
      <w:tr w:rsidR="00AD6CEC" w:rsidRPr="003B35E0" w:rsidTr="00083C49">
        <w:trPr>
          <w:cantSplit/>
          <w:trHeight w:val="593"/>
        </w:trPr>
        <w:tc>
          <w:tcPr>
            <w:tcW w:w="3397" w:type="dxa"/>
          </w:tcPr>
          <w:p w:rsidR="00AD6CEC" w:rsidRPr="003B35E0" w:rsidRDefault="00AD6CEC" w:rsidP="00DD5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E0">
              <w:rPr>
                <w:rFonts w:ascii="Times New Roman" w:hAnsi="Times New Roman" w:cs="Times New Roman"/>
                <w:sz w:val="24"/>
                <w:szCs w:val="24"/>
              </w:rPr>
              <w:t>Рисование акварельными красками с использованием аппликационных  элементов из фантиков по замыслу: «Радуга-дуга»</w:t>
            </w:r>
          </w:p>
        </w:tc>
        <w:tc>
          <w:tcPr>
            <w:tcW w:w="10348" w:type="dxa"/>
          </w:tcPr>
          <w:p w:rsidR="00AD6CEC" w:rsidRPr="003B35E0" w:rsidRDefault="00AD6CEC" w:rsidP="00DD581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B35E0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сочетание рисования красками и аппликативных техник: вырезывание по контуру. </w:t>
            </w:r>
          </w:p>
          <w:p w:rsidR="00AD6CEC" w:rsidRPr="003B35E0" w:rsidRDefault="00AD6CEC" w:rsidP="0096325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B35E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творческого воображения – свободное применение и комбинирование знакомых художественных техник. </w:t>
            </w:r>
          </w:p>
        </w:tc>
      </w:tr>
      <w:tr w:rsidR="00AD6CEC" w:rsidRPr="003B35E0" w:rsidTr="00083C49">
        <w:trPr>
          <w:cantSplit/>
          <w:trHeight w:val="859"/>
        </w:trPr>
        <w:tc>
          <w:tcPr>
            <w:tcW w:w="3397" w:type="dxa"/>
          </w:tcPr>
          <w:p w:rsidR="00AD6CEC" w:rsidRPr="003B35E0" w:rsidRDefault="00AD6CEC" w:rsidP="00083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Рисование гуашью с использованием элементов </w:t>
            </w:r>
            <w:proofErr w:type="spellStart"/>
            <w:r w:rsidRPr="003B35E0">
              <w:rPr>
                <w:rFonts w:ascii="Times New Roman" w:hAnsi="Times New Roman" w:cs="Times New Roman"/>
                <w:sz w:val="24"/>
                <w:szCs w:val="24"/>
              </w:rPr>
              <w:t>набрызга</w:t>
            </w:r>
            <w:proofErr w:type="spellEnd"/>
            <w:r w:rsidRPr="003B35E0">
              <w:rPr>
                <w:rFonts w:ascii="Times New Roman" w:hAnsi="Times New Roman" w:cs="Times New Roman"/>
                <w:sz w:val="24"/>
                <w:szCs w:val="24"/>
              </w:rPr>
              <w:t xml:space="preserve"> по сухому фону «Праздничный салют Победы»</w:t>
            </w:r>
          </w:p>
        </w:tc>
        <w:tc>
          <w:tcPr>
            <w:tcW w:w="10348" w:type="dxa"/>
          </w:tcPr>
          <w:p w:rsidR="00AD6CEC" w:rsidRPr="003B35E0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5E0">
              <w:rPr>
                <w:rFonts w:ascii="Times New Roman" w:hAnsi="Times New Roman" w:cs="Times New Roman"/>
                <w:sz w:val="24"/>
                <w:szCs w:val="24"/>
              </w:rPr>
              <w:t>Показ оригинальных приемов оформления готовых рисунков блестками.</w:t>
            </w:r>
            <w:r w:rsidRPr="003B3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3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Закрепление приемов</w:t>
            </w:r>
            <w:r w:rsidRPr="003B3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35E0">
              <w:rPr>
                <w:rFonts w:ascii="Times New Roman" w:hAnsi="Times New Roman" w:cs="Times New Roman"/>
                <w:sz w:val="24"/>
                <w:szCs w:val="24"/>
              </w:rPr>
              <w:t>набрызга</w:t>
            </w:r>
            <w:proofErr w:type="spellEnd"/>
            <w:r w:rsidRPr="003B35E0">
              <w:rPr>
                <w:rFonts w:ascii="Times New Roman" w:hAnsi="Times New Roman" w:cs="Times New Roman"/>
                <w:sz w:val="24"/>
                <w:szCs w:val="24"/>
              </w:rPr>
              <w:t xml:space="preserve"> гуашью по сухому фону. </w:t>
            </w:r>
            <w:r w:rsidRPr="003B3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правил безопасности при работе с красками и клеем.</w:t>
            </w:r>
          </w:p>
        </w:tc>
      </w:tr>
      <w:tr w:rsidR="00AD6CEC" w:rsidRPr="003B35E0" w:rsidTr="00083C49">
        <w:trPr>
          <w:cantSplit/>
          <w:trHeight w:val="701"/>
        </w:trPr>
        <w:tc>
          <w:tcPr>
            <w:tcW w:w="3397" w:type="dxa"/>
          </w:tcPr>
          <w:p w:rsidR="00AD6CEC" w:rsidRPr="003B35E0" w:rsidRDefault="00AD6CEC" w:rsidP="009D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E0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 по изо деятельности  «Я живу в России»</w:t>
            </w:r>
          </w:p>
        </w:tc>
        <w:tc>
          <w:tcPr>
            <w:tcW w:w="10348" w:type="dxa"/>
          </w:tcPr>
          <w:p w:rsidR="00AD6CEC" w:rsidRPr="003B35E0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5E0">
              <w:rPr>
                <w:rFonts w:ascii="Times New Roman" w:hAnsi="Times New Roman" w:cs="Times New Roman"/>
                <w:sz w:val="24"/>
                <w:szCs w:val="24"/>
              </w:rPr>
              <w:t>Рисование плаката цветными мелками с использованием аппликационных элементов.</w:t>
            </w:r>
          </w:p>
          <w:p w:rsidR="00AD6CEC" w:rsidRPr="003B35E0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CEC" w:rsidTr="00083C49">
        <w:trPr>
          <w:cantSplit/>
          <w:trHeight w:val="701"/>
        </w:trPr>
        <w:tc>
          <w:tcPr>
            <w:tcW w:w="3397" w:type="dxa"/>
          </w:tcPr>
          <w:p w:rsidR="00AD6CEC" w:rsidRPr="003B35E0" w:rsidRDefault="00AD6CEC" w:rsidP="0096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5E0">
              <w:rPr>
                <w:rFonts w:ascii="Times New Roman" w:hAnsi="Times New Roman" w:cs="Times New Roman"/>
                <w:sz w:val="24"/>
                <w:szCs w:val="24"/>
              </w:rPr>
              <w:t>Рисование акварельными красками с использованием элементов обрывной аппликации «Моя березовая роща»</w:t>
            </w:r>
          </w:p>
        </w:tc>
        <w:tc>
          <w:tcPr>
            <w:tcW w:w="10348" w:type="dxa"/>
          </w:tcPr>
          <w:p w:rsidR="00AD6CEC" w:rsidRPr="003B35E0" w:rsidRDefault="00AD6CEC" w:rsidP="00DD581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B35E0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сочетание рисования красками и элементов обрывной аппликации. </w:t>
            </w:r>
          </w:p>
          <w:p w:rsidR="00AD6CEC" w:rsidRPr="003B35E0" w:rsidRDefault="00AD6CEC" w:rsidP="0096325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B35E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творческого воображения – свободное применение и комбинирование знакомых художественных техник. </w:t>
            </w:r>
          </w:p>
        </w:tc>
      </w:tr>
      <w:tr w:rsidR="00AD6CEC" w:rsidTr="00083C49">
        <w:trPr>
          <w:cantSplit/>
          <w:trHeight w:val="701"/>
        </w:trPr>
        <w:tc>
          <w:tcPr>
            <w:tcW w:w="3397" w:type="dxa"/>
          </w:tcPr>
          <w:p w:rsidR="00AD6CEC" w:rsidRPr="00D3615E" w:rsidRDefault="00AD6CEC" w:rsidP="00DD581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Рисование цветными карандашами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объемных </w:t>
            </w:r>
            <w:r w:rsidRPr="00BF4088">
              <w:rPr>
                <w:rFonts w:ascii="Times New Roman" w:hAnsi="Times New Roman" w:cs="Times New Roman"/>
                <w:sz w:val="24"/>
                <w:szCs w:val="24"/>
              </w:rPr>
              <w:t>аппликативных деталей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D36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Вишня в цвету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348" w:type="dxa"/>
          </w:tcPr>
          <w:p w:rsidR="00AD6CEC" w:rsidRPr="00BF4088" w:rsidRDefault="00AD6CEC" w:rsidP="0096325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F4088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с художественными техниками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объемных </w:t>
            </w:r>
            <w:r w:rsidRPr="00BF4088">
              <w:rPr>
                <w:rFonts w:ascii="Times New Roman" w:hAnsi="Times New Roman" w:cs="Times New Roman"/>
                <w:sz w:val="24"/>
                <w:szCs w:val="24"/>
              </w:rPr>
              <w:t xml:space="preserve">аппликативных деталей. </w:t>
            </w:r>
            <w:r w:rsidRPr="00BF408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правил безопасности в работе с клеевым карандашом и ножницами.</w:t>
            </w:r>
          </w:p>
        </w:tc>
      </w:tr>
      <w:tr w:rsidR="00AD6CEC" w:rsidTr="00083C49">
        <w:trPr>
          <w:cantSplit/>
          <w:trHeight w:val="701"/>
        </w:trPr>
        <w:tc>
          <w:tcPr>
            <w:tcW w:w="3397" w:type="dxa"/>
          </w:tcPr>
          <w:p w:rsidR="00AD6CEC" w:rsidRPr="003B35E0" w:rsidRDefault="00AD6CEC" w:rsidP="00DD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C4">
              <w:rPr>
                <w:rFonts w:ascii="Times New Roman" w:hAnsi="Times New Roman" w:cs="Times New Roman"/>
                <w:sz w:val="24"/>
                <w:szCs w:val="24"/>
              </w:rPr>
              <w:t>Рисование акварельными красками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«Портрет моего друга»</w:t>
            </w:r>
          </w:p>
        </w:tc>
        <w:tc>
          <w:tcPr>
            <w:tcW w:w="10348" w:type="dxa"/>
          </w:tcPr>
          <w:p w:rsidR="00AD6CEC" w:rsidRPr="003B35E0" w:rsidRDefault="00AD6CEC" w:rsidP="00DD581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B54C4">
              <w:rPr>
                <w:rFonts w:ascii="Times New Roman" w:hAnsi="Times New Roman" w:cs="Times New Roman"/>
                <w:sz w:val="24"/>
                <w:szCs w:val="24"/>
              </w:rPr>
              <w:t>акрепить знания детей о жанре портрета. Вызвать у детей желание нарисовать портрет 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друга</w:t>
            </w:r>
            <w:r w:rsidRPr="002B54C4">
              <w:rPr>
                <w:rFonts w:ascii="Times New Roman" w:hAnsi="Times New Roman" w:cs="Times New Roman"/>
                <w:sz w:val="24"/>
                <w:szCs w:val="24"/>
              </w:rPr>
              <w:t>, передать в рисунке некоторые черты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B54C4">
              <w:rPr>
                <w:rFonts w:ascii="Times New Roman" w:hAnsi="Times New Roman" w:cs="Times New Roman"/>
                <w:sz w:val="24"/>
                <w:szCs w:val="24"/>
              </w:rPr>
              <w:t xml:space="preserve"> облика (цвет глаз, волос). Учить правильно располагать части лица. Закреплять приемы рисования красками всей кистью и её кончиком.</w:t>
            </w:r>
          </w:p>
        </w:tc>
      </w:tr>
    </w:tbl>
    <w:p w:rsidR="00F07FD3" w:rsidRDefault="00F07FD3" w:rsidP="00963251"/>
    <w:sectPr w:rsidR="00F07FD3" w:rsidSect="00963251">
      <w:pgSz w:w="16838" w:h="11906" w:orient="landscape"/>
      <w:pgMar w:top="1701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806FC"/>
    <w:multiLevelType w:val="multilevel"/>
    <w:tmpl w:val="4D285E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6E0E55C5"/>
    <w:multiLevelType w:val="multilevel"/>
    <w:tmpl w:val="6BC85B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3C"/>
    <w:rsid w:val="00083C49"/>
    <w:rsid w:val="0034542F"/>
    <w:rsid w:val="007E47D6"/>
    <w:rsid w:val="00963251"/>
    <w:rsid w:val="009C483C"/>
    <w:rsid w:val="009D6EF0"/>
    <w:rsid w:val="00AD6CEC"/>
    <w:rsid w:val="00BE3A1B"/>
    <w:rsid w:val="00F07FD3"/>
    <w:rsid w:val="00FC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42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34542F"/>
    <w:pPr>
      <w:ind w:left="720"/>
      <w:contextualSpacing/>
    </w:pPr>
  </w:style>
  <w:style w:type="paragraph" w:customStyle="1" w:styleId="c0">
    <w:name w:val="c0"/>
    <w:basedOn w:val="a"/>
    <w:rsid w:val="00345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454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42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34542F"/>
    <w:pPr>
      <w:ind w:left="720"/>
      <w:contextualSpacing/>
    </w:pPr>
  </w:style>
  <w:style w:type="paragraph" w:customStyle="1" w:styleId="c0">
    <w:name w:val="c0"/>
    <w:basedOn w:val="a"/>
    <w:rsid w:val="00345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45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2564</Words>
  <Characters>14616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2021-06-03T05:32:00Z</dcterms:created>
  <dcterms:modified xsi:type="dcterms:W3CDTF">2021-06-03T05:32:00Z</dcterms:modified>
</cp:coreProperties>
</file>