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4" w:rsidRPr="001727F9" w:rsidRDefault="00CE12F4" w:rsidP="00CE1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«Детский сад  «Дюймовочка» г. Переславль-Залесский, 2021 г</w:t>
      </w:r>
    </w:p>
    <w:p w:rsidR="00CE12F4" w:rsidRDefault="00CE12F4" w:rsidP="0077059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770598" w:rsidRDefault="00CE12F4" w:rsidP="00CE12F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Конспект НОД по финансовой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грамотности</w:t>
      </w:r>
      <w:r w:rsidRPr="00CE1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средней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598" w:rsidRPr="00CE1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«Путешествие в страну Финансов»</w:t>
      </w:r>
    </w:p>
    <w:p w:rsidR="00CE12F4" w:rsidRPr="00CE12F4" w:rsidRDefault="00CE12F4" w:rsidP="00CE12F4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Составила воспитатель: Горохова М.Е</w:t>
      </w:r>
    </w:p>
    <w:p w:rsidR="00770598" w:rsidRPr="00770598" w:rsidRDefault="00770598" w:rsidP="007705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Цель: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 Формирование основ финансовой грамотности у детей старшего дошкольного возраста.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Задачи: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Образовательные: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Формирование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первичных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экономических понятии: </w:t>
      </w: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финансы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, экономия, зарплата, потребности. Продолжать учить решать проблемные ситуации, аргументировать свои ответы, активизировать словарь.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Развивающие: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Способствовать развитию внимания, логического мышления, связной речи; способствовать формированию коммуникативных отношений.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Воспитательные: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Материалы к занятию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: Интерактивная доска, детские деньги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</w:t>
      </w:r>
      <w:r w:rsidRPr="00770598">
        <w:rPr>
          <w:rFonts w:ascii="Times New Roman" w:eastAsia="Times New Roman" w:hAnsi="Times New Roman" w:cs="Times New Roman"/>
          <w:b/>
          <w:bCs/>
          <w:i/>
          <w:iCs/>
          <w:color w:val="0E0E0E"/>
          <w:sz w:val="21"/>
          <w:szCs w:val="21"/>
          <w:shd w:val="clear" w:color="auto" w:fill="FFFFFF"/>
          <w:lang w:eastAsia="ru-RU"/>
        </w:rPr>
        <w:t>Рублики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»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 ,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подсказки с заданиями, кошелек, карточки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-Пазлы, игра – соотношение «В какой стране какие денежные знаки»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, интерактивная игра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«Река времени»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, мяч для проведения викторины, листы бумаги А-5 на каждого ребенка, шаблоны платья и машинки ( простые карандаши, ножницы) , макет «Магазин игрушек» , сюрприз для детей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(медальки)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598" w:rsidRPr="00770598" w:rsidRDefault="00770598" w:rsidP="007705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Ход занятия</w:t>
      </w: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1. Организационная часть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: -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нам сегодня пришли гости, а гостям мы всегда рады. Давайте поздороваемся. (Приветствие детей).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Ребята, сегодня по дороге в детский сад я нашла вот эту вещь, вы знаете что это? ( Показываю детям)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Дети: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: -</w:t>
      </w:r>
      <w:r w:rsidR="00CE12F4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А зачем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людям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необходим кошелек?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Дети: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Давайте посмотрим, что же в нем лежит? Воспитатель достает монеты. (Дети рассматривают монеты.)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: - Что это такое? Правильно, монеты. Какой бывает монета? (Если дети не называют все признаки монет, то воспитатель помогает им.)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lastRenderedPageBreak/>
        <w:t xml:space="preserve">В: -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Круглая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, металлическая, звенит (можно взять в руки несколько монет и позвенеть ими, после этого дети смогут назвать данный признак). Какие монеты вы знаете? Дети называют монеты разного достоинства.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Смотрите ребята, у нас в кошельке ещё что-то осталось. Давайте посмотрим, что же это. Воспитатель достаёт банкноты.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Как можно назвать эти деньги? Это банкноты. А какие они? (Различного номинала) Можно продемонстрировать шуршание банкнотой.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Банкноты так же, как монеты бывают разные и имеют разную ценность. Кто может назвать, какие банкноты бывают? (Дети называют банкноты, воспитатель демонстрирует их детям, затем проговаривают хором).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: - А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чего нам нужны деньги? (для покупок, для оплаты за квартиру, телефон, поездку). </w:t>
      </w:r>
      <w:r w:rsidRPr="0077059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Покупать товар, копить, ездить в отпуск.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В: - Совершенно верно. Деньги нужны людям в современном мире, без них прожить невозможно.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Ребята, а вы знаете, что существует интересная страна Финансов? (ответы детей)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Сегодня я предлагаю вам отправиться в эту страну! Вы согласны отправиться в увлекательное путешествие? (Ответы детей)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Давайте закроем глаза и скажем: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«1,2,3, покружись. В стране Финансов окажись»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!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Вот мы и в</w:t>
      </w: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 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стране Финансов</w:t>
      </w: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. 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А значит здесь я не Наталья Владимировна, а королева страны Финансов.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Приглашаю вас в свою страну</w:t>
      </w: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,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 где вас ожидают различные испытания, выполнив которые, вы сможете заработать детские деньги –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«Рублики»,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 и разгадать одну великую тайну, которую нам подскажут карточки с буквами. А заработанные рублики вы будете складывать вот в такие кошельки. (Раздаю кошельки).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2. Основная часть.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2.1 Задание №1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Ребята, для того, чтобы узнать нам, где находится первое задание, вам нужно отгадать загадку.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Загадка: «Синяя сестрица, быстрая, как птица, вдоль дружков-бережков в океан стремится</w:t>
      </w: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 (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Дети отгадывают слово «Река»).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В: -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Значит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где находится 1 задание?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(На экране изображение реки)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. Ищем реку! Что мы здесь видим? Ребята, это не просто река, Это Река Времени. Сейчас мы с вами отправимся в разные эпохи.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(На экране интерактивная игра «Река времени»).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Давайте посмотрим и определим, какие деньги существовали в разное время.</w:t>
      </w:r>
    </w:p>
    <w:p w:rsidR="00770598" w:rsidRPr="00770598" w:rsidRDefault="00770598" w:rsidP="0077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первобытного человека денег не было, он в них не нуждался, а всё что ему было надо, давала природа.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 Деньгами древнему человеку служили: мех животных, зёрна, соль, орехи, ракушки.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Воспитатель: А можем, мы сейчас ответить на вопрос. Были ли деньги у древнего человека?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течением времени на Руси появились первые монеты, которые люди подвязывали на веревочку и носили на шее. Первые бумажные деньги появились во время правления императрицы Екатерины 2. Мы живем с вами в современном мире, и наши деньги изменились по отношению к прошлому веку. Давайте определим, какие деньги у современного человека. (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Дети выполняют задание).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Ну вот, мы справились с 1 заданием. А вот и заработанные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«рублики»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, наша карточка с буквой и подсказка для следующего задания.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(Рассматривают подсказку)</w:t>
      </w:r>
    </w:p>
    <w:p w:rsidR="00CE12F4" w:rsidRDefault="00CE12F4" w:rsidP="00770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</w:pP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lastRenderedPageBreak/>
        <w:t>2.2 Задание №2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Чтобы узнать, где мы будем выполнять следующее задание, давайте поиграем в игру «Найди лишнее слово» Дети читают слова (банк, деньги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.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ошелек, </w:t>
      </w: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ковер)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Как вы думаете, где будем выполнять 2 задание? (Ответы детей)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Что тут лишнее и почему? (Читают дети)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Значит, где мы будем выполнять следующее задание (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на ковре).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А для выполнения следующего задания найдите себе пару.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Игра «Соотношение»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В: - Ребята, на нашей планете много стран. Как называется страна, в которой мы живем? А какие вы еще знаете страны? Мы с вами разговаривали, что у каждой страны имеются свои достопримечательности.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Какие достопримечательности вы знаете в нашей стране?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- А </w:t>
      </w: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каждой стране свои достопримечательности, давайте посмотрим, какие достопримечательности этих стран вы знаете?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ind w:left="53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- Но </w:t>
      </w: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каждой стране свои денежные знаки. Их узнать можно по достопримечательностям, которые на них изображены. Вы должны соотнести страну и денежную купюру. Выполнять это задание вы будете в парах. Каждая пара должна стать возле картинки с изображением страны. Найдите денежную купюру для страны.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(Флаг стран</w:t>
      </w: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ы-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денежная купюра). Дети выполняют задание.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В: - Ребята, как вы узнали, к какой стране относится денежная купюра?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Молодцы, выполнили задание, заработали </w:t>
      </w:r>
      <w:r w:rsidRPr="0077059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77059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рублики», нашли карточку с буквой и подсказку.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В: - Что изображено на карточк</w:t>
      </w: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е-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подсказке? Где мы с вами выполняем следующее задание?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А сейчас </w:t>
      </w: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предлагаю вам поиграть в игру, я вам буду задавать вопрос и бросать мяч, а вы по очереди отвечайте. Готовы? (Ответы детей).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2.3 Задание №3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Вопросы викторины: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На товаре должна быть обязательно (цена)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Коль трудился целый год, будет кругленький (доход)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Люди ходят на базар, там дешевле весь (товар)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И врачу и акробату выдают за труд (зарплату)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Очень вкусная витрина у овощного (магазина)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Будут целыми как в танке, сбережения в вашем…(банке)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Мебель, хлеб и огурцы</w:t>
      </w:r>
      <w:proofErr w:type="gramStart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продают нам…(продавцы)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 сметану, хлеб и сыр в кассе чек пробьёт…(кассир)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Выполнили задание, заработали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«рублики»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, карточку с буквой.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Молодцы, а теперь я вам предлагаю немного отдохнуть.</w:t>
      </w:r>
    </w:p>
    <w:p w:rsidR="00CE12F4" w:rsidRDefault="00CE12F4" w:rsidP="007705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</w:pP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lastRenderedPageBreak/>
        <w:t xml:space="preserve">ФИЗМИНУТКА </w:t>
      </w:r>
      <w:proofErr w:type="gramStart"/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 xml:space="preserve">( </w:t>
      </w:r>
      <w:proofErr w:type="gramEnd"/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Дети под музыку выполняют движения за воспитателем)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Молодцы, вы очень хорошо отдохнули и за это получаете денежки, карточку с буквой и подсказку для выполнения следующего задания.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Ребята, А чтобы узнать, где мы с вами будем выполнять следующее задание, вам нужно разгадать ребус.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(Ребус: картинка стул, зачеркнута буква</w:t>
      </w:r>
      <w:proofErr w:type="gramStart"/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 xml:space="preserve"> У</w:t>
      </w:r>
      <w:proofErr w:type="gramEnd"/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, вместо нее буква О)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2.4 Задание №4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Где находится следующее задание?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(за столами)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 Ребята, мы с вами оказались в мастерских по изготовлению одежды и автомобилей. Мы с вами будем работать, так как за работу люди получают заработную плату. Кто хочет работать в ателье - проходят за эти столы, кто в автомастерско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й-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садятся за эти столы. (Садятся за столы)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Ребята, которые работают в ателье, у вас у каждого имеется ткань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(лист бумаги)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 и выкройка платья. Вам нужно выкроить как можно больше платьев.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Ребята, которые работают в мастерской по изготовлению автомобилей Вам нужно изготовить как можно больше автомобилей.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Придумайте способы, чтобы заработать больше денег. (Дети выполняют задание).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Давайте посчитаем, сколько платьев у вас получилось. (Дети считают)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- Кто экономнее раскроил ткань? Кто больше заработает денег? (Ответы детей)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А теперь давайте посмотрим, сколько машин изготовили в автомастерской? (Дети считают).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Выполнили задание, заработали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«рублики», карточку с буквой 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и подсказку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(Магазин)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Но прежде чем мы отправимся с вами в магазин, давайте посчитаем, сколько денег заработал каждый из вас (Дети считают свои деньги</w:t>
      </w: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)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2.5 Задание №5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: - Что делают люди с заработанными деньгами?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Дети:- покупают что-то, тратят их.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А где мы их можем потратить?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Дети: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Ребята, сейчас мы с вами отправимся в магазин игрушек, Вы можете купить в магазине все, что вы хотите, если Вам хватить денег.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А скажите, как называется человек, который продает товар? (Ответы детей).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А тот, который покупает? Значит, сейчас вы будете покупателями, а я продавцом.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Сюжетно-ролевая игра «Магазин»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Ребята покупают в магазине различные игрушки по выбору только те, на которые у них хватит денег. После игры дети получают карточку с буквой.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shd w:val="clear" w:color="auto" w:fill="FFFFFF"/>
          <w:lang w:eastAsia="ru-RU"/>
        </w:rPr>
        <w:t>3. Заключительная часть.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Молодцы, ребята, вы справились со всеми испытаниями.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А теперь давайте узнаем, какая тайна хранится на карточках с буквами. Вам нужно составить слово и прочитать его.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(Ребята составляют слово из карточек). Дети читают слово «Дружба».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Правильно ребята, это слово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«Дружба»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Как вы думаете, ребята, в чем заключается тайна этого слова?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(мы работали дружно)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lastRenderedPageBreak/>
        <w:t>В: - А можно ли купить дружбу? Какую же тайну мы сегодня узнали? (Ответы детей)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Молодцы ребята, за вашу дружную работу королева страны Финансов приготовила для вас подарки </w:t>
      </w:r>
      <w:r w:rsidRPr="00770598">
        <w:rPr>
          <w:rFonts w:ascii="Times New Roman" w:eastAsia="Times New Roman" w:hAnsi="Times New Roman" w:cs="Times New Roman"/>
          <w:i/>
          <w:iCs/>
          <w:color w:val="0E0E0E"/>
          <w:sz w:val="21"/>
          <w:szCs w:val="21"/>
          <w:shd w:val="clear" w:color="auto" w:fill="FFFFFF"/>
          <w:lang w:eastAsia="ru-RU"/>
        </w:rPr>
        <w:t>(медальки).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В: - А теперь пора возвращаться в детский сад.</w:t>
      </w:r>
      <w:r w:rsidR="00CE12F4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1,</w:t>
      </w:r>
      <w:r w:rsidR="00CE12F4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 xml:space="preserve"> </w:t>
      </w: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2,3, покружись, в детском саду окажись.</w:t>
      </w:r>
      <w:proofErr w:type="gramEnd"/>
    </w:p>
    <w:p w:rsidR="00770598" w:rsidRPr="00770598" w:rsidRDefault="00770598" w:rsidP="0077059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Times New Roman" w:eastAsia="Times New Roman" w:hAnsi="Times New Roman" w:cs="Times New Roman"/>
          <w:color w:val="0E0E0E"/>
          <w:sz w:val="21"/>
          <w:szCs w:val="21"/>
          <w:shd w:val="clear" w:color="auto" w:fill="FFFFFF"/>
          <w:lang w:eastAsia="ru-RU"/>
        </w:rPr>
        <w:t>Рефлексия: Ребята, где мы с вами сегодня были, о чем говорили, что узнали. (Ответы детей).</w:t>
      </w:r>
    </w:p>
    <w:p w:rsidR="00770598" w:rsidRPr="00770598" w:rsidRDefault="00770598" w:rsidP="007705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05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378DB" w:rsidRDefault="001378DB"/>
    <w:sectPr w:rsidR="0013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E07"/>
    <w:multiLevelType w:val="multilevel"/>
    <w:tmpl w:val="862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98"/>
    <w:rsid w:val="001378DB"/>
    <w:rsid w:val="00770598"/>
    <w:rsid w:val="00AB2B42"/>
    <w:rsid w:val="00C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2021-12-22T08:46:00Z</dcterms:created>
  <dcterms:modified xsi:type="dcterms:W3CDTF">2021-12-22T08:46:00Z</dcterms:modified>
</cp:coreProperties>
</file>