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4" w:rsidRDefault="003B2114" w:rsidP="003B2114">
      <w:pPr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Подготовила Бабичева Екатерина Игоревна,</w:t>
      </w:r>
    </w:p>
    <w:p w:rsidR="003B2114" w:rsidRPr="003B2114" w:rsidRDefault="003B2114" w:rsidP="003B2114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Инструктор по физической культуре</w:t>
      </w:r>
    </w:p>
    <w:p w:rsidR="003B2114" w:rsidRDefault="003B2114" w:rsidP="00001555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001555" w:rsidRPr="00001555" w:rsidRDefault="00001555" w:rsidP="00001555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001555">
        <w:rPr>
          <w:rFonts w:ascii="Times New Roman" w:hAnsi="Times New Roman" w:cs="Times New Roman"/>
          <w:b/>
          <w:sz w:val="40"/>
          <w:szCs w:val="28"/>
          <w:u w:val="single"/>
        </w:rPr>
        <w:t>Значение игр и игр-упражнений с мячом во всестороннем развитии ребенка</w:t>
      </w:r>
    </w:p>
    <w:p w:rsidR="00001555" w:rsidRPr="00001555" w:rsidRDefault="00001555" w:rsidP="00001555">
      <w:pPr>
        <w:rPr>
          <w:rFonts w:ascii="Times New Roman" w:hAnsi="Times New Roman" w:cs="Times New Roman"/>
          <w:sz w:val="28"/>
          <w:szCs w:val="28"/>
        </w:rPr>
      </w:pPr>
    </w:p>
    <w:p w:rsidR="00001555" w:rsidRPr="00001555" w:rsidRDefault="00001555" w:rsidP="00001555">
      <w:pPr>
        <w:jc w:val="right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 xml:space="preserve">Мяч – это рука ребёнка, развитие её напрямую </w:t>
      </w:r>
    </w:p>
    <w:p w:rsidR="00001555" w:rsidRPr="00001555" w:rsidRDefault="00001555" w:rsidP="00001555">
      <w:pPr>
        <w:jc w:val="right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связано с развитием интеллекта.</w:t>
      </w:r>
    </w:p>
    <w:p w:rsidR="00001555" w:rsidRPr="00001555" w:rsidRDefault="00001555" w:rsidP="00001555">
      <w:pPr>
        <w:jc w:val="right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Мяч – круглый, как Земля, и в этом его сила!</w:t>
      </w:r>
    </w:p>
    <w:p w:rsidR="00001555" w:rsidRPr="00001555" w:rsidRDefault="00001555" w:rsidP="00001555">
      <w:pPr>
        <w:jc w:val="right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01555">
        <w:rPr>
          <w:rFonts w:ascii="Times New Roman" w:hAnsi="Times New Roman" w:cs="Times New Roman"/>
          <w:sz w:val="28"/>
          <w:szCs w:val="28"/>
        </w:rPr>
        <w:t>С.А.Шмаков</w:t>
      </w:r>
      <w:proofErr w:type="spellEnd"/>
    </w:p>
    <w:p w:rsidR="00001555" w:rsidRPr="00001555" w:rsidRDefault="00001555" w:rsidP="00001555">
      <w:pPr>
        <w:rPr>
          <w:rFonts w:ascii="Times New Roman" w:hAnsi="Times New Roman" w:cs="Times New Roman"/>
          <w:sz w:val="28"/>
          <w:szCs w:val="28"/>
        </w:rPr>
      </w:pP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Особенно большое значение придается возникновению радостных эмоций. Положительные эмоции самые действенные!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 xml:space="preserve">Совместное выполнение движений (трое, четверо, в парах…) – прекрасная школа приобщения ребенка к коллективу, к деятельности </w:t>
      </w:r>
      <w:r w:rsidRPr="00001555">
        <w:rPr>
          <w:rFonts w:ascii="Times New Roman" w:hAnsi="Times New Roman" w:cs="Times New Roman"/>
          <w:sz w:val="28"/>
          <w:szCs w:val="28"/>
        </w:rPr>
        <w:lastRenderedPageBreak/>
        <w:t>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  Ведь не только положительные эмоции, но и отрицательные эмоции побуждают к выполнению точных, слаженных действий.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00155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001555">
        <w:rPr>
          <w:rFonts w:ascii="Times New Roman" w:hAnsi="Times New Roman" w:cs="Times New Roman"/>
          <w:sz w:val="28"/>
          <w:szCs w:val="28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 и играть с мячом.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К сожалению, многие родители не знают игр с мячом, соответственно не могут научить этому своих детей.</w:t>
      </w:r>
    </w:p>
    <w:p w:rsidR="00001555" w:rsidRPr="00001555" w:rsidRDefault="00001555" w:rsidP="000015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Если ваш ребенок совсем не владеет мячом, сделайте с ребенком несколько начальных упражнений: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Покатать мяч по полу ладонью вправо – влево. Затем перекатывать мяч по полу из одной руки в другую.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Мяч обычный дали нам, нам он очень нравится.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Посмотрите, как легко мячик наш катается.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Покрутить мяч вокруг своей оси по часовой и против часовой стрелки.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Учим новую игру – мяч раскрутим на полу.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Он кружится, как, волчок, если ощутит толчок.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Толкнуть мяч по полу к стене и посмотреть, какова будет отдача от неё.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Мяч покатим мы к стене – посмотри-ка сам.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Оттолкнувшись, мяч спешит возвратится к вам.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Толкнуть мяч так, чтобы он прокатился под столом или между ножками стула.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Мяч наш ловок – посмотри, он уже в воротцах.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Чтоб мячом туда попасть, надо побороться.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Толкнуть мяч вперед и сбить им какой-либо предмет (кеглю, мяч, кубик).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Мы должны мячом сейчас сбить предмет тяжелый.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lastRenderedPageBreak/>
        <w:t>Постараться должен мяч – этот друг веселый.</w:t>
      </w:r>
    </w:p>
    <w:p w:rsidR="00001555" w:rsidRPr="00001555" w:rsidRDefault="00001555" w:rsidP="00001555">
      <w:pPr>
        <w:rPr>
          <w:rFonts w:ascii="Times New Roman" w:hAnsi="Times New Roman" w:cs="Times New Roman"/>
          <w:sz w:val="28"/>
          <w:szCs w:val="28"/>
        </w:rPr>
      </w:pP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Подкинуть мяч вверх и поймать его. Затем, прежде чем поймать, надо успеть сделать хлопок в ладоши.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Мяч влетает высоко, осторожно брось его.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Ловкость мы приобретаем – ловим мяч и вновь бросаем.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Ударить мячом об пол и поймать. Затем отбивать мяч от пола.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Мяч надутый, мяч пузатый, любят все его ребята.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Бьют его, а он не плачет, веселее только скачет.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Перебрасывать мяч в парах с ударом об пол.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Мяч о землю стукнем ловко, чтоб он к другу улетел.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Друг поймал мяч со сноровкой и назад лететь велел.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Метание малого мяча в вертикальную мишень.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На стене у нас мишень, мяч кидать в неё не лень.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Тот, кто метко попадает, зоркость глаз приобретает.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Забрасывание мяча в горизонтальную цель (коробка, корзина)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Вот корзина перед нами, а зачем – скажите сами.</w:t>
      </w:r>
    </w:p>
    <w:p w:rsidR="00001555" w:rsidRPr="00001555" w:rsidRDefault="00001555" w:rsidP="0000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Будем мячик так бросать, чтоб в корзину попадать.</w:t>
      </w:r>
    </w:p>
    <w:p w:rsidR="00001555" w:rsidRPr="00001555" w:rsidRDefault="00001555" w:rsidP="0000155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</w:p>
    <w:p w:rsidR="00001555" w:rsidRPr="00001555" w:rsidRDefault="00001555" w:rsidP="0000155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001555" w:rsidRPr="00001555" w:rsidRDefault="00001555" w:rsidP="0000155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Игры с мячом – э</w:t>
      </w:r>
      <w:r>
        <w:rPr>
          <w:rFonts w:ascii="Times New Roman" w:hAnsi="Times New Roman" w:cs="Times New Roman"/>
          <w:sz w:val="28"/>
          <w:szCs w:val="28"/>
        </w:rPr>
        <w:t xml:space="preserve">то любимое </w:t>
      </w:r>
      <w:r w:rsidRPr="00001555">
        <w:rPr>
          <w:rFonts w:ascii="Times New Roman" w:hAnsi="Times New Roman" w:cs="Times New Roman"/>
          <w:sz w:val="28"/>
          <w:szCs w:val="28"/>
        </w:rPr>
        <w:t>занятие детей.</w:t>
      </w:r>
    </w:p>
    <w:p w:rsidR="00587798" w:rsidRDefault="00001555" w:rsidP="0000155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01555">
        <w:rPr>
          <w:rFonts w:ascii="Times New Roman" w:hAnsi="Times New Roman" w:cs="Times New Roman"/>
          <w:sz w:val="28"/>
          <w:szCs w:val="28"/>
        </w:rPr>
        <w:t>Игра воспитывает ребенка пытливым, находчивым и здоровым.</w:t>
      </w:r>
    </w:p>
    <w:p w:rsidR="003B2114" w:rsidRDefault="003B2114" w:rsidP="00001555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B2114" w:rsidRPr="00001555" w:rsidRDefault="003B2114" w:rsidP="00001555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3B2114" w:rsidRPr="000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A6C"/>
    <w:multiLevelType w:val="hybridMultilevel"/>
    <w:tmpl w:val="C644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5"/>
    <w:rsid w:val="00001555"/>
    <w:rsid w:val="003B2114"/>
    <w:rsid w:val="00587798"/>
    <w:rsid w:val="00D4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2021-12-22T11:13:00Z</dcterms:created>
  <dcterms:modified xsi:type="dcterms:W3CDTF">2021-12-22T11:13:00Z</dcterms:modified>
</cp:coreProperties>
</file>