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1" w:rsidRDefault="00101D01" w:rsidP="00101D01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Подготовила Бабичева Екатерина Игоревна,</w:t>
      </w:r>
    </w:p>
    <w:p w:rsidR="00101D01" w:rsidRDefault="00101D01" w:rsidP="00101D01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Инструктор по физической культуре</w:t>
      </w:r>
    </w:p>
    <w:p w:rsidR="00101D01" w:rsidRDefault="00101D01" w:rsidP="00EB311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shd w:val="clear" w:color="auto" w:fill="FFFFFF"/>
        </w:rPr>
      </w:pPr>
    </w:p>
    <w:p w:rsidR="00587798" w:rsidRPr="00101D01" w:rsidRDefault="00EB311F" w:rsidP="00EB311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shd w:val="clear" w:color="auto" w:fill="FFFFFF"/>
        </w:rPr>
      </w:pPr>
      <w:r w:rsidRPr="00101D01">
        <w:rPr>
          <w:rFonts w:ascii="Times New Roman" w:hAnsi="Times New Roman" w:cs="Times New Roman"/>
          <w:b/>
          <w:bCs/>
          <w:sz w:val="40"/>
          <w:szCs w:val="40"/>
          <w:u w:val="single"/>
          <w:shd w:val="clear" w:color="auto" w:fill="FFFFFF"/>
        </w:rPr>
        <w:t>Двигательные навыки и умения детей 6-7 лет.</w:t>
      </w:r>
    </w:p>
    <w:p w:rsidR="00EB311F" w:rsidRPr="00EB311F" w:rsidRDefault="00EB311F" w:rsidP="00EB311F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 детей дошкольного возраста необходимо продолжать укреплять здоровье и приобщать их к здоровому образу жизни; развивать творчество, самостоятельность, инициативу в двигательных действиях; способность к самоконтролю и самооценке при выполнении движений.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Чтобы ребенок успешно был подготовлен к школе, у него надо формировать потребность в </w:t>
      </w:r>
      <w:r w:rsidRPr="00EB311F">
        <w:rPr>
          <w:color w:val="000000"/>
          <w:sz w:val="28"/>
          <w:szCs w:val="28"/>
        </w:rPr>
        <w:t>ежедневной двигательной деятельности. </w:t>
      </w:r>
    </w:p>
    <w:p w:rsidR="00EB311F" w:rsidRDefault="00EB311F" w:rsidP="00EB31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физической культуре есть такое понятие, как основные виды движений – это ходьба, упражнения в равновесии, бег, ползани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лазание, прыжки, бросание и </w:t>
      </w: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ловля мяча, метание, строевые упражнения, ритмическая гимнастика, спортивные упражнения. </w:t>
      </w:r>
    </w:p>
    <w:p w:rsidR="00EB311F" w:rsidRPr="00EB311F" w:rsidRDefault="00EB311F" w:rsidP="00EB31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познакомиться со всеми 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основных движений для детей </w:t>
      </w: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(добиваться естественности, легкости, соблюдать заданный темп). Дети должны уметь ходить на носках с разным положением рук, на пятках, не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носок, ходьба в </w:t>
      </w:r>
      <w:proofErr w:type="spellStart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полуприседе</w:t>
      </w:r>
      <w:proofErr w:type="spellEnd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ходьба в разных направлениях: по кругу, по прямой, с поворотами, змейкой, врассыпную.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в равновесии (упражнять в статическом и динамическом равновесии, развивать координацию движений и ориентировку в пространстве). Ходьба по скамье боком приставным шагом, ходьба с остановкой и приседанием, поворотом кругом, ходьба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скамье, перешагивая предметы, </w:t>
      </w: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узкой скамейке, по веревке прямо и боком, кружение с закрытыми глазами (с остановкой и выполнением различных фигур).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(соблюдать заданный темп, развивать силу, быстроту, выносливость и ловкость). Бег на носках, высоко поднимая колено сильно сгибая ноги назад, выбрасывая прямые ноги вперед, мелким и широким шагом. Бег со скакалкой, с мячом, по доске, скамье, с чередованием с ходьбой, прыжками, с изменением темпа. Непрерывный бег 2 – 3 минуты. Бег на скорость 30 м за 7,5 – 6,5 сек. 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Ползание</w:t>
      </w: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лазание (развивать координацию, ловкость и гибкость). Ползание на четвереньках, на животе и спине, отталкиваясь ногами по скамейке. </w:t>
      </w:r>
      <w:proofErr w:type="spellStart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Пролезание</w:t>
      </w:r>
      <w:proofErr w:type="spellEnd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обруч разными способами, </w:t>
      </w:r>
      <w:proofErr w:type="spellStart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подлезание</w:t>
      </w:r>
      <w:proofErr w:type="spellEnd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дугу, гимнастическую скамейку. Лазание по гимнастической стенке с изменением темпа, </w:t>
      </w:r>
      <w:proofErr w:type="spellStart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перелезание</w:t>
      </w:r>
      <w:proofErr w:type="spellEnd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пролета на пролет по диагонали.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Прыжки (учить сочетать разбега с отталкиванием в прыжках в длину и высоту с разбега и с места). Прыжки на двух ногах: на месте по 30 прыжков </w:t>
      </w: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три – четыре раза в чередовании с ходьбой, с поворотом кругом, продвигаясь на 5 – 6 м, с жатым между ног мячом. Прыжки через 6 – 8 набивных мячей – последовательно через каждый. Прыжки на одной ноге через линию вперед и назад, вправо и влево, на месте и с продвижением. </w:t>
      </w:r>
      <w:proofErr w:type="gramStart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вверх из глубокого приседа, на мягкое покрытие с разбега (высота 40см). прыжки с высоты 40 см, в длину с места на 100см, в длину с разбега на 180 – 190 см, вверх с места, доставая предмет, подвешенной выше руки ребенка  на 25 – 30 см.. прыжки через короткую скакалку разными способами, прыжки через длинную скакалку, обруч.</w:t>
      </w:r>
      <w:proofErr w:type="gramEnd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Подпрыгивание на двух ногах, стоя на скамейке, продвигаясь вперед.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Бросание, ловля, метание (развивать ловкость, точность, быстроту реакций). Перебрасывание мяча в парах снизу, из-за головы (3-4м), из </w:t>
      </w:r>
      <w:proofErr w:type="gramStart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  <w:proofErr w:type="gramEnd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сидя ноги </w:t>
      </w:r>
      <w:proofErr w:type="spellStart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через сетку.. бросание мяча вверх, о землю, ловля его двумя руками не менее 20 раз, одной рукой не менее 10 раз,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 – 12м) левой и правой рукой. Метание в цель из разных положений (стоя, стоя на коленях, сидя), метание в вертикальную и горизонтальную цель (4 – 5м), метание в движущую цель.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Строевые упражнения (учить быстро перестраиваться на месте и во время движения, равняться в колонне, шеренге, кругу, выполнять упражнения ритмично в заданном темпе). Построение в колонну, круг, шеренгу. Перестроение в колонну по два, три, четыре на ходу. Расчет на первый и второй, повороты направо и налево, кругом.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Ритмическая гимнастика </w:t>
      </w: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(учить красиво выполнять, ритмично выполнять физические упражнения под музыку). Упражнения с различными предметами: гимнастическая палка, скакалка, мяч, набивной мяч, гантели, мешочки с песком, обруч. Эти упражнения развивают и укрепляют кисти рук, мышцы плечевого пояса, развивают и укрепляют мышцы брюшного пресса и ног.</w:t>
      </w:r>
    </w:p>
    <w:p w:rsidR="00EB311F" w:rsidRPr="00EB311F" w:rsidRDefault="00EB311F" w:rsidP="00EB311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Спортивные упражнения. Катание на коньках, ходьба на лыжах, катание на санках, ходьба на лыжах, катание на велосипеде и самокате, плавание.</w:t>
      </w:r>
    </w:p>
    <w:p w:rsidR="00EB311F" w:rsidRPr="00EB311F" w:rsidRDefault="00EB311F" w:rsidP="00EB3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должны самостоятельно уметь играть в подвижные и спортивные игры.</w:t>
      </w: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подвижных играх развиваются быстрота реакций, ловкость, глазомер, равновесие, навыки пространственной ориентировки. В подвижных играх существуют правила, которые организуют и дисциплинируют детей, приучают их контролировать свое поведение, развивают сообразительность, двигательную инициативу и самостоятельность.</w:t>
      </w: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старшего дошкольного возраста с интересом и желанием могут играть в спортивные игры: баскетбол, футбол, ручной мяч, бадминтон, городки, настольный теннис, хоккей. В играх используются упрощенные элементы спортивных игр. Спортивные игры носят соревновательный характер.</w:t>
      </w:r>
      <w:r w:rsidRPr="00EB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 могут проводится в играх – эстафетах.</w:t>
      </w:r>
    </w:p>
    <w:p w:rsidR="00EB311F" w:rsidRDefault="00EB311F"/>
    <w:sectPr w:rsidR="00EB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859"/>
    <w:multiLevelType w:val="multilevel"/>
    <w:tmpl w:val="C74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F"/>
    <w:rsid w:val="00101D01"/>
    <w:rsid w:val="00462772"/>
    <w:rsid w:val="00587798"/>
    <w:rsid w:val="00CE3786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11F"/>
  </w:style>
  <w:style w:type="paragraph" w:customStyle="1" w:styleId="c8">
    <w:name w:val="c8"/>
    <w:basedOn w:val="a"/>
    <w:rsid w:val="00E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11F"/>
  </w:style>
  <w:style w:type="paragraph" w:customStyle="1" w:styleId="c0">
    <w:name w:val="c0"/>
    <w:basedOn w:val="a"/>
    <w:rsid w:val="00E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11F"/>
  </w:style>
  <w:style w:type="paragraph" w:customStyle="1" w:styleId="c8">
    <w:name w:val="c8"/>
    <w:basedOn w:val="a"/>
    <w:rsid w:val="00E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11F"/>
  </w:style>
  <w:style w:type="paragraph" w:customStyle="1" w:styleId="c0">
    <w:name w:val="c0"/>
    <w:basedOn w:val="a"/>
    <w:rsid w:val="00E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2021-12-22T11:05:00Z</dcterms:created>
  <dcterms:modified xsi:type="dcterms:W3CDTF">2021-12-22T11:05:00Z</dcterms:modified>
</cp:coreProperties>
</file>