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66" w:rsidRPr="00957666" w:rsidRDefault="000D245F" w:rsidP="000D245F">
      <w:pPr>
        <w:spacing w:after="0"/>
        <w:jc w:val="center"/>
        <w:rPr>
          <w:rFonts w:ascii="Times New Roman" w:hAnsi="Times New Roman" w:cs="Times New Roman"/>
          <w:b/>
          <w:sz w:val="28"/>
          <w:szCs w:val="28"/>
        </w:rPr>
      </w:pPr>
      <w:r w:rsidRPr="00957666">
        <w:rPr>
          <w:rFonts w:ascii="Times New Roman" w:hAnsi="Times New Roman" w:cs="Times New Roman"/>
          <w:b/>
          <w:sz w:val="28"/>
          <w:szCs w:val="28"/>
        </w:rPr>
        <w:t xml:space="preserve">Аналитическая справка </w:t>
      </w:r>
    </w:p>
    <w:p w:rsidR="00957666" w:rsidRPr="00957666" w:rsidRDefault="000D245F" w:rsidP="000D245F">
      <w:pPr>
        <w:spacing w:after="0"/>
        <w:jc w:val="center"/>
        <w:rPr>
          <w:rFonts w:ascii="Times New Roman" w:hAnsi="Times New Roman" w:cs="Times New Roman"/>
          <w:b/>
          <w:sz w:val="28"/>
          <w:szCs w:val="28"/>
        </w:rPr>
      </w:pPr>
      <w:r w:rsidRPr="00957666">
        <w:rPr>
          <w:rFonts w:ascii="Times New Roman" w:hAnsi="Times New Roman" w:cs="Times New Roman"/>
          <w:b/>
          <w:sz w:val="28"/>
          <w:szCs w:val="28"/>
        </w:rPr>
        <w:t xml:space="preserve">о результатах внутренней системы оценки качества образования </w:t>
      </w:r>
    </w:p>
    <w:p w:rsidR="000D245F" w:rsidRPr="00957666" w:rsidRDefault="000D245F" w:rsidP="000D245F">
      <w:pPr>
        <w:spacing w:after="0"/>
        <w:jc w:val="center"/>
        <w:rPr>
          <w:rFonts w:ascii="Times New Roman" w:hAnsi="Times New Roman" w:cs="Times New Roman"/>
          <w:b/>
          <w:sz w:val="28"/>
          <w:szCs w:val="28"/>
        </w:rPr>
      </w:pPr>
      <w:r w:rsidRPr="00957666">
        <w:rPr>
          <w:rFonts w:ascii="Times New Roman" w:hAnsi="Times New Roman" w:cs="Times New Roman"/>
          <w:b/>
          <w:sz w:val="28"/>
          <w:szCs w:val="28"/>
        </w:rPr>
        <w:t>в муниципальном дошкольном образовательном учреждении</w:t>
      </w:r>
    </w:p>
    <w:p w:rsidR="000D245F" w:rsidRPr="00957666" w:rsidRDefault="000D245F" w:rsidP="000D245F">
      <w:pPr>
        <w:spacing w:after="0"/>
        <w:jc w:val="center"/>
        <w:rPr>
          <w:rFonts w:ascii="Times New Roman" w:hAnsi="Times New Roman" w:cs="Times New Roman"/>
          <w:sz w:val="28"/>
          <w:szCs w:val="28"/>
        </w:rPr>
      </w:pPr>
      <w:r w:rsidRPr="00957666">
        <w:rPr>
          <w:rFonts w:ascii="Times New Roman" w:hAnsi="Times New Roman" w:cs="Times New Roman"/>
          <w:sz w:val="28"/>
          <w:szCs w:val="28"/>
        </w:rPr>
        <w:t>«Детский сад «Дюймовочка» за 202</w:t>
      </w:r>
      <w:r w:rsidR="00E201AE">
        <w:rPr>
          <w:rFonts w:ascii="Times New Roman" w:hAnsi="Times New Roman" w:cs="Times New Roman"/>
          <w:sz w:val="28"/>
          <w:szCs w:val="28"/>
        </w:rPr>
        <w:t>3</w:t>
      </w:r>
      <w:r w:rsidRPr="00957666">
        <w:rPr>
          <w:rFonts w:ascii="Times New Roman" w:hAnsi="Times New Roman" w:cs="Times New Roman"/>
          <w:sz w:val="28"/>
          <w:szCs w:val="28"/>
        </w:rPr>
        <w:t xml:space="preserve"> — 202</w:t>
      </w:r>
      <w:r w:rsidR="00E201AE">
        <w:rPr>
          <w:rFonts w:ascii="Times New Roman" w:hAnsi="Times New Roman" w:cs="Times New Roman"/>
          <w:sz w:val="28"/>
          <w:szCs w:val="28"/>
        </w:rPr>
        <w:t>4</w:t>
      </w:r>
      <w:r w:rsidR="003D314D">
        <w:rPr>
          <w:rFonts w:ascii="Times New Roman" w:hAnsi="Times New Roman" w:cs="Times New Roman"/>
          <w:sz w:val="28"/>
          <w:szCs w:val="28"/>
        </w:rPr>
        <w:t xml:space="preserve"> </w:t>
      </w:r>
      <w:r w:rsidRPr="00957666">
        <w:rPr>
          <w:rFonts w:ascii="Times New Roman" w:hAnsi="Times New Roman" w:cs="Times New Roman"/>
          <w:sz w:val="28"/>
          <w:szCs w:val="28"/>
        </w:rPr>
        <w:t>учебный год</w:t>
      </w:r>
    </w:p>
    <w:p w:rsidR="000D245F" w:rsidRPr="00957666" w:rsidRDefault="000D245F" w:rsidP="000D245F">
      <w:pPr>
        <w:spacing w:after="0"/>
        <w:jc w:val="both"/>
        <w:rPr>
          <w:rFonts w:ascii="Times New Roman" w:hAnsi="Times New Roman" w:cs="Times New Roman"/>
          <w:sz w:val="28"/>
          <w:szCs w:val="28"/>
        </w:rPr>
      </w:pP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b/>
          <w:sz w:val="24"/>
          <w:szCs w:val="24"/>
        </w:rPr>
        <w:t>ВСОКО</w:t>
      </w:r>
      <w:r w:rsidRPr="00957666">
        <w:rPr>
          <w:rFonts w:ascii="Times New Roman" w:hAnsi="Times New Roman" w:cs="Times New Roman"/>
          <w:sz w:val="24"/>
          <w:szCs w:val="24"/>
        </w:rPr>
        <w:t xml:space="preserve"> - Внутренняя система оценки качества образования ДОУ предназн</w:t>
      </w:r>
      <w:r>
        <w:rPr>
          <w:rFonts w:ascii="Times New Roman" w:hAnsi="Times New Roman" w:cs="Times New Roman"/>
          <w:sz w:val="24"/>
          <w:szCs w:val="24"/>
        </w:rPr>
        <w:t xml:space="preserve">ачена </w:t>
      </w:r>
      <w:r w:rsidRPr="00957666">
        <w:rPr>
          <w:rFonts w:ascii="Times New Roman" w:hAnsi="Times New Roman" w:cs="Times New Roman"/>
          <w:sz w:val="24"/>
          <w:szCs w:val="24"/>
        </w:rPr>
        <w:t>для управления качеством образовани</w:t>
      </w:r>
      <w:r>
        <w:rPr>
          <w:rFonts w:ascii="Times New Roman" w:hAnsi="Times New Roman" w:cs="Times New Roman"/>
          <w:sz w:val="24"/>
          <w:szCs w:val="24"/>
        </w:rPr>
        <w:t xml:space="preserve">я в ДОУ, обеспечения участников </w:t>
      </w:r>
      <w:r w:rsidRPr="00957666">
        <w:rPr>
          <w:rFonts w:ascii="Times New Roman" w:hAnsi="Times New Roman" w:cs="Times New Roman"/>
          <w:sz w:val="24"/>
          <w:szCs w:val="24"/>
        </w:rPr>
        <w:t>образовательных отношений достоверной инфо</w:t>
      </w:r>
      <w:r>
        <w:rPr>
          <w:rFonts w:ascii="Times New Roman" w:hAnsi="Times New Roman" w:cs="Times New Roman"/>
          <w:sz w:val="24"/>
          <w:szCs w:val="24"/>
        </w:rPr>
        <w:t xml:space="preserve">рмацией о качестве образования, </w:t>
      </w:r>
      <w:r w:rsidRPr="00957666">
        <w:rPr>
          <w:rFonts w:ascii="Times New Roman" w:hAnsi="Times New Roman" w:cs="Times New Roman"/>
          <w:sz w:val="24"/>
          <w:szCs w:val="24"/>
        </w:rPr>
        <w:t>предоставляемого ДОУ, и о его тенд</w:t>
      </w:r>
      <w:r>
        <w:rPr>
          <w:rFonts w:ascii="Times New Roman" w:hAnsi="Times New Roman" w:cs="Times New Roman"/>
          <w:sz w:val="24"/>
          <w:szCs w:val="24"/>
        </w:rPr>
        <w:t xml:space="preserve">енциях развития. В рамках ВСОКО </w:t>
      </w:r>
      <w:r w:rsidRPr="00957666">
        <w:rPr>
          <w:rFonts w:ascii="Times New Roman" w:hAnsi="Times New Roman" w:cs="Times New Roman"/>
          <w:sz w:val="24"/>
          <w:szCs w:val="24"/>
        </w:rPr>
        <w:t>осуществляется оценка качества образования, в</w:t>
      </w:r>
      <w:r>
        <w:rPr>
          <w:rFonts w:ascii="Times New Roman" w:hAnsi="Times New Roman" w:cs="Times New Roman"/>
          <w:sz w:val="24"/>
          <w:szCs w:val="24"/>
        </w:rPr>
        <w:t xml:space="preserve">ыполняемая самостоятельно ДОУ с </w:t>
      </w:r>
      <w:r w:rsidRPr="00957666">
        <w:rPr>
          <w:rFonts w:ascii="Times New Roman" w:hAnsi="Times New Roman" w:cs="Times New Roman"/>
          <w:sz w:val="24"/>
          <w:szCs w:val="24"/>
        </w:rPr>
        <w:t>помощью процедур мониторинга и контроля.</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Основными пользователями результато</w:t>
      </w:r>
      <w:r>
        <w:rPr>
          <w:rFonts w:ascii="Times New Roman" w:hAnsi="Times New Roman" w:cs="Times New Roman"/>
          <w:sz w:val="24"/>
          <w:szCs w:val="24"/>
        </w:rPr>
        <w:t xml:space="preserve">в ВСОКО ДОУ являются: педагоги, </w:t>
      </w:r>
      <w:r w:rsidRPr="00957666">
        <w:rPr>
          <w:rFonts w:ascii="Times New Roman" w:hAnsi="Times New Roman" w:cs="Times New Roman"/>
          <w:sz w:val="24"/>
          <w:szCs w:val="24"/>
        </w:rPr>
        <w:t>родители (законные представители) воспитанников.</w:t>
      </w:r>
    </w:p>
    <w:p w:rsidR="00147215" w:rsidRPr="00147215" w:rsidRDefault="00147215" w:rsidP="00147215">
      <w:pPr>
        <w:spacing w:after="0"/>
        <w:jc w:val="both"/>
        <w:rPr>
          <w:rFonts w:ascii="Times New Roman" w:hAnsi="Times New Roman" w:cs="Times New Roman"/>
          <w:b/>
          <w:sz w:val="24"/>
          <w:szCs w:val="24"/>
        </w:rPr>
      </w:pPr>
      <w:r w:rsidRPr="00147215">
        <w:rPr>
          <w:rFonts w:ascii="Times New Roman" w:hAnsi="Times New Roman" w:cs="Times New Roman"/>
          <w:b/>
          <w:sz w:val="24"/>
          <w:szCs w:val="24"/>
        </w:rPr>
        <w:t>Целевая направленность ВСОКО:</w:t>
      </w:r>
    </w:p>
    <w:p w:rsidR="00147215" w:rsidRPr="000D245F" w:rsidRDefault="00147215" w:rsidP="00147215">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147215" w:rsidRPr="000D245F" w:rsidRDefault="00147215" w:rsidP="00147215">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b/>
          <w:sz w:val="24"/>
          <w:szCs w:val="24"/>
        </w:rPr>
        <w:t>Основными задачами ВСОКО</w:t>
      </w:r>
      <w:r w:rsidRPr="00957666">
        <w:rPr>
          <w:rFonts w:ascii="Times New Roman" w:hAnsi="Times New Roman" w:cs="Times New Roman"/>
          <w:sz w:val="24"/>
          <w:szCs w:val="24"/>
        </w:rPr>
        <w:t xml:space="preserve"> ДОУ являются:</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обеспечение надежности и технологи</w:t>
      </w:r>
      <w:r>
        <w:rPr>
          <w:rFonts w:ascii="Times New Roman" w:hAnsi="Times New Roman" w:cs="Times New Roman"/>
          <w:sz w:val="24"/>
          <w:szCs w:val="24"/>
        </w:rPr>
        <w:t xml:space="preserve">чности процедур оценки качества </w:t>
      </w:r>
      <w:r w:rsidRPr="00957666">
        <w:rPr>
          <w:rFonts w:ascii="Times New Roman" w:hAnsi="Times New Roman" w:cs="Times New Roman"/>
          <w:sz w:val="24"/>
          <w:szCs w:val="24"/>
        </w:rPr>
        <w:t>образования;</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определение качества образовательных прогр</w:t>
      </w:r>
      <w:r>
        <w:rPr>
          <w:rFonts w:ascii="Times New Roman" w:hAnsi="Times New Roman" w:cs="Times New Roman"/>
          <w:sz w:val="24"/>
          <w:szCs w:val="24"/>
        </w:rPr>
        <w:t xml:space="preserve">амм с учетом ФГОС ДО и запросов </w:t>
      </w:r>
      <w:r w:rsidRPr="00957666">
        <w:rPr>
          <w:rFonts w:ascii="Times New Roman" w:hAnsi="Times New Roman" w:cs="Times New Roman"/>
          <w:sz w:val="24"/>
          <w:szCs w:val="24"/>
        </w:rPr>
        <w:t>основных потребителей образовательных услуг;</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определение соответствия фактических образовательных условий ДОУ к</w:t>
      </w:r>
    </w:p>
    <w:p w:rsidR="00957666" w:rsidRPr="00957666" w:rsidRDefault="00957666" w:rsidP="0095766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57666">
        <w:rPr>
          <w:rFonts w:ascii="Times New Roman" w:hAnsi="Times New Roman" w:cs="Times New Roman"/>
          <w:sz w:val="24"/>
          <w:szCs w:val="24"/>
        </w:rPr>
        <w:t>реализации образовательной программы ДОУ;</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определение степени соответствия резул</w:t>
      </w:r>
      <w:r>
        <w:rPr>
          <w:rFonts w:ascii="Times New Roman" w:hAnsi="Times New Roman" w:cs="Times New Roman"/>
          <w:sz w:val="24"/>
          <w:szCs w:val="24"/>
        </w:rPr>
        <w:t xml:space="preserve">ьтатов освоения образовательных </w:t>
      </w:r>
      <w:r w:rsidRPr="00957666">
        <w:rPr>
          <w:rFonts w:ascii="Times New Roman" w:hAnsi="Times New Roman" w:cs="Times New Roman"/>
          <w:sz w:val="24"/>
          <w:szCs w:val="24"/>
        </w:rPr>
        <w:t>программ федеральному государствен</w:t>
      </w:r>
      <w:r>
        <w:rPr>
          <w:rFonts w:ascii="Times New Roman" w:hAnsi="Times New Roman" w:cs="Times New Roman"/>
          <w:sz w:val="24"/>
          <w:szCs w:val="24"/>
        </w:rPr>
        <w:t xml:space="preserve">ному образовательному стандарту </w:t>
      </w:r>
      <w:r w:rsidRPr="00957666">
        <w:rPr>
          <w:rFonts w:ascii="Times New Roman" w:hAnsi="Times New Roman" w:cs="Times New Roman"/>
          <w:sz w:val="24"/>
          <w:szCs w:val="24"/>
        </w:rPr>
        <w:t>дошкольного образования;</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оценка состояния и эффективности деятельности ДОУ;</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повышение квалификации педагого</w:t>
      </w:r>
      <w:r>
        <w:rPr>
          <w:rFonts w:ascii="Times New Roman" w:hAnsi="Times New Roman" w:cs="Times New Roman"/>
          <w:sz w:val="24"/>
          <w:szCs w:val="24"/>
        </w:rPr>
        <w:t xml:space="preserve">в ДОУ в области оценки качества </w:t>
      </w:r>
      <w:r w:rsidRPr="00957666">
        <w:rPr>
          <w:rFonts w:ascii="Times New Roman" w:hAnsi="Times New Roman" w:cs="Times New Roman"/>
          <w:sz w:val="24"/>
          <w:szCs w:val="24"/>
        </w:rPr>
        <w:t>образования, анализа и использования результатов оценочных процедур;</w:t>
      </w:r>
    </w:p>
    <w:p w:rsidR="00957666" w:rsidRPr="00957666" w:rsidRDefault="00957666" w:rsidP="00957666">
      <w:pPr>
        <w:spacing w:after="0"/>
        <w:jc w:val="both"/>
        <w:rPr>
          <w:rFonts w:ascii="Times New Roman" w:hAnsi="Times New Roman" w:cs="Times New Roman"/>
          <w:sz w:val="24"/>
          <w:szCs w:val="24"/>
        </w:rPr>
      </w:pPr>
      <w:r w:rsidRPr="00957666">
        <w:rPr>
          <w:rFonts w:ascii="Times New Roman" w:hAnsi="Times New Roman" w:cs="Times New Roman"/>
          <w:sz w:val="24"/>
          <w:szCs w:val="24"/>
        </w:rPr>
        <w:t>- обеспечение открытости и доступности проводи</w:t>
      </w:r>
      <w:r>
        <w:rPr>
          <w:rFonts w:ascii="Times New Roman" w:hAnsi="Times New Roman" w:cs="Times New Roman"/>
          <w:sz w:val="24"/>
          <w:szCs w:val="24"/>
        </w:rPr>
        <w:t xml:space="preserve">мых процедур по оценке качества </w:t>
      </w:r>
      <w:r w:rsidRPr="00957666">
        <w:rPr>
          <w:rFonts w:ascii="Times New Roman" w:hAnsi="Times New Roman" w:cs="Times New Roman"/>
          <w:sz w:val="24"/>
          <w:szCs w:val="24"/>
        </w:rPr>
        <w:t>образования;</w:t>
      </w:r>
    </w:p>
    <w:p w:rsidR="00957666" w:rsidRDefault="00957666" w:rsidP="000D245F">
      <w:pPr>
        <w:spacing w:after="0"/>
        <w:jc w:val="both"/>
        <w:rPr>
          <w:rFonts w:ascii="Times New Roman" w:hAnsi="Times New Roman" w:cs="Times New Roman"/>
          <w:sz w:val="24"/>
          <w:szCs w:val="24"/>
        </w:rPr>
      </w:pPr>
      <w:r w:rsidRPr="00957666">
        <w:rPr>
          <w:rFonts w:ascii="Times New Roman" w:hAnsi="Times New Roman" w:cs="Times New Roman"/>
          <w:sz w:val="24"/>
          <w:szCs w:val="24"/>
        </w:rPr>
        <w:t>- обеспечение руководителя ДОУ аналитическ</w:t>
      </w:r>
      <w:r>
        <w:rPr>
          <w:rFonts w:ascii="Times New Roman" w:hAnsi="Times New Roman" w:cs="Times New Roman"/>
          <w:sz w:val="24"/>
          <w:szCs w:val="24"/>
        </w:rPr>
        <w:t xml:space="preserve">ой информацией, необходимой для </w:t>
      </w:r>
      <w:r w:rsidRPr="00957666">
        <w:rPr>
          <w:rFonts w:ascii="Times New Roman" w:hAnsi="Times New Roman" w:cs="Times New Roman"/>
          <w:sz w:val="24"/>
          <w:szCs w:val="24"/>
        </w:rPr>
        <w:t>принятия управленческих решений и опре</w:t>
      </w:r>
      <w:r w:rsidR="00147215">
        <w:rPr>
          <w:rFonts w:ascii="Times New Roman" w:hAnsi="Times New Roman" w:cs="Times New Roman"/>
          <w:sz w:val="24"/>
          <w:szCs w:val="24"/>
        </w:rPr>
        <w:t>деления тенденций развития ДОУ.</w:t>
      </w:r>
    </w:p>
    <w:p w:rsidR="000D245F" w:rsidRPr="000D245F" w:rsidRDefault="000D245F" w:rsidP="000D245F">
      <w:pPr>
        <w:spacing w:after="0"/>
        <w:jc w:val="both"/>
        <w:rPr>
          <w:rFonts w:ascii="Times New Roman" w:hAnsi="Times New Roman" w:cs="Times New Roman"/>
          <w:sz w:val="24"/>
          <w:szCs w:val="24"/>
        </w:rPr>
      </w:pPr>
      <w:r w:rsidRPr="00147215">
        <w:rPr>
          <w:rFonts w:ascii="Times New Roman" w:hAnsi="Times New Roman" w:cs="Times New Roman"/>
          <w:b/>
          <w:sz w:val="24"/>
          <w:szCs w:val="24"/>
        </w:rPr>
        <w:t>Основание проведения внутренней оценки качества образования</w:t>
      </w:r>
      <w:r w:rsidRPr="000D245F">
        <w:rPr>
          <w:rFonts w:ascii="Times New Roman" w:hAnsi="Times New Roman" w:cs="Times New Roman"/>
          <w:sz w:val="24"/>
          <w:szCs w:val="24"/>
        </w:rPr>
        <w:t xml:space="preserve"> в муниципальном дошкольном образовательном учреждении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Программа внутренней системы оценки качества образования в муниципальном дошкольном образовательном учреждении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Положение внутренней системы оценки качества образования муниципального дошкольного образования учреждения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 xml:space="preserve">В качестве </w:t>
      </w:r>
      <w:r w:rsidRPr="00147215">
        <w:rPr>
          <w:rFonts w:ascii="Times New Roman" w:hAnsi="Times New Roman" w:cs="Times New Roman"/>
          <w:b/>
          <w:sz w:val="24"/>
          <w:szCs w:val="24"/>
        </w:rPr>
        <w:t>источников данных для оценки</w:t>
      </w:r>
      <w:r w:rsidRPr="000D245F">
        <w:rPr>
          <w:rFonts w:ascii="Times New Roman" w:hAnsi="Times New Roman" w:cs="Times New Roman"/>
          <w:sz w:val="24"/>
          <w:szCs w:val="24"/>
        </w:rPr>
        <w:t xml:space="preserve"> качества образования используются: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мониторинговые исследования;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социологические опросы;</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отчеты педагогов и воспитателей ДОО;</w:t>
      </w:r>
    </w:p>
    <w:p w:rsidR="00147215" w:rsidRPr="00147215"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посещение</w:t>
      </w:r>
      <w:r w:rsidRPr="00147215">
        <w:rPr>
          <w:rFonts w:ascii="Times New Roman" w:hAnsi="Times New Roman" w:cs="Times New Roman"/>
          <w:sz w:val="24"/>
          <w:szCs w:val="24"/>
        </w:rPr>
        <w:t xml:space="preserve"> НОД, мероприятий, организуемых педагогами ДОО. </w:t>
      </w:r>
    </w:p>
    <w:p w:rsidR="000D245F" w:rsidRPr="000D245F" w:rsidRDefault="000D245F" w:rsidP="000D245F">
      <w:pPr>
        <w:spacing w:after="0"/>
        <w:jc w:val="both"/>
        <w:rPr>
          <w:rFonts w:ascii="Times New Roman" w:hAnsi="Times New Roman" w:cs="Times New Roman"/>
          <w:sz w:val="24"/>
          <w:szCs w:val="24"/>
        </w:rPr>
      </w:pPr>
      <w:r w:rsidRPr="00147215">
        <w:rPr>
          <w:rFonts w:ascii="Times New Roman" w:hAnsi="Times New Roman" w:cs="Times New Roman"/>
          <w:b/>
          <w:sz w:val="24"/>
          <w:szCs w:val="24"/>
        </w:rPr>
        <w:lastRenderedPageBreak/>
        <w:t xml:space="preserve">Предметом </w:t>
      </w:r>
      <w:r w:rsidRPr="000D245F">
        <w:rPr>
          <w:rFonts w:ascii="Times New Roman" w:hAnsi="Times New Roman" w:cs="Times New Roman"/>
          <w:sz w:val="24"/>
          <w:szCs w:val="24"/>
        </w:rPr>
        <w:t>системы оценки качества образования являются: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качество условий реализации ООП образовательного учреждения.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качество организации образовательного процесса.</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качество результата освоения ООП образовательного учреждения.</w:t>
      </w:r>
    </w:p>
    <w:p w:rsidR="000D245F" w:rsidRPr="000D245F" w:rsidRDefault="000D245F" w:rsidP="000D245F">
      <w:pPr>
        <w:spacing w:after="0"/>
        <w:jc w:val="both"/>
        <w:rPr>
          <w:rFonts w:ascii="Times New Roman" w:hAnsi="Times New Roman" w:cs="Times New Roman"/>
          <w:sz w:val="24"/>
          <w:szCs w:val="24"/>
        </w:rPr>
      </w:pPr>
      <w:r w:rsidRPr="00147215">
        <w:rPr>
          <w:rFonts w:ascii="Times New Roman" w:hAnsi="Times New Roman" w:cs="Times New Roman"/>
          <w:sz w:val="24"/>
          <w:szCs w:val="24"/>
        </w:rPr>
        <w:t>Содержание процедуры</w:t>
      </w:r>
      <w:r w:rsidRPr="000D245F">
        <w:rPr>
          <w:rFonts w:ascii="Times New Roman" w:hAnsi="Times New Roman" w:cs="Times New Roman"/>
          <w:sz w:val="24"/>
          <w:szCs w:val="24"/>
        </w:rPr>
        <w:t xml:space="preserve"> оценки качества условий реализации ООП ДО ДОО включает в себя: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требования к психолого-педагогическим условиям</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требования к кадровым условиям</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требования материально-техническим условиям</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требования к финансовым условиям –</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требования к развивающей предметно-пространственной среде</w:t>
      </w:r>
    </w:p>
    <w:p w:rsid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Содержание процедуры оценки качества организации образовательного процесса включает в себя: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результаты лицензирования;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оценку рациональности выбора рабочих программ и технологий;</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обеспеченность методическими пособиями и литературой;</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эффективность механизмов самооценки и внешней оценки деятельности путем анализа ежегодных отчетов по самообследованию;</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оценку открытости ДОО для родителей и общественных организаций;</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участие в профессиональных конкурсах разного уровня.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Содержание процедуры оценки качества результата освоения ООП ДО включает в себя:</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наличие системы комплексной психолого-педагогической диагностики, отражающей динамику индивидуального развития детей;</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наличие психолого-педагогического сопровождения детей с особыми образовательными потребностями;</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динамика показателей здоровья детей;</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наличие системы стандартизированной диагностики, отражающей соответствие уровня развития воспитанников целевым и возрастным ориентирам;</w:t>
      </w:r>
    </w:p>
    <w:p w:rsidR="000D245F" w:rsidRPr="000D245F" w:rsidRDefault="000D245F" w:rsidP="000D245F">
      <w:pPr>
        <w:spacing w:after="0"/>
        <w:jc w:val="both"/>
        <w:rPr>
          <w:rFonts w:ascii="Times New Roman" w:hAnsi="Times New Roman" w:cs="Times New Roman"/>
          <w:sz w:val="24"/>
          <w:szCs w:val="24"/>
        </w:rPr>
      </w:pPr>
      <w:r w:rsidRPr="000D245F">
        <w:rPr>
          <w:rFonts w:ascii="Times New Roman" w:hAnsi="Times New Roman" w:cs="Times New Roman"/>
          <w:sz w:val="24"/>
          <w:szCs w:val="24"/>
        </w:rPr>
        <w:t>-</w:t>
      </w:r>
      <w:r w:rsidRPr="000D245F">
        <w:rPr>
          <w:rFonts w:ascii="Times New Roman" w:hAnsi="Times New Roman" w:cs="Times New Roman"/>
          <w:sz w:val="24"/>
          <w:szCs w:val="24"/>
        </w:rPr>
        <w:tab/>
        <w:t>уровень удовлетворенности родителей качеством предоставляемых услуг ДОО.</w:t>
      </w:r>
    </w:p>
    <w:p w:rsidR="00061759" w:rsidRDefault="000D245F" w:rsidP="00061759">
      <w:pPr>
        <w:spacing w:after="0"/>
        <w:ind w:firstLine="567"/>
        <w:jc w:val="both"/>
        <w:rPr>
          <w:rFonts w:ascii="Times New Roman" w:hAnsi="Times New Roman" w:cs="Times New Roman"/>
          <w:sz w:val="24"/>
          <w:szCs w:val="24"/>
        </w:rPr>
      </w:pPr>
      <w:r w:rsidRPr="000D245F">
        <w:rPr>
          <w:rFonts w:ascii="Times New Roman" w:hAnsi="Times New Roman" w:cs="Times New Roman"/>
          <w:sz w:val="24"/>
          <w:szCs w:val="24"/>
        </w:rPr>
        <w:t>Определение качества образования осуществлялось экспертной группой из числа работников МДОУ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 xml:space="preserve">» в процессе проведения контрольно- оценочных действий. На основании полученных экспертной группой данных о качестве объектов ВСОКО составлена настоящая «Аналитическая справка о результатах ВСОКО», в которой представлены выводы о качестве основных образовательных программ дошкольного образования, реализуемых в МДОУ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rsidR="000D245F" w:rsidRDefault="000D245F" w:rsidP="00061759">
      <w:pPr>
        <w:spacing w:after="0"/>
        <w:ind w:firstLine="567"/>
        <w:jc w:val="both"/>
        <w:rPr>
          <w:rFonts w:ascii="Times New Roman" w:hAnsi="Times New Roman" w:cs="Times New Roman"/>
          <w:sz w:val="24"/>
          <w:szCs w:val="24"/>
        </w:rPr>
      </w:pPr>
      <w:r w:rsidRPr="000D245F">
        <w:rPr>
          <w:rFonts w:ascii="Times New Roman" w:hAnsi="Times New Roman" w:cs="Times New Roman"/>
          <w:sz w:val="24"/>
          <w:szCs w:val="24"/>
        </w:rPr>
        <w:t>Выводы, представленные в настоящей «Аналитической справке о результатах ВСОКО», являются необходимыми для администрации учре</w:t>
      </w:r>
      <w:r>
        <w:rPr>
          <w:rFonts w:ascii="Times New Roman" w:hAnsi="Times New Roman" w:cs="Times New Roman"/>
          <w:sz w:val="24"/>
          <w:szCs w:val="24"/>
        </w:rPr>
        <w:t xml:space="preserve">ждения в качестве оснований для </w:t>
      </w:r>
      <w:r w:rsidRPr="000D245F">
        <w:rPr>
          <w:rFonts w:ascii="Times New Roman" w:hAnsi="Times New Roman" w:cs="Times New Roman"/>
          <w:sz w:val="24"/>
          <w:szCs w:val="24"/>
        </w:rPr>
        <w:t>принятия управленческих решений о возможных направлениях развития МДОУ «Детский сад «</w:t>
      </w:r>
      <w:r>
        <w:rPr>
          <w:rFonts w:ascii="Times New Roman" w:hAnsi="Times New Roman" w:cs="Times New Roman"/>
          <w:sz w:val="24"/>
          <w:szCs w:val="24"/>
        </w:rPr>
        <w:t>Дюймовочка</w:t>
      </w:r>
      <w:r w:rsidRPr="000D245F">
        <w:rPr>
          <w:rFonts w:ascii="Times New Roman" w:hAnsi="Times New Roman" w:cs="Times New Roman"/>
          <w:sz w:val="24"/>
          <w:szCs w:val="24"/>
        </w:rPr>
        <w:t>», а также представляют интерес для работников,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rsidR="000D245F" w:rsidRDefault="000D245F" w:rsidP="000D245F">
      <w:pPr>
        <w:spacing w:after="0"/>
        <w:jc w:val="center"/>
        <w:rPr>
          <w:rFonts w:ascii="Times New Roman" w:hAnsi="Times New Roman" w:cs="Times New Roman"/>
          <w:sz w:val="24"/>
          <w:szCs w:val="24"/>
        </w:rPr>
      </w:pPr>
    </w:p>
    <w:p w:rsidR="002F0FC9" w:rsidRDefault="002F0FC9" w:rsidP="000D245F">
      <w:pPr>
        <w:spacing w:after="0"/>
        <w:jc w:val="center"/>
        <w:rPr>
          <w:rFonts w:ascii="Times New Roman" w:hAnsi="Times New Roman" w:cs="Times New Roman"/>
          <w:sz w:val="24"/>
          <w:szCs w:val="24"/>
        </w:rPr>
      </w:pPr>
    </w:p>
    <w:p w:rsidR="00002EC9" w:rsidRPr="0062158D" w:rsidRDefault="00002EC9" w:rsidP="000D245F">
      <w:pPr>
        <w:spacing w:after="0"/>
        <w:jc w:val="center"/>
        <w:rPr>
          <w:rFonts w:ascii="Times New Roman" w:hAnsi="Times New Roman" w:cs="Times New Roman"/>
          <w:sz w:val="24"/>
          <w:szCs w:val="24"/>
        </w:rPr>
      </w:pPr>
      <w:r w:rsidRPr="0062158D">
        <w:rPr>
          <w:rFonts w:ascii="Times New Roman" w:hAnsi="Times New Roman" w:cs="Times New Roman"/>
          <w:b/>
          <w:sz w:val="24"/>
          <w:szCs w:val="24"/>
        </w:rPr>
        <w:lastRenderedPageBreak/>
        <w:t xml:space="preserve">РЕЗУЛЬТАТЫ ОЦЕНКИ УРОВНЯ РАЗВИТИЯ ДЕТЕЙ </w:t>
      </w:r>
      <w:r w:rsidR="00EE3D37">
        <w:rPr>
          <w:rFonts w:ascii="Times New Roman" w:hAnsi="Times New Roman" w:cs="Times New Roman"/>
          <w:b/>
          <w:sz w:val="24"/>
          <w:szCs w:val="24"/>
        </w:rPr>
        <w:br/>
      </w:r>
      <w:r w:rsidRPr="0062158D">
        <w:rPr>
          <w:rFonts w:ascii="Times New Roman" w:hAnsi="Times New Roman" w:cs="Times New Roman"/>
          <w:b/>
          <w:sz w:val="24"/>
          <w:szCs w:val="24"/>
        </w:rPr>
        <w:t>РАЗНЫХ ВОЗРАСТНЫХ ГРУПП,</w:t>
      </w:r>
      <w:r w:rsidR="001E3A4C">
        <w:rPr>
          <w:rFonts w:ascii="Times New Roman" w:hAnsi="Times New Roman" w:cs="Times New Roman"/>
          <w:b/>
          <w:sz w:val="24"/>
          <w:szCs w:val="24"/>
        </w:rPr>
        <w:t xml:space="preserve"> </w:t>
      </w:r>
      <w:r w:rsidRPr="0062158D">
        <w:rPr>
          <w:rFonts w:ascii="Times New Roman" w:hAnsi="Times New Roman" w:cs="Times New Roman"/>
          <w:b/>
          <w:sz w:val="24"/>
          <w:szCs w:val="24"/>
        </w:rPr>
        <w:t>ИХ ВОСПИТАННОСТИ</w:t>
      </w:r>
    </w:p>
    <w:p w:rsidR="000D245F" w:rsidRPr="001E3A4C" w:rsidRDefault="000D245F" w:rsidP="000D245F">
      <w:pPr>
        <w:pStyle w:val="1"/>
        <w:tabs>
          <w:tab w:val="left" w:pos="3660"/>
        </w:tabs>
        <w:spacing w:before="162"/>
        <w:ind w:left="0"/>
      </w:pPr>
      <w:r>
        <w:t>Оценка</w:t>
      </w:r>
      <w:r>
        <w:rPr>
          <w:spacing w:val="-6"/>
        </w:rPr>
        <w:t xml:space="preserve"> </w:t>
      </w:r>
      <w:r>
        <w:t>образовательной</w:t>
      </w:r>
      <w:r>
        <w:rPr>
          <w:spacing w:val="-1"/>
        </w:rPr>
        <w:t xml:space="preserve"> </w:t>
      </w:r>
      <w:r>
        <w:t>деятельности</w:t>
      </w:r>
    </w:p>
    <w:p w:rsidR="00061759" w:rsidRDefault="001E3A4C" w:rsidP="00061759">
      <w:pPr>
        <w:spacing w:after="0"/>
        <w:ind w:firstLine="426"/>
        <w:jc w:val="both"/>
        <w:rPr>
          <w:rFonts w:ascii="Times New Roman" w:hAnsi="Times New Roman" w:cs="Times New Roman"/>
          <w:sz w:val="24"/>
          <w:szCs w:val="24"/>
        </w:rPr>
      </w:pPr>
      <w:r w:rsidRPr="001E3A4C">
        <w:rPr>
          <w:rFonts w:ascii="Times New Roman" w:hAnsi="Times New Roman" w:cs="Times New Roman"/>
          <w:sz w:val="24"/>
          <w:szCs w:val="24"/>
        </w:rPr>
        <w:t>Образовательная деятельность в Детском саду организована в соответствии с</w:t>
      </w:r>
      <w:r w:rsidR="0018402D">
        <w:rPr>
          <w:rFonts w:ascii="Times New Roman" w:hAnsi="Times New Roman" w:cs="Times New Roman"/>
          <w:sz w:val="24"/>
          <w:szCs w:val="24"/>
        </w:rPr>
        <w:t xml:space="preserve"> </w:t>
      </w:r>
      <w:r w:rsidRPr="001E3A4C">
        <w:rPr>
          <w:rFonts w:ascii="Times New Roman" w:hAnsi="Times New Roman" w:cs="Times New Roman"/>
          <w:sz w:val="24"/>
          <w:szCs w:val="24"/>
        </w:rPr>
        <w:t>Федеральным законом от 29.12.2012 № 273-</w:t>
      </w:r>
      <w:r w:rsidR="004C3966">
        <w:rPr>
          <w:rFonts w:ascii="Times New Roman" w:hAnsi="Times New Roman" w:cs="Times New Roman"/>
          <w:sz w:val="24"/>
          <w:szCs w:val="24"/>
        </w:rPr>
        <w:t xml:space="preserve">ФЗ «Об образовании в Российской </w:t>
      </w:r>
      <w:r w:rsidRPr="001E3A4C">
        <w:rPr>
          <w:rFonts w:ascii="Times New Roman" w:hAnsi="Times New Roman" w:cs="Times New Roman"/>
          <w:sz w:val="24"/>
          <w:szCs w:val="24"/>
        </w:rPr>
        <w:t>Федерации», ФГОС дошкольного образования. С 01.01</w:t>
      </w:r>
      <w:r w:rsidR="0018402D">
        <w:rPr>
          <w:rFonts w:ascii="Times New Roman" w:hAnsi="Times New Roman" w:cs="Times New Roman"/>
          <w:sz w:val="24"/>
          <w:szCs w:val="24"/>
        </w:rPr>
        <w:t xml:space="preserve">.2021 Детский сад функционирует </w:t>
      </w:r>
      <w:r w:rsidRPr="001E3A4C">
        <w:rPr>
          <w:rFonts w:ascii="Times New Roman" w:hAnsi="Times New Roman" w:cs="Times New Roman"/>
          <w:sz w:val="24"/>
          <w:szCs w:val="24"/>
        </w:rPr>
        <w:t>в соответствии с требованиями СП 2.4.3648-2</w:t>
      </w:r>
      <w:r w:rsidR="0018402D">
        <w:rPr>
          <w:rFonts w:ascii="Times New Roman" w:hAnsi="Times New Roman" w:cs="Times New Roman"/>
          <w:sz w:val="24"/>
          <w:szCs w:val="24"/>
        </w:rPr>
        <w:t xml:space="preserve">0 «Санитарно-эпидемиологические </w:t>
      </w:r>
      <w:r w:rsidRPr="001E3A4C">
        <w:rPr>
          <w:rFonts w:ascii="Times New Roman" w:hAnsi="Times New Roman" w:cs="Times New Roman"/>
          <w:sz w:val="24"/>
          <w:szCs w:val="24"/>
        </w:rPr>
        <w:t>требования к организациям воспитания и обучения</w:t>
      </w:r>
      <w:r w:rsidR="0018402D">
        <w:rPr>
          <w:rFonts w:ascii="Times New Roman" w:hAnsi="Times New Roman" w:cs="Times New Roman"/>
          <w:sz w:val="24"/>
          <w:szCs w:val="24"/>
        </w:rPr>
        <w:t xml:space="preserve">, отдыха и оздоровления детей и </w:t>
      </w:r>
      <w:r w:rsidRPr="001E3A4C">
        <w:rPr>
          <w:rFonts w:ascii="Times New Roman" w:hAnsi="Times New Roman" w:cs="Times New Roman"/>
          <w:sz w:val="24"/>
          <w:szCs w:val="24"/>
        </w:rPr>
        <w:t xml:space="preserve">молодежи», а с 01.03.2021 — дополнительно с </w:t>
      </w:r>
      <w:r w:rsidR="0018402D">
        <w:rPr>
          <w:rFonts w:ascii="Times New Roman" w:hAnsi="Times New Roman" w:cs="Times New Roman"/>
          <w:sz w:val="24"/>
          <w:szCs w:val="24"/>
        </w:rPr>
        <w:t xml:space="preserve">требованиями СанПиН 1.2.3685-21 </w:t>
      </w:r>
      <w:r w:rsidRPr="001E3A4C">
        <w:rPr>
          <w:rFonts w:ascii="Times New Roman" w:hAnsi="Times New Roman" w:cs="Times New Roman"/>
          <w:sz w:val="24"/>
          <w:szCs w:val="24"/>
        </w:rPr>
        <w:t>«Гигиенические нормативы и требования к обеспечению б</w:t>
      </w:r>
      <w:r w:rsidR="0018402D">
        <w:rPr>
          <w:rFonts w:ascii="Times New Roman" w:hAnsi="Times New Roman" w:cs="Times New Roman"/>
          <w:sz w:val="24"/>
          <w:szCs w:val="24"/>
        </w:rPr>
        <w:t xml:space="preserve">езопасности и (или) </w:t>
      </w:r>
      <w:r w:rsidRPr="001E3A4C">
        <w:rPr>
          <w:rFonts w:ascii="Times New Roman" w:hAnsi="Times New Roman" w:cs="Times New Roman"/>
          <w:sz w:val="24"/>
          <w:szCs w:val="24"/>
        </w:rPr>
        <w:t>безвредности для человека факторов среды обитания».</w:t>
      </w:r>
    </w:p>
    <w:p w:rsidR="00061759" w:rsidRDefault="001E3A4C" w:rsidP="00061759">
      <w:pPr>
        <w:spacing w:after="0"/>
        <w:ind w:firstLine="426"/>
        <w:jc w:val="both"/>
        <w:rPr>
          <w:rFonts w:ascii="Times New Roman" w:hAnsi="Times New Roman" w:cs="Times New Roman"/>
          <w:sz w:val="24"/>
          <w:szCs w:val="24"/>
        </w:rPr>
      </w:pPr>
      <w:r w:rsidRPr="001E3A4C">
        <w:rPr>
          <w:rFonts w:ascii="Times New Roman" w:hAnsi="Times New Roman" w:cs="Times New Roman"/>
          <w:sz w:val="24"/>
          <w:szCs w:val="24"/>
        </w:rPr>
        <w:t xml:space="preserve">Образовательная деятельность ведется на </w:t>
      </w:r>
      <w:r w:rsidR="004C3966">
        <w:rPr>
          <w:rFonts w:ascii="Times New Roman" w:hAnsi="Times New Roman" w:cs="Times New Roman"/>
          <w:sz w:val="24"/>
          <w:szCs w:val="24"/>
        </w:rPr>
        <w:t xml:space="preserve">основании утвержденной основной </w:t>
      </w:r>
      <w:r w:rsidRPr="001E3A4C">
        <w:rPr>
          <w:rFonts w:ascii="Times New Roman" w:hAnsi="Times New Roman" w:cs="Times New Roman"/>
          <w:sz w:val="24"/>
          <w:szCs w:val="24"/>
        </w:rPr>
        <w:t>образовательной программы дошкольного об</w:t>
      </w:r>
      <w:r w:rsidR="004C3966">
        <w:rPr>
          <w:rFonts w:ascii="Times New Roman" w:hAnsi="Times New Roman" w:cs="Times New Roman"/>
          <w:sz w:val="24"/>
          <w:szCs w:val="24"/>
        </w:rPr>
        <w:t xml:space="preserve">разования, которая составлена в </w:t>
      </w:r>
      <w:r w:rsidRPr="001E3A4C">
        <w:rPr>
          <w:rFonts w:ascii="Times New Roman" w:hAnsi="Times New Roman" w:cs="Times New Roman"/>
          <w:sz w:val="24"/>
          <w:szCs w:val="24"/>
        </w:rPr>
        <w:t>соответствии с ФГОС дошкольного образования с у</w:t>
      </w:r>
      <w:r w:rsidR="004C3966">
        <w:rPr>
          <w:rFonts w:ascii="Times New Roman" w:hAnsi="Times New Roman" w:cs="Times New Roman"/>
          <w:sz w:val="24"/>
          <w:szCs w:val="24"/>
        </w:rPr>
        <w:t xml:space="preserve">четом примерной образовательной </w:t>
      </w:r>
      <w:r w:rsidRPr="001E3A4C">
        <w:rPr>
          <w:rFonts w:ascii="Times New Roman" w:hAnsi="Times New Roman" w:cs="Times New Roman"/>
          <w:sz w:val="24"/>
          <w:szCs w:val="24"/>
        </w:rPr>
        <w:t>программы дошкольного образования, санитарно-</w:t>
      </w:r>
      <w:r w:rsidR="004C3966">
        <w:rPr>
          <w:rFonts w:ascii="Times New Roman" w:hAnsi="Times New Roman" w:cs="Times New Roman"/>
          <w:sz w:val="24"/>
          <w:szCs w:val="24"/>
        </w:rPr>
        <w:t xml:space="preserve">эпидемиологическими правилами и </w:t>
      </w:r>
      <w:r w:rsidR="00061759">
        <w:rPr>
          <w:rFonts w:ascii="Times New Roman" w:hAnsi="Times New Roman" w:cs="Times New Roman"/>
          <w:sz w:val="24"/>
          <w:szCs w:val="24"/>
        </w:rPr>
        <w:t>нормативами.</w:t>
      </w:r>
    </w:p>
    <w:p w:rsidR="00061759" w:rsidRDefault="001E3A4C" w:rsidP="00061759">
      <w:pPr>
        <w:spacing w:after="0"/>
        <w:ind w:firstLine="426"/>
        <w:jc w:val="both"/>
        <w:rPr>
          <w:rFonts w:ascii="Times New Roman" w:hAnsi="Times New Roman" w:cs="Times New Roman"/>
          <w:sz w:val="24"/>
          <w:szCs w:val="24"/>
        </w:rPr>
      </w:pPr>
      <w:r w:rsidRPr="001E3A4C">
        <w:rPr>
          <w:rFonts w:ascii="Times New Roman" w:hAnsi="Times New Roman" w:cs="Times New Roman"/>
          <w:sz w:val="24"/>
          <w:szCs w:val="24"/>
        </w:rPr>
        <w:t>Образовательный процесс для детей с ОВЗ и д</w:t>
      </w:r>
      <w:r w:rsidR="004C3966">
        <w:rPr>
          <w:rFonts w:ascii="Times New Roman" w:hAnsi="Times New Roman" w:cs="Times New Roman"/>
          <w:sz w:val="24"/>
          <w:szCs w:val="24"/>
        </w:rPr>
        <w:t xml:space="preserve">етей-инвалидов осуществляется в </w:t>
      </w:r>
      <w:r w:rsidRPr="001E3A4C">
        <w:rPr>
          <w:rFonts w:ascii="Times New Roman" w:hAnsi="Times New Roman" w:cs="Times New Roman"/>
          <w:sz w:val="24"/>
          <w:szCs w:val="24"/>
        </w:rPr>
        <w:t>соответствии с адаптированной основной образов</w:t>
      </w:r>
      <w:r w:rsidR="004C3966">
        <w:rPr>
          <w:rFonts w:ascii="Times New Roman" w:hAnsi="Times New Roman" w:cs="Times New Roman"/>
          <w:sz w:val="24"/>
          <w:szCs w:val="24"/>
        </w:rPr>
        <w:t xml:space="preserve">ательной программой дошкольного </w:t>
      </w:r>
      <w:r w:rsidRPr="001E3A4C">
        <w:rPr>
          <w:rFonts w:ascii="Times New Roman" w:hAnsi="Times New Roman" w:cs="Times New Roman"/>
          <w:sz w:val="24"/>
          <w:szCs w:val="24"/>
        </w:rPr>
        <w:t>образования для детей с ТНР (ОНР) и по адапт</w:t>
      </w:r>
      <w:r w:rsidR="004C3966">
        <w:rPr>
          <w:rFonts w:ascii="Times New Roman" w:hAnsi="Times New Roman" w:cs="Times New Roman"/>
          <w:sz w:val="24"/>
          <w:szCs w:val="24"/>
        </w:rPr>
        <w:t xml:space="preserve">ированной программе дошкольного </w:t>
      </w:r>
      <w:r w:rsidR="00061759">
        <w:rPr>
          <w:rFonts w:ascii="Times New Roman" w:hAnsi="Times New Roman" w:cs="Times New Roman"/>
          <w:sz w:val="24"/>
          <w:szCs w:val="24"/>
        </w:rPr>
        <w:t>образования для детей с ЗПР.</w:t>
      </w:r>
    </w:p>
    <w:p w:rsidR="001E3A4C" w:rsidRPr="001E3A4C" w:rsidRDefault="001E3A4C" w:rsidP="00061759">
      <w:pPr>
        <w:spacing w:after="0"/>
        <w:ind w:firstLine="426"/>
        <w:jc w:val="both"/>
        <w:rPr>
          <w:rFonts w:ascii="Times New Roman" w:hAnsi="Times New Roman" w:cs="Times New Roman"/>
          <w:sz w:val="24"/>
          <w:szCs w:val="24"/>
        </w:rPr>
      </w:pPr>
      <w:r w:rsidRPr="001E3A4C">
        <w:rPr>
          <w:rFonts w:ascii="Times New Roman" w:hAnsi="Times New Roman" w:cs="Times New Roman"/>
          <w:sz w:val="24"/>
          <w:szCs w:val="24"/>
        </w:rPr>
        <w:t>Образовательная деятельность по образов</w:t>
      </w:r>
      <w:r w:rsidR="004C3966">
        <w:rPr>
          <w:rFonts w:ascii="Times New Roman" w:hAnsi="Times New Roman" w:cs="Times New Roman"/>
          <w:sz w:val="24"/>
          <w:szCs w:val="24"/>
        </w:rPr>
        <w:t xml:space="preserve">ательным программам дошкольного </w:t>
      </w:r>
      <w:r w:rsidRPr="001E3A4C">
        <w:rPr>
          <w:rFonts w:ascii="Times New Roman" w:hAnsi="Times New Roman" w:cs="Times New Roman"/>
          <w:sz w:val="24"/>
          <w:szCs w:val="24"/>
        </w:rPr>
        <w:t>образования осуществляется в группах общеразвивающей направленности. В детском</w:t>
      </w:r>
    </w:p>
    <w:p w:rsidR="00492EEF" w:rsidRDefault="001E3A4C" w:rsidP="004C3966">
      <w:pPr>
        <w:spacing w:after="0"/>
        <w:jc w:val="both"/>
        <w:rPr>
          <w:rFonts w:ascii="Times New Roman" w:hAnsi="Times New Roman" w:cs="Times New Roman"/>
          <w:sz w:val="24"/>
          <w:szCs w:val="24"/>
        </w:rPr>
      </w:pPr>
      <w:r w:rsidRPr="001E3A4C">
        <w:rPr>
          <w:rFonts w:ascii="Times New Roman" w:hAnsi="Times New Roman" w:cs="Times New Roman"/>
          <w:sz w:val="24"/>
          <w:szCs w:val="24"/>
        </w:rPr>
        <w:t xml:space="preserve">саду функционируют </w:t>
      </w:r>
      <w:r w:rsidR="0051706F">
        <w:rPr>
          <w:rFonts w:ascii="Times New Roman" w:hAnsi="Times New Roman" w:cs="Times New Roman"/>
          <w:sz w:val="24"/>
          <w:szCs w:val="24"/>
        </w:rPr>
        <w:t xml:space="preserve">9 </w:t>
      </w:r>
      <w:r w:rsidRPr="001E3A4C">
        <w:rPr>
          <w:rFonts w:ascii="Times New Roman" w:hAnsi="Times New Roman" w:cs="Times New Roman"/>
          <w:sz w:val="24"/>
          <w:szCs w:val="24"/>
        </w:rPr>
        <w:t xml:space="preserve">возрастных групп. </w:t>
      </w:r>
    </w:p>
    <w:p w:rsidR="001E3A4C" w:rsidRDefault="001E3A4C" w:rsidP="004C3966">
      <w:pPr>
        <w:spacing w:after="0"/>
        <w:jc w:val="both"/>
        <w:rPr>
          <w:rFonts w:ascii="Times New Roman" w:hAnsi="Times New Roman" w:cs="Times New Roman"/>
          <w:sz w:val="24"/>
          <w:szCs w:val="24"/>
        </w:rPr>
      </w:pPr>
      <w:r w:rsidRPr="001E3A4C">
        <w:rPr>
          <w:rFonts w:ascii="Times New Roman" w:hAnsi="Times New Roman" w:cs="Times New Roman"/>
          <w:sz w:val="24"/>
          <w:szCs w:val="24"/>
        </w:rPr>
        <w:t>Из них:</w:t>
      </w:r>
    </w:p>
    <w:tbl>
      <w:tblPr>
        <w:tblStyle w:val="a6"/>
        <w:tblW w:w="0" w:type="auto"/>
        <w:tblLook w:val="04A0" w:firstRow="1" w:lastRow="0" w:firstColumn="1" w:lastColumn="0" w:noHBand="0" w:noVBand="1"/>
      </w:tblPr>
      <w:tblGrid>
        <w:gridCol w:w="2392"/>
        <w:gridCol w:w="2393"/>
        <w:gridCol w:w="2393"/>
        <w:gridCol w:w="2393"/>
      </w:tblGrid>
      <w:tr w:rsidR="001E3A4C" w:rsidTr="001E3A4C">
        <w:tc>
          <w:tcPr>
            <w:tcW w:w="2392"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Направление</w:t>
            </w: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Возраст</w:t>
            </w: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Количество групп</w:t>
            </w:r>
          </w:p>
        </w:tc>
        <w:tc>
          <w:tcPr>
            <w:tcW w:w="2393" w:type="dxa"/>
          </w:tcPr>
          <w:p w:rsidR="001E3A4C" w:rsidRP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Количество детей</w:t>
            </w:r>
          </w:p>
          <w:p w:rsidR="001E3A4C" w:rsidRDefault="001E3A4C" w:rsidP="001E3A4C">
            <w:pPr>
              <w:rPr>
                <w:rFonts w:ascii="Times New Roman" w:hAnsi="Times New Roman" w:cs="Times New Roman"/>
                <w:sz w:val="24"/>
                <w:szCs w:val="24"/>
              </w:rPr>
            </w:pPr>
          </w:p>
        </w:tc>
      </w:tr>
      <w:tr w:rsidR="001E3A4C" w:rsidTr="001E3A4C">
        <w:tc>
          <w:tcPr>
            <w:tcW w:w="2392"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Общеразвивающее</w:t>
            </w: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Ранний возраст</w:t>
            </w:r>
          </w:p>
        </w:tc>
        <w:tc>
          <w:tcPr>
            <w:tcW w:w="2393" w:type="dxa"/>
          </w:tcPr>
          <w:p w:rsidR="001E3A4C" w:rsidRDefault="00E201AE" w:rsidP="001E3A4C">
            <w:pP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1E3A4C" w:rsidRPr="00CC4463" w:rsidRDefault="00E201AE" w:rsidP="001E3A4C">
            <w:pPr>
              <w:rPr>
                <w:rFonts w:ascii="Times New Roman" w:hAnsi="Times New Roman" w:cs="Times New Roman"/>
                <w:sz w:val="24"/>
                <w:szCs w:val="24"/>
              </w:rPr>
            </w:pPr>
            <w:r w:rsidRPr="00CC4463">
              <w:rPr>
                <w:rFonts w:ascii="Times New Roman" w:hAnsi="Times New Roman" w:cs="Times New Roman"/>
                <w:sz w:val="24"/>
                <w:szCs w:val="24"/>
              </w:rPr>
              <w:t>19</w:t>
            </w:r>
          </w:p>
        </w:tc>
      </w:tr>
      <w:tr w:rsidR="001E3A4C" w:rsidTr="001E3A4C">
        <w:tc>
          <w:tcPr>
            <w:tcW w:w="2392" w:type="dxa"/>
          </w:tcPr>
          <w:p w:rsidR="001E3A4C" w:rsidRDefault="001E3A4C" w:rsidP="001E3A4C">
            <w:pPr>
              <w:rPr>
                <w:rFonts w:ascii="Times New Roman" w:hAnsi="Times New Roman" w:cs="Times New Roman"/>
                <w:sz w:val="24"/>
                <w:szCs w:val="24"/>
              </w:rPr>
            </w:pP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Младшая</w:t>
            </w:r>
          </w:p>
        </w:tc>
        <w:tc>
          <w:tcPr>
            <w:tcW w:w="2393" w:type="dxa"/>
          </w:tcPr>
          <w:p w:rsidR="001E3A4C" w:rsidRDefault="00E201AE" w:rsidP="001E3A4C">
            <w:pP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1E3A4C" w:rsidRPr="00CC4463" w:rsidRDefault="001E3A4C" w:rsidP="00E201AE">
            <w:pPr>
              <w:rPr>
                <w:rFonts w:ascii="Times New Roman" w:hAnsi="Times New Roman" w:cs="Times New Roman"/>
                <w:sz w:val="24"/>
                <w:szCs w:val="24"/>
              </w:rPr>
            </w:pPr>
            <w:r w:rsidRPr="00CC4463">
              <w:rPr>
                <w:rFonts w:ascii="Times New Roman" w:hAnsi="Times New Roman" w:cs="Times New Roman"/>
                <w:sz w:val="24"/>
                <w:szCs w:val="24"/>
              </w:rPr>
              <w:t>2</w:t>
            </w:r>
            <w:r w:rsidR="00E201AE" w:rsidRPr="00CC4463">
              <w:rPr>
                <w:rFonts w:ascii="Times New Roman" w:hAnsi="Times New Roman" w:cs="Times New Roman"/>
                <w:sz w:val="24"/>
                <w:szCs w:val="24"/>
              </w:rPr>
              <w:t>4</w:t>
            </w:r>
          </w:p>
        </w:tc>
      </w:tr>
      <w:tr w:rsidR="001E3A4C" w:rsidTr="001E3A4C">
        <w:tc>
          <w:tcPr>
            <w:tcW w:w="2392" w:type="dxa"/>
          </w:tcPr>
          <w:p w:rsidR="001E3A4C" w:rsidRDefault="001E3A4C" w:rsidP="001E3A4C">
            <w:pPr>
              <w:rPr>
                <w:rFonts w:ascii="Times New Roman" w:hAnsi="Times New Roman" w:cs="Times New Roman"/>
                <w:sz w:val="24"/>
                <w:szCs w:val="24"/>
              </w:rPr>
            </w:pP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Средняя</w:t>
            </w:r>
          </w:p>
        </w:tc>
        <w:tc>
          <w:tcPr>
            <w:tcW w:w="2393" w:type="dxa"/>
          </w:tcPr>
          <w:p w:rsidR="001E3A4C" w:rsidRDefault="00E201AE" w:rsidP="001E3A4C">
            <w:pP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E3A4C" w:rsidRPr="00CC4463" w:rsidRDefault="00CC4463" w:rsidP="001E3A4C">
            <w:pPr>
              <w:rPr>
                <w:rFonts w:ascii="Times New Roman" w:hAnsi="Times New Roman" w:cs="Times New Roman"/>
                <w:sz w:val="24"/>
                <w:szCs w:val="24"/>
              </w:rPr>
            </w:pPr>
            <w:r w:rsidRPr="00CC4463">
              <w:rPr>
                <w:rFonts w:ascii="Times New Roman" w:hAnsi="Times New Roman" w:cs="Times New Roman"/>
                <w:sz w:val="24"/>
                <w:szCs w:val="24"/>
              </w:rPr>
              <w:t>31</w:t>
            </w:r>
          </w:p>
        </w:tc>
      </w:tr>
      <w:tr w:rsidR="001E3A4C" w:rsidTr="001E3A4C">
        <w:tc>
          <w:tcPr>
            <w:tcW w:w="2392" w:type="dxa"/>
          </w:tcPr>
          <w:p w:rsidR="001E3A4C" w:rsidRDefault="001E3A4C" w:rsidP="001E3A4C">
            <w:pPr>
              <w:rPr>
                <w:rFonts w:ascii="Times New Roman" w:hAnsi="Times New Roman" w:cs="Times New Roman"/>
                <w:sz w:val="24"/>
                <w:szCs w:val="24"/>
              </w:rPr>
            </w:pP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Старшая</w:t>
            </w:r>
          </w:p>
        </w:tc>
        <w:tc>
          <w:tcPr>
            <w:tcW w:w="2393" w:type="dxa"/>
          </w:tcPr>
          <w:p w:rsidR="001E3A4C" w:rsidRDefault="004C3966" w:rsidP="001E3A4C">
            <w:pP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E3A4C" w:rsidRPr="00CC4463" w:rsidRDefault="00CC4463" w:rsidP="00CC4463">
            <w:pPr>
              <w:rPr>
                <w:rFonts w:ascii="Times New Roman" w:hAnsi="Times New Roman" w:cs="Times New Roman"/>
                <w:sz w:val="24"/>
                <w:szCs w:val="24"/>
              </w:rPr>
            </w:pPr>
            <w:r w:rsidRPr="00CC4463">
              <w:rPr>
                <w:rFonts w:ascii="Times New Roman" w:hAnsi="Times New Roman" w:cs="Times New Roman"/>
                <w:sz w:val="24"/>
                <w:szCs w:val="24"/>
              </w:rPr>
              <w:t>42</w:t>
            </w:r>
          </w:p>
        </w:tc>
      </w:tr>
      <w:tr w:rsidR="001E3A4C" w:rsidTr="001E3A4C">
        <w:tc>
          <w:tcPr>
            <w:tcW w:w="2392" w:type="dxa"/>
          </w:tcPr>
          <w:p w:rsidR="001E3A4C" w:rsidRDefault="001E3A4C" w:rsidP="001E3A4C">
            <w:pPr>
              <w:rPr>
                <w:rFonts w:ascii="Times New Roman" w:hAnsi="Times New Roman" w:cs="Times New Roman"/>
                <w:sz w:val="24"/>
                <w:szCs w:val="24"/>
              </w:rPr>
            </w:pPr>
          </w:p>
        </w:tc>
        <w:tc>
          <w:tcPr>
            <w:tcW w:w="2393" w:type="dxa"/>
          </w:tcPr>
          <w:p w:rsid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Подготовительная</w:t>
            </w:r>
          </w:p>
        </w:tc>
        <w:tc>
          <w:tcPr>
            <w:tcW w:w="2393" w:type="dxa"/>
          </w:tcPr>
          <w:p w:rsidR="001E3A4C" w:rsidRDefault="001E3A4C" w:rsidP="001E3A4C">
            <w:pP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E3A4C" w:rsidRPr="00CC4463" w:rsidRDefault="004C3966" w:rsidP="00CC4463">
            <w:pPr>
              <w:rPr>
                <w:rFonts w:ascii="Times New Roman" w:hAnsi="Times New Roman" w:cs="Times New Roman"/>
                <w:sz w:val="24"/>
                <w:szCs w:val="24"/>
              </w:rPr>
            </w:pPr>
            <w:r w:rsidRPr="00CC4463">
              <w:rPr>
                <w:rFonts w:ascii="Times New Roman" w:hAnsi="Times New Roman" w:cs="Times New Roman"/>
                <w:sz w:val="24"/>
                <w:szCs w:val="24"/>
              </w:rPr>
              <w:t>4</w:t>
            </w:r>
            <w:r w:rsidR="00CC4463" w:rsidRPr="00CC4463">
              <w:rPr>
                <w:rFonts w:ascii="Times New Roman" w:hAnsi="Times New Roman" w:cs="Times New Roman"/>
                <w:sz w:val="24"/>
                <w:szCs w:val="24"/>
              </w:rPr>
              <w:t>2</w:t>
            </w:r>
          </w:p>
        </w:tc>
      </w:tr>
      <w:tr w:rsidR="00CC4463" w:rsidTr="001E3A4C">
        <w:tc>
          <w:tcPr>
            <w:tcW w:w="2392" w:type="dxa"/>
          </w:tcPr>
          <w:p w:rsidR="00CC4463" w:rsidRDefault="00CC4463" w:rsidP="001E3A4C">
            <w:pPr>
              <w:rPr>
                <w:rFonts w:ascii="Times New Roman" w:hAnsi="Times New Roman" w:cs="Times New Roman"/>
                <w:sz w:val="24"/>
                <w:szCs w:val="24"/>
              </w:rPr>
            </w:pPr>
          </w:p>
        </w:tc>
        <w:tc>
          <w:tcPr>
            <w:tcW w:w="2393" w:type="dxa"/>
          </w:tcPr>
          <w:p w:rsidR="00CC4463" w:rsidRPr="001E3A4C" w:rsidRDefault="00CC4463" w:rsidP="001E3A4C">
            <w:pPr>
              <w:rPr>
                <w:rFonts w:ascii="Times New Roman" w:hAnsi="Times New Roman" w:cs="Times New Roman"/>
                <w:sz w:val="24"/>
                <w:szCs w:val="24"/>
              </w:rPr>
            </w:pPr>
            <w:r>
              <w:rPr>
                <w:rFonts w:ascii="Times New Roman" w:hAnsi="Times New Roman" w:cs="Times New Roman"/>
                <w:sz w:val="24"/>
                <w:szCs w:val="24"/>
              </w:rPr>
              <w:t>Разновозрастная</w:t>
            </w:r>
          </w:p>
        </w:tc>
        <w:tc>
          <w:tcPr>
            <w:tcW w:w="2393" w:type="dxa"/>
          </w:tcPr>
          <w:p w:rsidR="00CC4463" w:rsidRDefault="00CC4463" w:rsidP="001E3A4C">
            <w:pP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CC4463" w:rsidRPr="00CC4463" w:rsidRDefault="00CC4463" w:rsidP="00CC4463">
            <w:pPr>
              <w:rPr>
                <w:rFonts w:ascii="Times New Roman" w:hAnsi="Times New Roman" w:cs="Times New Roman"/>
                <w:sz w:val="24"/>
                <w:szCs w:val="24"/>
              </w:rPr>
            </w:pPr>
            <w:r w:rsidRPr="00CC4463">
              <w:rPr>
                <w:rFonts w:ascii="Times New Roman" w:hAnsi="Times New Roman" w:cs="Times New Roman"/>
                <w:sz w:val="24"/>
                <w:szCs w:val="24"/>
              </w:rPr>
              <w:t>16</w:t>
            </w:r>
          </w:p>
        </w:tc>
      </w:tr>
      <w:tr w:rsidR="001E3A4C" w:rsidTr="001E3A4C">
        <w:tc>
          <w:tcPr>
            <w:tcW w:w="2392" w:type="dxa"/>
          </w:tcPr>
          <w:p w:rsidR="001E3A4C" w:rsidRDefault="001E3A4C" w:rsidP="001E3A4C">
            <w:pPr>
              <w:rPr>
                <w:rFonts w:ascii="Times New Roman" w:hAnsi="Times New Roman" w:cs="Times New Roman"/>
                <w:sz w:val="24"/>
                <w:szCs w:val="24"/>
              </w:rPr>
            </w:pPr>
          </w:p>
        </w:tc>
        <w:tc>
          <w:tcPr>
            <w:tcW w:w="2393" w:type="dxa"/>
          </w:tcPr>
          <w:p w:rsidR="001E3A4C" w:rsidRPr="001E3A4C" w:rsidRDefault="001E3A4C" w:rsidP="001E3A4C">
            <w:pPr>
              <w:rPr>
                <w:rFonts w:ascii="Times New Roman" w:hAnsi="Times New Roman" w:cs="Times New Roman"/>
                <w:sz w:val="24"/>
                <w:szCs w:val="24"/>
              </w:rPr>
            </w:pPr>
            <w:r w:rsidRPr="001E3A4C">
              <w:rPr>
                <w:rFonts w:ascii="Times New Roman" w:hAnsi="Times New Roman" w:cs="Times New Roman"/>
                <w:sz w:val="24"/>
                <w:szCs w:val="24"/>
              </w:rPr>
              <w:t>Итого</w:t>
            </w:r>
          </w:p>
        </w:tc>
        <w:tc>
          <w:tcPr>
            <w:tcW w:w="2393" w:type="dxa"/>
          </w:tcPr>
          <w:p w:rsidR="001E3A4C" w:rsidRDefault="00E201AE" w:rsidP="001E3A4C">
            <w:pPr>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1E3A4C" w:rsidRPr="00CC4463" w:rsidRDefault="00CC4463" w:rsidP="001E3A4C">
            <w:pPr>
              <w:rPr>
                <w:rFonts w:ascii="Times New Roman" w:hAnsi="Times New Roman" w:cs="Times New Roman"/>
                <w:sz w:val="24"/>
                <w:szCs w:val="24"/>
              </w:rPr>
            </w:pPr>
            <w:r w:rsidRPr="00CC4463">
              <w:rPr>
                <w:rFonts w:ascii="Times New Roman" w:hAnsi="Times New Roman" w:cs="Times New Roman"/>
                <w:sz w:val="24"/>
                <w:szCs w:val="24"/>
              </w:rPr>
              <w:t>174</w:t>
            </w:r>
          </w:p>
        </w:tc>
      </w:tr>
    </w:tbl>
    <w:p w:rsidR="001E3A4C" w:rsidRDefault="001E3A4C" w:rsidP="001E3A4C">
      <w:pPr>
        <w:spacing w:after="0"/>
        <w:rPr>
          <w:rFonts w:ascii="Times New Roman" w:hAnsi="Times New Roman" w:cs="Times New Roman"/>
          <w:sz w:val="24"/>
          <w:szCs w:val="24"/>
        </w:rPr>
      </w:pPr>
      <w:r w:rsidRPr="001E3A4C">
        <w:rPr>
          <w:rFonts w:ascii="Times New Roman" w:hAnsi="Times New Roman" w:cs="Times New Roman"/>
          <w:sz w:val="24"/>
          <w:szCs w:val="24"/>
        </w:rPr>
        <w:t>Предельная численность воспитанников в МДОУ составляет 228 человек</w:t>
      </w:r>
    </w:p>
    <w:p w:rsidR="0018402D" w:rsidRPr="0018402D" w:rsidRDefault="0018402D" w:rsidP="0018402D">
      <w:pPr>
        <w:spacing w:after="0"/>
        <w:ind w:firstLine="567"/>
        <w:jc w:val="both"/>
        <w:rPr>
          <w:rFonts w:ascii="Times New Roman" w:hAnsi="Times New Roman" w:cs="Times New Roman"/>
          <w:sz w:val="24"/>
          <w:szCs w:val="24"/>
        </w:rPr>
      </w:pPr>
      <w:r w:rsidRPr="0018402D">
        <w:rPr>
          <w:rFonts w:ascii="Times New Roman" w:hAnsi="Times New Roman" w:cs="Times New Roman"/>
          <w:sz w:val="24"/>
          <w:szCs w:val="24"/>
        </w:rPr>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Детского сада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«Физическое развитие»;</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«Социально-коммуникативное развитие»;</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«Познавательное развитие»;</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lastRenderedPageBreak/>
        <w:t>•</w:t>
      </w:r>
      <w:r w:rsidRPr="0018402D">
        <w:rPr>
          <w:rFonts w:ascii="Times New Roman" w:hAnsi="Times New Roman" w:cs="Times New Roman"/>
          <w:sz w:val="24"/>
          <w:szCs w:val="24"/>
        </w:rPr>
        <w:tab/>
        <w:t>«Художественно-эстетическое развитие»;</w:t>
      </w:r>
    </w:p>
    <w:p w:rsidR="00147215" w:rsidRPr="00E8438A" w:rsidRDefault="0018402D" w:rsidP="00E8438A">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«Речевое развитие».</w:t>
      </w:r>
    </w:p>
    <w:p w:rsidR="00797DA3" w:rsidRDefault="00797DA3" w:rsidP="00797DA3">
      <w:pPr>
        <w:pStyle w:val="1"/>
        <w:tabs>
          <w:tab w:val="left" w:pos="2738"/>
        </w:tabs>
        <w:spacing w:before="162"/>
        <w:ind w:left="0"/>
      </w:pPr>
      <w:r>
        <w:t>Оценка</w:t>
      </w:r>
      <w:r>
        <w:rPr>
          <w:spacing w:val="-4"/>
        </w:rPr>
        <w:t xml:space="preserve"> </w:t>
      </w:r>
      <w:r>
        <w:t>содержания</w:t>
      </w:r>
      <w:r>
        <w:rPr>
          <w:spacing w:val="-4"/>
        </w:rPr>
        <w:t xml:space="preserve"> </w:t>
      </w:r>
      <w:r>
        <w:t>и</w:t>
      </w:r>
      <w:r>
        <w:rPr>
          <w:spacing w:val="2"/>
        </w:rPr>
        <w:t xml:space="preserve"> </w:t>
      </w:r>
      <w:r>
        <w:t>качества</w:t>
      </w:r>
      <w:r>
        <w:rPr>
          <w:spacing w:val="-4"/>
        </w:rPr>
        <w:t xml:space="preserve"> </w:t>
      </w:r>
      <w:r>
        <w:t>подготовки</w:t>
      </w:r>
      <w:r>
        <w:rPr>
          <w:spacing w:val="-3"/>
        </w:rPr>
        <w:t xml:space="preserve"> </w:t>
      </w:r>
      <w:r>
        <w:t>обучающихся</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Уровень развития детей анализируется по итогам педагогической диагностики. Формы проведения диагностики:</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диагностические занятия (по каждому разделу программы);</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диагностические беседы;</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w:t>
      </w:r>
      <w:r w:rsidRPr="0018402D">
        <w:rPr>
          <w:rFonts w:ascii="Times New Roman" w:hAnsi="Times New Roman" w:cs="Times New Roman"/>
          <w:sz w:val="24"/>
          <w:szCs w:val="24"/>
        </w:rPr>
        <w:tab/>
        <w:t>наблюдения, итоговые занятия.</w:t>
      </w:r>
    </w:p>
    <w:p w:rsidR="0018402D" w:rsidRPr="0018402D" w:rsidRDefault="0018402D" w:rsidP="0018402D">
      <w:pPr>
        <w:spacing w:after="0"/>
        <w:jc w:val="both"/>
        <w:rPr>
          <w:rFonts w:ascii="Times New Roman" w:hAnsi="Times New Roman" w:cs="Times New Roman"/>
          <w:sz w:val="24"/>
          <w:szCs w:val="24"/>
        </w:rPr>
      </w:pPr>
      <w:r w:rsidRPr="0018402D">
        <w:rPr>
          <w:rFonts w:ascii="Times New Roman" w:hAnsi="Times New Roman" w:cs="Times New Roman"/>
          <w:sz w:val="24"/>
          <w:szCs w:val="24"/>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на конец 202</w:t>
      </w:r>
      <w:r w:rsidR="00E8438A">
        <w:rPr>
          <w:rFonts w:ascii="Times New Roman" w:hAnsi="Times New Roman" w:cs="Times New Roman"/>
          <w:sz w:val="24"/>
          <w:szCs w:val="24"/>
        </w:rPr>
        <w:t xml:space="preserve">3-2024 </w:t>
      </w:r>
      <w:proofErr w:type="gramStart"/>
      <w:r w:rsidR="00E8438A">
        <w:rPr>
          <w:rFonts w:ascii="Times New Roman" w:hAnsi="Times New Roman" w:cs="Times New Roman"/>
          <w:sz w:val="24"/>
          <w:szCs w:val="24"/>
        </w:rPr>
        <w:t xml:space="preserve">учебного </w:t>
      </w:r>
      <w:r w:rsidRPr="0018402D">
        <w:rPr>
          <w:rFonts w:ascii="Times New Roman" w:hAnsi="Times New Roman" w:cs="Times New Roman"/>
          <w:sz w:val="24"/>
          <w:szCs w:val="24"/>
        </w:rPr>
        <w:t xml:space="preserve"> года</w:t>
      </w:r>
      <w:proofErr w:type="gramEnd"/>
      <w:r w:rsidRPr="0018402D">
        <w:rPr>
          <w:rFonts w:ascii="Times New Roman" w:hAnsi="Times New Roman" w:cs="Times New Roman"/>
          <w:sz w:val="24"/>
          <w:szCs w:val="24"/>
        </w:rPr>
        <w:t xml:space="preserve"> выглядят сл</w:t>
      </w:r>
      <w:r>
        <w:rPr>
          <w:rFonts w:ascii="Times New Roman" w:hAnsi="Times New Roman" w:cs="Times New Roman"/>
          <w:sz w:val="24"/>
          <w:szCs w:val="24"/>
        </w:rPr>
        <w:t>едующим образом</w:t>
      </w:r>
    </w:p>
    <w:tbl>
      <w:tblPr>
        <w:tblStyle w:val="TableNormal"/>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686"/>
        <w:gridCol w:w="1685"/>
        <w:gridCol w:w="1680"/>
        <w:gridCol w:w="2122"/>
      </w:tblGrid>
      <w:tr w:rsidR="0018402D" w:rsidTr="0018402D">
        <w:trPr>
          <w:trHeight w:val="273"/>
        </w:trPr>
        <w:tc>
          <w:tcPr>
            <w:tcW w:w="2127" w:type="dxa"/>
            <w:vMerge w:val="restart"/>
          </w:tcPr>
          <w:p w:rsidR="0018402D" w:rsidRDefault="0018402D" w:rsidP="00D3719B">
            <w:pPr>
              <w:pStyle w:val="TableParagraph"/>
              <w:spacing w:line="268" w:lineRule="exact"/>
              <w:rPr>
                <w:sz w:val="24"/>
              </w:rPr>
            </w:pPr>
            <w:proofErr w:type="spellStart"/>
            <w:r>
              <w:rPr>
                <w:sz w:val="24"/>
              </w:rPr>
              <w:t>Учебный</w:t>
            </w:r>
            <w:proofErr w:type="spellEnd"/>
            <w:r>
              <w:rPr>
                <w:spacing w:val="-3"/>
                <w:sz w:val="24"/>
              </w:rPr>
              <w:t xml:space="preserve"> </w:t>
            </w:r>
            <w:proofErr w:type="spellStart"/>
            <w:r>
              <w:rPr>
                <w:spacing w:val="-5"/>
                <w:sz w:val="24"/>
              </w:rPr>
              <w:t>год</w:t>
            </w:r>
            <w:proofErr w:type="spellEnd"/>
          </w:p>
        </w:tc>
        <w:tc>
          <w:tcPr>
            <w:tcW w:w="1686" w:type="dxa"/>
          </w:tcPr>
          <w:p w:rsidR="0018402D" w:rsidRDefault="0018402D" w:rsidP="00D3719B">
            <w:pPr>
              <w:pStyle w:val="TableParagraph"/>
              <w:spacing w:line="253" w:lineRule="exact"/>
              <w:ind w:left="109"/>
              <w:rPr>
                <w:sz w:val="24"/>
              </w:rPr>
            </w:pPr>
            <w:proofErr w:type="spellStart"/>
            <w:r>
              <w:rPr>
                <w:sz w:val="24"/>
              </w:rPr>
              <w:t>Выше</w:t>
            </w:r>
            <w:proofErr w:type="spellEnd"/>
            <w:r>
              <w:rPr>
                <w:spacing w:val="2"/>
                <w:sz w:val="24"/>
              </w:rPr>
              <w:t xml:space="preserve"> </w:t>
            </w:r>
            <w:proofErr w:type="spellStart"/>
            <w:r>
              <w:rPr>
                <w:spacing w:val="-2"/>
                <w:sz w:val="24"/>
              </w:rPr>
              <w:t>нормы</w:t>
            </w:r>
            <w:proofErr w:type="spellEnd"/>
          </w:p>
        </w:tc>
        <w:tc>
          <w:tcPr>
            <w:tcW w:w="1685" w:type="dxa"/>
          </w:tcPr>
          <w:p w:rsidR="0018402D" w:rsidRDefault="0018402D" w:rsidP="00D3719B">
            <w:pPr>
              <w:pStyle w:val="TableParagraph"/>
              <w:spacing w:line="253" w:lineRule="exact"/>
              <w:ind w:left="109"/>
              <w:rPr>
                <w:sz w:val="24"/>
              </w:rPr>
            </w:pPr>
            <w:proofErr w:type="spellStart"/>
            <w:r>
              <w:rPr>
                <w:spacing w:val="-2"/>
                <w:sz w:val="24"/>
              </w:rPr>
              <w:t>Норма</w:t>
            </w:r>
            <w:proofErr w:type="spellEnd"/>
          </w:p>
        </w:tc>
        <w:tc>
          <w:tcPr>
            <w:tcW w:w="1680" w:type="dxa"/>
          </w:tcPr>
          <w:p w:rsidR="0018402D" w:rsidRDefault="0018402D" w:rsidP="00D3719B">
            <w:pPr>
              <w:pStyle w:val="TableParagraph"/>
              <w:spacing w:line="253" w:lineRule="exact"/>
              <w:ind w:left="105"/>
              <w:rPr>
                <w:sz w:val="24"/>
              </w:rPr>
            </w:pPr>
            <w:proofErr w:type="spellStart"/>
            <w:r>
              <w:rPr>
                <w:sz w:val="24"/>
              </w:rPr>
              <w:t>Ниже</w:t>
            </w:r>
            <w:proofErr w:type="spellEnd"/>
            <w:r>
              <w:rPr>
                <w:spacing w:val="1"/>
                <w:sz w:val="24"/>
              </w:rPr>
              <w:t xml:space="preserve"> </w:t>
            </w:r>
            <w:proofErr w:type="spellStart"/>
            <w:r>
              <w:rPr>
                <w:spacing w:val="-2"/>
                <w:sz w:val="24"/>
              </w:rPr>
              <w:t>нормы</w:t>
            </w:r>
            <w:proofErr w:type="spellEnd"/>
          </w:p>
        </w:tc>
        <w:tc>
          <w:tcPr>
            <w:tcW w:w="2122" w:type="dxa"/>
          </w:tcPr>
          <w:p w:rsidR="0018402D" w:rsidRDefault="0018402D" w:rsidP="00D3719B">
            <w:pPr>
              <w:pStyle w:val="TableParagraph"/>
              <w:spacing w:line="253" w:lineRule="exact"/>
              <w:ind w:left="960"/>
              <w:rPr>
                <w:sz w:val="24"/>
              </w:rPr>
            </w:pPr>
            <w:proofErr w:type="spellStart"/>
            <w:r>
              <w:rPr>
                <w:spacing w:val="-2"/>
                <w:sz w:val="24"/>
              </w:rPr>
              <w:t>Итого</w:t>
            </w:r>
            <w:proofErr w:type="spellEnd"/>
          </w:p>
        </w:tc>
      </w:tr>
      <w:tr w:rsidR="0018402D" w:rsidTr="0018402D">
        <w:trPr>
          <w:trHeight w:val="552"/>
        </w:trPr>
        <w:tc>
          <w:tcPr>
            <w:tcW w:w="2127" w:type="dxa"/>
            <w:vMerge/>
            <w:tcBorders>
              <w:top w:val="nil"/>
            </w:tcBorders>
          </w:tcPr>
          <w:p w:rsidR="0018402D" w:rsidRDefault="0018402D" w:rsidP="00D3719B">
            <w:pPr>
              <w:rPr>
                <w:sz w:val="2"/>
                <w:szCs w:val="2"/>
              </w:rPr>
            </w:pPr>
          </w:p>
        </w:tc>
        <w:tc>
          <w:tcPr>
            <w:tcW w:w="1686" w:type="dxa"/>
          </w:tcPr>
          <w:p w:rsidR="0018402D" w:rsidRDefault="0018402D" w:rsidP="00D3719B">
            <w:pPr>
              <w:pStyle w:val="TableParagraph"/>
              <w:spacing w:line="268" w:lineRule="exact"/>
              <w:ind w:left="36"/>
              <w:jc w:val="center"/>
              <w:rPr>
                <w:sz w:val="24"/>
              </w:rPr>
            </w:pPr>
            <w:proofErr w:type="spellStart"/>
            <w:r>
              <w:rPr>
                <w:spacing w:val="-2"/>
                <w:sz w:val="24"/>
              </w:rPr>
              <w:t>Количество</w:t>
            </w:r>
            <w:proofErr w:type="spellEnd"/>
            <w:r>
              <w:rPr>
                <w:spacing w:val="-2"/>
                <w:sz w:val="24"/>
              </w:rPr>
              <w:t>/</w:t>
            </w:r>
          </w:p>
          <w:p w:rsidR="0018402D" w:rsidRDefault="0018402D" w:rsidP="00D3719B">
            <w:pPr>
              <w:pStyle w:val="TableParagraph"/>
              <w:spacing w:before="2" w:line="261" w:lineRule="exact"/>
              <w:ind w:left="36" w:right="24"/>
              <w:jc w:val="center"/>
              <w:rPr>
                <w:sz w:val="24"/>
              </w:rPr>
            </w:pPr>
            <w:r>
              <w:rPr>
                <w:spacing w:val="-10"/>
                <w:sz w:val="24"/>
              </w:rPr>
              <w:t>%</w:t>
            </w:r>
          </w:p>
        </w:tc>
        <w:tc>
          <w:tcPr>
            <w:tcW w:w="1685" w:type="dxa"/>
          </w:tcPr>
          <w:p w:rsidR="0018402D" w:rsidRDefault="0018402D" w:rsidP="00D3719B">
            <w:pPr>
              <w:pStyle w:val="TableParagraph"/>
              <w:spacing w:line="268" w:lineRule="exact"/>
              <w:ind w:left="109"/>
              <w:rPr>
                <w:sz w:val="24"/>
              </w:rPr>
            </w:pPr>
            <w:proofErr w:type="spellStart"/>
            <w:r>
              <w:rPr>
                <w:spacing w:val="-2"/>
                <w:sz w:val="24"/>
              </w:rPr>
              <w:t>Количество</w:t>
            </w:r>
            <w:proofErr w:type="spellEnd"/>
            <w:r>
              <w:rPr>
                <w:spacing w:val="-2"/>
                <w:sz w:val="24"/>
              </w:rPr>
              <w:t>/%</w:t>
            </w:r>
          </w:p>
        </w:tc>
        <w:tc>
          <w:tcPr>
            <w:tcW w:w="1680" w:type="dxa"/>
          </w:tcPr>
          <w:p w:rsidR="0018402D" w:rsidRDefault="0018402D" w:rsidP="00D3719B">
            <w:pPr>
              <w:pStyle w:val="TableParagraph"/>
              <w:spacing w:line="268" w:lineRule="exact"/>
              <w:ind w:left="105"/>
              <w:rPr>
                <w:sz w:val="24"/>
              </w:rPr>
            </w:pPr>
            <w:proofErr w:type="spellStart"/>
            <w:r>
              <w:rPr>
                <w:spacing w:val="-2"/>
                <w:sz w:val="24"/>
              </w:rPr>
              <w:t>Количество</w:t>
            </w:r>
            <w:proofErr w:type="spellEnd"/>
            <w:r>
              <w:rPr>
                <w:spacing w:val="-2"/>
                <w:sz w:val="24"/>
              </w:rPr>
              <w:t>/%</w:t>
            </w:r>
          </w:p>
        </w:tc>
        <w:tc>
          <w:tcPr>
            <w:tcW w:w="2122" w:type="dxa"/>
          </w:tcPr>
          <w:p w:rsidR="0018402D" w:rsidRDefault="0018402D" w:rsidP="00D3719B">
            <w:pPr>
              <w:pStyle w:val="TableParagraph"/>
              <w:spacing w:line="268" w:lineRule="exact"/>
              <w:rPr>
                <w:sz w:val="24"/>
              </w:rPr>
            </w:pPr>
            <w:r>
              <w:rPr>
                <w:sz w:val="24"/>
              </w:rPr>
              <w:t>%</w:t>
            </w:r>
            <w:r>
              <w:rPr>
                <w:spacing w:val="74"/>
                <w:w w:val="150"/>
                <w:sz w:val="24"/>
              </w:rPr>
              <w:t xml:space="preserve"> </w:t>
            </w:r>
            <w:proofErr w:type="spellStart"/>
            <w:r>
              <w:rPr>
                <w:spacing w:val="-2"/>
                <w:sz w:val="24"/>
              </w:rPr>
              <w:t>воспитанников</w:t>
            </w:r>
            <w:proofErr w:type="spellEnd"/>
          </w:p>
          <w:p w:rsidR="0018402D" w:rsidRDefault="0018402D" w:rsidP="00D3719B">
            <w:pPr>
              <w:pStyle w:val="TableParagraph"/>
              <w:spacing w:before="2" w:line="261" w:lineRule="exact"/>
              <w:rPr>
                <w:sz w:val="24"/>
              </w:rPr>
            </w:pPr>
            <w:r>
              <w:rPr>
                <w:sz w:val="24"/>
              </w:rPr>
              <w:t>в</w:t>
            </w:r>
            <w:r>
              <w:rPr>
                <w:spacing w:val="-2"/>
                <w:sz w:val="24"/>
              </w:rPr>
              <w:t xml:space="preserve"> </w:t>
            </w:r>
            <w:proofErr w:type="spellStart"/>
            <w:r>
              <w:rPr>
                <w:sz w:val="24"/>
              </w:rPr>
              <w:t>пределе</w:t>
            </w:r>
            <w:proofErr w:type="spellEnd"/>
            <w:r>
              <w:rPr>
                <w:spacing w:val="-1"/>
                <w:sz w:val="24"/>
              </w:rPr>
              <w:t xml:space="preserve"> </w:t>
            </w:r>
            <w:proofErr w:type="spellStart"/>
            <w:r>
              <w:rPr>
                <w:spacing w:val="-4"/>
                <w:sz w:val="24"/>
              </w:rPr>
              <w:t>нормы</w:t>
            </w:r>
            <w:proofErr w:type="spellEnd"/>
          </w:p>
        </w:tc>
      </w:tr>
      <w:tr w:rsidR="0018402D" w:rsidTr="0018402D">
        <w:trPr>
          <w:trHeight w:val="412"/>
        </w:trPr>
        <w:tc>
          <w:tcPr>
            <w:tcW w:w="9300" w:type="dxa"/>
            <w:gridSpan w:val="5"/>
            <w:shd w:val="clear" w:color="auto" w:fill="F1F1F1"/>
          </w:tcPr>
          <w:p w:rsidR="0018402D" w:rsidRPr="00E201AE" w:rsidRDefault="0018402D" w:rsidP="00D3719B">
            <w:pPr>
              <w:pStyle w:val="TableParagraph"/>
              <w:spacing w:line="268" w:lineRule="exact"/>
              <w:ind w:left="3073"/>
              <w:rPr>
                <w:color w:val="FF0000"/>
                <w:sz w:val="24"/>
              </w:rPr>
            </w:pPr>
            <w:proofErr w:type="spellStart"/>
            <w:r w:rsidRPr="00E201AE">
              <w:rPr>
                <w:sz w:val="24"/>
              </w:rPr>
              <w:t>Качество</w:t>
            </w:r>
            <w:proofErr w:type="spellEnd"/>
            <w:r w:rsidRPr="00E201AE">
              <w:rPr>
                <w:spacing w:val="-3"/>
                <w:sz w:val="24"/>
              </w:rPr>
              <w:t xml:space="preserve"> </w:t>
            </w:r>
            <w:proofErr w:type="spellStart"/>
            <w:r w:rsidRPr="00E201AE">
              <w:rPr>
                <w:sz w:val="24"/>
              </w:rPr>
              <w:t>освоения</w:t>
            </w:r>
            <w:proofErr w:type="spellEnd"/>
            <w:r w:rsidRPr="00E201AE">
              <w:rPr>
                <w:spacing w:val="-7"/>
                <w:sz w:val="24"/>
              </w:rPr>
              <w:t xml:space="preserve"> </w:t>
            </w:r>
            <w:proofErr w:type="spellStart"/>
            <w:r w:rsidRPr="00E201AE">
              <w:rPr>
                <w:sz w:val="24"/>
              </w:rPr>
              <w:t>образовательных</w:t>
            </w:r>
            <w:proofErr w:type="spellEnd"/>
            <w:r w:rsidRPr="00E201AE">
              <w:rPr>
                <w:spacing w:val="-6"/>
                <w:sz w:val="24"/>
              </w:rPr>
              <w:t xml:space="preserve"> </w:t>
            </w:r>
            <w:proofErr w:type="spellStart"/>
            <w:r w:rsidRPr="00E201AE">
              <w:rPr>
                <w:spacing w:val="-2"/>
                <w:sz w:val="24"/>
              </w:rPr>
              <w:t>областей</w:t>
            </w:r>
            <w:proofErr w:type="spellEnd"/>
          </w:p>
        </w:tc>
      </w:tr>
      <w:tr w:rsidR="00E201AE" w:rsidTr="0018402D">
        <w:trPr>
          <w:trHeight w:val="417"/>
        </w:trPr>
        <w:tc>
          <w:tcPr>
            <w:tcW w:w="2127" w:type="dxa"/>
          </w:tcPr>
          <w:p w:rsidR="00E201AE" w:rsidRDefault="00E201AE" w:rsidP="00E201AE">
            <w:pPr>
              <w:pStyle w:val="TableParagraph"/>
              <w:spacing w:line="271" w:lineRule="exact"/>
              <w:rPr>
                <w:sz w:val="24"/>
              </w:rPr>
            </w:pPr>
            <w:r>
              <w:rPr>
                <w:sz w:val="24"/>
              </w:rPr>
              <w:t>2021-2022</w:t>
            </w:r>
            <w:r>
              <w:rPr>
                <w:spacing w:val="1"/>
                <w:sz w:val="24"/>
              </w:rPr>
              <w:t xml:space="preserve"> </w:t>
            </w:r>
            <w:proofErr w:type="spellStart"/>
            <w:r>
              <w:rPr>
                <w:sz w:val="24"/>
              </w:rPr>
              <w:t>уч.год</w:t>
            </w:r>
            <w:proofErr w:type="spellEnd"/>
          </w:p>
        </w:tc>
        <w:tc>
          <w:tcPr>
            <w:tcW w:w="1686" w:type="dxa"/>
          </w:tcPr>
          <w:p w:rsidR="00E201AE" w:rsidRDefault="00E201AE" w:rsidP="00E201AE">
            <w:pPr>
              <w:pStyle w:val="TableParagraph"/>
              <w:spacing w:line="271" w:lineRule="exact"/>
              <w:ind w:left="178" w:right="166"/>
              <w:jc w:val="center"/>
              <w:rPr>
                <w:sz w:val="24"/>
              </w:rPr>
            </w:pPr>
            <w:r>
              <w:rPr>
                <w:sz w:val="24"/>
              </w:rPr>
              <w:t>28%</w:t>
            </w:r>
          </w:p>
        </w:tc>
        <w:tc>
          <w:tcPr>
            <w:tcW w:w="1685" w:type="dxa"/>
          </w:tcPr>
          <w:p w:rsidR="00E201AE" w:rsidRDefault="00E201AE" w:rsidP="00E201AE">
            <w:pPr>
              <w:pStyle w:val="TableParagraph"/>
              <w:spacing w:line="271" w:lineRule="exact"/>
              <w:ind w:left="603" w:right="592"/>
              <w:jc w:val="center"/>
              <w:rPr>
                <w:sz w:val="24"/>
              </w:rPr>
            </w:pPr>
            <w:r>
              <w:rPr>
                <w:sz w:val="24"/>
              </w:rPr>
              <w:t>64%</w:t>
            </w:r>
          </w:p>
        </w:tc>
        <w:tc>
          <w:tcPr>
            <w:tcW w:w="1680" w:type="dxa"/>
          </w:tcPr>
          <w:p w:rsidR="00E201AE" w:rsidRDefault="00E201AE" w:rsidP="00E201AE">
            <w:pPr>
              <w:pStyle w:val="TableParagraph"/>
              <w:spacing w:line="271" w:lineRule="exact"/>
              <w:ind w:left="566" w:right="558"/>
              <w:jc w:val="center"/>
              <w:rPr>
                <w:sz w:val="24"/>
              </w:rPr>
            </w:pPr>
            <w:r>
              <w:rPr>
                <w:sz w:val="24"/>
              </w:rPr>
              <w:t>8%</w:t>
            </w:r>
          </w:p>
        </w:tc>
        <w:tc>
          <w:tcPr>
            <w:tcW w:w="2122" w:type="dxa"/>
          </w:tcPr>
          <w:p w:rsidR="00E201AE" w:rsidRDefault="00E201AE" w:rsidP="00E201AE">
            <w:pPr>
              <w:pStyle w:val="TableParagraph"/>
              <w:spacing w:line="271" w:lineRule="exact"/>
              <w:ind w:left="0" w:right="402"/>
              <w:jc w:val="right"/>
              <w:rPr>
                <w:sz w:val="24"/>
              </w:rPr>
            </w:pPr>
            <w:r>
              <w:rPr>
                <w:sz w:val="24"/>
              </w:rPr>
              <w:t>92%</w:t>
            </w:r>
          </w:p>
        </w:tc>
      </w:tr>
      <w:tr w:rsidR="00E201AE" w:rsidTr="0018402D">
        <w:trPr>
          <w:trHeight w:val="412"/>
        </w:trPr>
        <w:tc>
          <w:tcPr>
            <w:tcW w:w="2127" w:type="dxa"/>
          </w:tcPr>
          <w:p w:rsidR="00E201AE" w:rsidRDefault="00E201AE" w:rsidP="00E201AE">
            <w:pPr>
              <w:pStyle w:val="TableParagraph"/>
              <w:spacing w:line="272" w:lineRule="exact"/>
              <w:rPr>
                <w:sz w:val="24"/>
              </w:rPr>
            </w:pPr>
            <w:r>
              <w:rPr>
                <w:sz w:val="24"/>
              </w:rPr>
              <w:t>2022-2023</w:t>
            </w:r>
            <w:r>
              <w:rPr>
                <w:spacing w:val="1"/>
                <w:sz w:val="24"/>
              </w:rPr>
              <w:t xml:space="preserve"> </w:t>
            </w:r>
            <w:proofErr w:type="spellStart"/>
            <w:r>
              <w:rPr>
                <w:sz w:val="24"/>
              </w:rPr>
              <w:t>уч.год</w:t>
            </w:r>
            <w:proofErr w:type="spellEnd"/>
          </w:p>
        </w:tc>
        <w:tc>
          <w:tcPr>
            <w:tcW w:w="1686" w:type="dxa"/>
          </w:tcPr>
          <w:p w:rsidR="00E201AE" w:rsidRDefault="00E201AE" w:rsidP="00E201AE">
            <w:pPr>
              <w:pStyle w:val="TableParagraph"/>
              <w:spacing w:line="272" w:lineRule="exact"/>
              <w:ind w:left="178" w:right="166"/>
              <w:jc w:val="center"/>
              <w:rPr>
                <w:sz w:val="24"/>
              </w:rPr>
            </w:pPr>
            <w:r>
              <w:rPr>
                <w:sz w:val="24"/>
              </w:rPr>
              <w:t>58,3%</w:t>
            </w:r>
          </w:p>
        </w:tc>
        <w:tc>
          <w:tcPr>
            <w:tcW w:w="1685" w:type="dxa"/>
          </w:tcPr>
          <w:p w:rsidR="00E201AE" w:rsidRDefault="00E201AE" w:rsidP="00E201AE">
            <w:pPr>
              <w:pStyle w:val="TableParagraph"/>
              <w:spacing w:line="272" w:lineRule="exact"/>
              <w:ind w:left="603" w:right="283"/>
              <w:jc w:val="center"/>
              <w:rPr>
                <w:sz w:val="24"/>
              </w:rPr>
            </w:pPr>
            <w:r>
              <w:rPr>
                <w:sz w:val="24"/>
              </w:rPr>
              <w:t>40,3%</w:t>
            </w:r>
          </w:p>
        </w:tc>
        <w:tc>
          <w:tcPr>
            <w:tcW w:w="1680" w:type="dxa"/>
          </w:tcPr>
          <w:p w:rsidR="00E201AE" w:rsidRDefault="00E201AE" w:rsidP="00E201AE">
            <w:pPr>
              <w:pStyle w:val="TableParagraph"/>
              <w:spacing w:line="272" w:lineRule="exact"/>
              <w:ind w:left="561" w:right="558"/>
              <w:jc w:val="center"/>
              <w:rPr>
                <w:sz w:val="24"/>
              </w:rPr>
            </w:pPr>
            <w:r>
              <w:rPr>
                <w:sz w:val="24"/>
              </w:rPr>
              <w:t>1,5%</w:t>
            </w:r>
          </w:p>
        </w:tc>
        <w:tc>
          <w:tcPr>
            <w:tcW w:w="2122" w:type="dxa"/>
          </w:tcPr>
          <w:p w:rsidR="00E201AE" w:rsidRDefault="00E201AE" w:rsidP="00E201AE">
            <w:pPr>
              <w:pStyle w:val="TableParagraph"/>
              <w:spacing w:line="272" w:lineRule="exact"/>
              <w:ind w:left="0" w:right="402"/>
              <w:jc w:val="right"/>
              <w:rPr>
                <w:sz w:val="24"/>
              </w:rPr>
            </w:pPr>
            <w:r>
              <w:rPr>
                <w:sz w:val="24"/>
              </w:rPr>
              <w:t>98,6%</w:t>
            </w:r>
          </w:p>
        </w:tc>
      </w:tr>
      <w:tr w:rsidR="00E201AE" w:rsidTr="0018402D">
        <w:trPr>
          <w:trHeight w:val="412"/>
        </w:trPr>
        <w:tc>
          <w:tcPr>
            <w:tcW w:w="2127" w:type="dxa"/>
          </w:tcPr>
          <w:p w:rsidR="00E201AE" w:rsidRDefault="00E201AE" w:rsidP="00E201AE">
            <w:pPr>
              <w:pStyle w:val="TableParagraph"/>
              <w:spacing w:line="271" w:lineRule="exact"/>
              <w:rPr>
                <w:sz w:val="24"/>
              </w:rPr>
            </w:pPr>
            <w:r>
              <w:rPr>
                <w:sz w:val="24"/>
              </w:rPr>
              <w:t>2023-2024</w:t>
            </w:r>
            <w:r>
              <w:rPr>
                <w:spacing w:val="1"/>
                <w:sz w:val="24"/>
              </w:rPr>
              <w:t xml:space="preserve"> </w:t>
            </w:r>
            <w:proofErr w:type="spellStart"/>
            <w:r>
              <w:rPr>
                <w:sz w:val="24"/>
              </w:rPr>
              <w:t>уч.год</w:t>
            </w:r>
            <w:proofErr w:type="spellEnd"/>
          </w:p>
        </w:tc>
        <w:tc>
          <w:tcPr>
            <w:tcW w:w="1686" w:type="dxa"/>
          </w:tcPr>
          <w:p w:rsidR="00E201AE" w:rsidRPr="007E6AFA" w:rsidRDefault="00E201AE" w:rsidP="00E201AE">
            <w:pPr>
              <w:pStyle w:val="TableParagraph"/>
              <w:spacing w:line="271" w:lineRule="exact"/>
              <w:ind w:left="532"/>
              <w:rPr>
                <w:sz w:val="24"/>
              </w:rPr>
            </w:pPr>
            <w:r w:rsidRPr="007E6AFA">
              <w:rPr>
                <w:sz w:val="24"/>
              </w:rPr>
              <w:t>58,0%</w:t>
            </w:r>
          </w:p>
        </w:tc>
        <w:tc>
          <w:tcPr>
            <w:tcW w:w="1685" w:type="dxa"/>
          </w:tcPr>
          <w:p w:rsidR="00E201AE" w:rsidRPr="007E6AFA" w:rsidRDefault="00E201AE" w:rsidP="00E201AE">
            <w:pPr>
              <w:pStyle w:val="TableParagraph"/>
              <w:spacing w:line="271" w:lineRule="exact"/>
              <w:ind w:left="532"/>
              <w:rPr>
                <w:sz w:val="24"/>
              </w:rPr>
            </w:pPr>
            <w:r w:rsidRPr="007E6AFA">
              <w:rPr>
                <w:sz w:val="24"/>
              </w:rPr>
              <w:t>38,8%</w:t>
            </w:r>
          </w:p>
        </w:tc>
        <w:tc>
          <w:tcPr>
            <w:tcW w:w="1680" w:type="dxa"/>
          </w:tcPr>
          <w:p w:rsidR="00E201AE" w:rsidRPr="007E6AFA" w:rsidRDefault="00E201AE" w:rsidP="00E201AE">
            <w:pPr>
              <w:pStyle w:val="TableParagraph"/>
              <w:spacing w:line="271" w:lineRule="exact"/>
              <w:ind w:left="571" w:right="558"/>
              <w:jc w:val="center"/>
              <w:rPr>
                <w:sz w:val="24"/>
              </w:rPr>
            </w:pPr>
            <w:r w:rsidRPr="007E6AFA">
              <w:rPr>
                <w:sz w:val="24"/>
              </w:rPr>
              <w:t>3,2%</w:t>
            </w:r>
          </w:p>
        </w:tc>
        <w:tc>
          <w:tcPr>
            <w:tcW w:w="2122" w:type="dxa"/>
          </w:tcPr>
          <w:p w:rsidR="00E201AE" w:rsidRPr="007E6AFA" w:rsidRDefault="00E201AE" w:rsidP="00E201AE">
            <w:pPr>
              <w:pStyle w:val="TableParagraph"/>
              <w:spacing w:line="271" w:lineRule="exact"/>
              <w:ind w:left="0" w:right="310"/>
              <w:jc w:val="right"/>
              <w:rPr>
                <w:sz w:val="24"/>
              </w:rPr>
            </w:pPr>
            <w:r w:rsidRPr="007E6AFA">
              <w:rPr>
                <w:sz w:val="24"/>
              </w:rPr>
              <w:t>96,8%</w:t>
            </w:r>
          </w:p>
        </w:tc>
      </w:tr>
    </w:tbl>
    <w:p w:rsidR="00E8438A" w:rsidRDefault="00E8438A" w:rsidP="0018402D">
      <w:pPr>
        <w:pStyle w:val="a7"/>
        <w:spacing w:line="280" w:lineRule="auto"/>
        <w:ind w:left="0" w:right="443"/>
        <w:jc w:val="both"/>
      </w:pPr>
    </w:p>
    <w:p w:rsidR="0018402D" w:rsidRDefault="0018402D" w:rsidP="0018402D">
      <w:pPr>
        <w:pStyle w:val="a7"/>
        <w:spacing w:line="280" w:lineRule="auto"/>
        <w:ind w:left="0" w:right="443"/>
        <w:jc w:val="both"/>
        <w:rPr>
          <w:rFonts w:ascii="Calibri" w:hAnsi="Calibri"/>
        </w:rPr>
      </w:pPr>
      <w:r>
        <w:t>Результаты</w:t>
      </w:r>
      <w:r>
        <w:rPr>
          <w:spacing w:val="-8"/>
        </w:rPr>
        <w:t xml:space="preserve"> </w:t>
      </w:r>
      <w:r>
        <w:t>педагогического</w:t>
      </w:r>
      <w:r>
        <w:rPr>
          <w:spacing w:val="-4"/>
        </w:rPr>
        <w:t xml:space="preserve"> </w:t>
      </w:r>
      <w:r>
        <w:t>анализа</w:t>
      </w:r>
      <w:r>
        <w:rPr>
          <w:spacing w:val="-11"/>
        </w:rPr>
        <w:t xml:space="preserve"> </w:t>
      </w:r>
      <w:r>
        <w:t>показывают</w:t>
      </w:r>
      <w:r>
        <w:rPr>
          <w:spacing w:val="-9"/>
        </w:rPr>
        <w:t xml:space="preserve"> </w:t>
      </w:r>
      <w:r>
        <w:t>преобладание</w:t>
      </w:r>
      <w:r>
        <w:rPr>
          <w:spacing w:val="-10"/>
        </w:rPr>
        <w:t xml:space="preserve"> </w:t>
      </w:r>
      <w:r>
        <w:t>детей</w:t>
      </w:r>
      <w:r>
        <w:rPr>
          <w:spacing w:val="-6"/>
        </w:rPr>
        <w:t xml:space="preserve"> </w:t>
      </w:r>
      <w:r>
        <w:t>с</w:t>
      </w:r>
      <w:r>
        <w:rPr>
          <w:spacing w:val="-12"/>
        </w:rPr>
        <w:t xml:space="preserve"> </w:t>
      </w:r>
      <w:r>
        <w:t>высоким</w:t>
      </w:r>
      <w:r>
        <w:rPr>
          <w:spacing w:val="-8"/>
        </w:rPr>
        <w:t xml:space="preserve"> </w:t>
      </w:r>
      <w:r>
        <w:t>и</w:t>
      </w:r>
      <w:r>
        <w:rPr>
          <w:spacing w:val="-10"/>
        </w:rPr>
        <w:t xml:space="preserve"> </w:t>
      </w:r>
      <w:r>
        <w:t>средним уровнями</w:t>
      </w:r>
      <w:r>
        <w:rPr>
          <w:spacing w:val="-2"/>
        </w:rPr>
        <w:t xml:space="preserve"> </w:t>
      </w:r>
      <w:r>
        <w:t>развития</w:t>
      </w:r>
      <w:r>
        <w:rPr>
          <w:spacing w:val="-4"/>
        </w:rPr>
        <w:t xml:space="preserve"> </w:t>
      </w:r>
      <w:r>
        <w:t>при</w:t>
      </w:r>
      <w:r>
        <w:rPr>
          <w:spacing w:val="-3"/>
        </w:rPr>
        <w:t xml:space="preserve"> </w:t>
      </w:r>
      <w:r>
        <w:t>прогрессирующей</w:t>
      </w:r>
      <w:r>
        <w:rPr>
          <w:spacing w:val="-1"/>
        </w:rPr>
        <w:t xml:space="preserve"> </w:t>
      </w:r>
      <w:r>
        <w:t>динамике</w:t>
      </w:r>
      <w:r>
        <w:rPr>
          <w:spacing w:val="-4"/>
        </w:rPr>
        <w:t xml:space="preserve"> </w:t>
      </w:r>
      <w:r>
        <w:t>на</w:t>
      </w:r>
      <w:r>
        <w:rPr>
          <w:spacing w:val="-6"/>
        </w:rPr>
        <w:t xml:space="preserve"> </w:t>
      </w:r>
      <w:r>
        <w:t>конец учебного года</w:t>
      </w:r>
      <w:r>
        <w:rPr>
          <w:rFonts w:ascii="Calibri" w:hAnsi="Calibri"/>
        </w:rPr>
        <w:t>,</w:t>
      </w:r>
      <w:r>
        <w:rPr>
          <w:rFonts w:ascii="Calibri" w:hAnsi="Calibri"/>
          <w:spacing w:val="-1"/>
        </w:rPr>
        <w:t xml:space="preserve"> </w:t>
      </w:r>
      <w:r>
        <w:t>что говорит</w:t>
      </w:r>
      <w:r>
        <w:rPr>
          <w:spacing w:val="-3"/>
        </w:rPr>
        <w:t xml:space="preserve"> </w:t>
      </w:r>
      <w:r>
        <w:t>о результативности образовательной деятельности в Детском саду</w:t>
      </w:r>
      <w:r>
        <w:rPr>
          <w:rFonts w:ascii="Calibri" w:hAnsi="Calibri"/>
        </w:rPr>
        <w:t>.</w:t>
      </w:r>
    </w:p>
    <w:p w:rsidR="0018402D" w:rsidRPr="0018402D" w:rsidRDefault="0018402D" w:rsidP="0018402D">
      <w:pPr>
        <w:widowControl w:val="0"/>
        <w:autoSpaceDE w:val="0"/>
        <w:autoSpaceDN w:val="0"/>
        <w:spacing w:before="177" w:after="0" w:line="288" w:lineRule="auto"/>
        <w:ind w:right="439"/>
        <w:rPr>
          <w:rFonts w:ascii="Calibri" w:eastAsia="Times New Roman" w:hAnsi="Calibri" w:cs="Times New Roman"/>
          <w:sz w:val="24"/>
          <w:szCs w:val="24"/>
        </w:rPr>
      </w:pPr>
      <w:r w:rsidRPr="0018402D">
        <w:rPr>
          <w:rFonts w:ascii="Times New Roman" w:eastAsia="Times New Roman" w:hAnsi="Times New Roman" w:cs="Times New Roman"/>
          <w:sz w:val="24"/>
          <w:szCs w:val="24"/>
        </w:rPr>
        <w:t>Реализация каждой образовательной области предполагает решение специфических задач во всех</w:t>
      </w:r>
      <w:r w:rsidRPr="0018402D">
        <w:rPr>
          <w:rFonts w:ascii="Times New Roman" w:eastAsia="Times New Roman" w:hAnsi="Times New Roman" w:cs="Times New Roman"/>
          <w:spacing w:val="-2"/>
          <w:sz w:val="24"/>
          <w:szCs w:val="24"/>
        </w:rPr>
        <w:t xml:space="preserve"> </w:t>
      </w:r>
      <w:r w:rsidRPr="0018402D">
        <w:rPr>
          <w:rFonts w:ascii="Times New Roman" w:eastAsia="Times New Roman" w:hAnsi="Times New Roman" w:cs="Times New Roman"/>
          <w:sz w:val="24"/>
          <w:szCs w:val="24"/>
        </w:rPr>
        <w:t>видах детской деятельности</w:t>
      </w:r>
      <w:r w:rsidRPr="0018402D">
        <w:rPr>
          <w:rFonts w:ascii="Calibri" w:eastAsia="Times New Roman" w:hAnsi="Calibri" w:cs="Times New Roman"/>
          <w:sz w:val="24"/>
          <w:szCs w:val="24"/>
        </w:rPr>
        <w:t xml:space="preserve">, </w:t>
      </w:r>
      <w:r w:rsidRPr="0018402D">
        <w:rPr>
          <w:rFonts w:ascii="Times New Roman" w:eastAsia="Times New Roman" w:hAnsi="Times New Roman" w:cs="Times New Roman"/>
          <w:sz w:val="24"/>
          <w:szCs w:val="24"/>
        </w:rPr>
        <w:t>имеющих</w:t>
      </w:r>
      <w:r w:rsidRPr="0018402D">
        <w:rPr>
          <w:rFonts w:ascii="Times New Roman" w:eastAsia="Times New Roman" w:hAnsi="Times New Roman" w:cs="Times New Roman"/>
          <w:spacing w:val="-1"/>
          <w:sz w:val="24"/>
          <w:szCs w:val="24"/>
        </w:rPr>
        <w:t xml:space="preserve"> </w:t>
      </w:r>
      <w:r w:rsidRPr="0018402D">
        <w:rPr>
          <w:rFonts w:ascii="Times New Roman" w:eastAsia="Times New Roman" w:hAnsi="Times New Roman" w:cs="Times New Roman"/>
          <w:sz w:val="24"/>
          <w:szCs w:val="24"/>
        </w:rPr>
        <w:t>место в режиме дня Детского сада</w:t>
      </w:r>
      <w:r w:rsidRPr="0018402D">
        <w:rPr>
          <w:rFonts w:ascii="Calibri" w:eastAsia="Times New Roman" w:hAnsi="Calibri" w:cs="Times New Roman"/>
          <w:sz w:val="24"/>
          <w:szCs w:val="24"/>
        </w:rPr>
        <w:t>:</w:t>
      </w:r>
    </w:p>
    <w:p w:rsidR="0018402D" w:rsidRPr="0018402D" w:rsidRDefault="0018402D" w:rsidP="0018402D">
      <w:pPr>
        <w:widowControl w:val="0"/>
        <w:numPr>
          <w:ilvl w:val="1"/>
          <w:numId w:val="12"/>
        </w:numPr>
        <w:autoSpaceDE w:val="0"/>
        <w:autoSpaceDN w:val="0"/>
        <w:spacing w:after="0" w:line="278" w:lineRule="exact"/>
        <w:ind w:left="284" w:hanging="284"/>
        <w:rPr>
          <w:rFonts w:ascii="Calibri" w:eastAsia="Times New Roman" w:hAnsi="Calibri" w:cs="Times New Roman"/>
          <w:sz w:val="24"/>
        </w:rPr>
      </w:pPr>
      <w:r w:rsidRPr="0018402D">
        <w:rPr>
          <w:rFonts w:ascii="Times New Roman" w:eastAsia="Times New Roman" w:hAnsi="Times New Roman" w:cs="Times New Roman"/>
          <w:sz w:val="24"/>
        </w:rPr>
        <w:t>режимные</w:t>
      </w:r>
      <w:r w:rsidRPr="0018402D">
        <w:rPr>
          <w:rFonts w:ascii="Times New Roman" w:eastAsia="Times New Roman" w:hAnsi="Times New Roman" w:cs="Times New Roman"/>
          <w:spacing w:val="-9"/>
          <w:sz w:val="24"/>
        </w:rPr>
        <w:t xml:space="preserve"> </w:t>
      </w:r>
      <w:r w:rsidRPr="0018402D">
        <w:rPr>
          <w:rFonts w:ascii="Times New Roman" w:eastAsia="Times New Roman" w:hAnsi="Times New Roman" w:cs="Times New Roman"/>
          <w:spacing w:val="-2"/>
          <w:sz w:val="24"/>
        </w:rPr>
        <w:t>моменты</w:t>
      </w:r>
      <w:r w:rsidRPr="0018402D">
        <w:rPr>
          <w:rFonts w:ascii="Calibri" w:eastAsia="Times New Roman" w:hAnsi="Calibri" w:cs="Times New Roman"/>
          <w:spacing w:val="-2"/>
          <w:sz w:val="24"/>
        </w:rPr>
        <w:t>;</w:t>
      </w:r>
    </w:p>
    <w:p w:rsidR="0018402D" w:rsidRPr="0018402D" w:rsidRDefault="0018402D" w:rsidP="0018402D">
      <w:pPr>
        <w:widowControl w:val="0"/>
        <w:numPr>
          <w:ilvl w:val="1"/>
          <w:numId w:val="12"/>
        </w:numPr>
        <w:autoSpaceDE w:val="0"/>
        <w:autoSpaceDN w:val="0"/>
        <w:spacing w:after="0" w:line="240" w:lineRule="auto"/>
        <w:ind w:left="284" w:hanging="284"/>
        <w:rPr>
          <w:rFonts w:ascii="Calibri" w:eastAsia="Times New Roman" w:hAnsi="Calibri" w:cs="Times New Roman"/>
          <w:sz w:val="24"/>
        </w:rPr>
      </w:pPr>
      <w:r w:rsidRPr="0018402D">
        <w:rPr>
          <w:rFonts w:ascii="Times New Roman" w:eastAsia="Times New Roman" w:hAnsi="Times New Roman" w:cs="Times New Roman"/>
          <w:sz w:val="24"/>
        </w:rPr>
        <w:t>игровая</w:t>
      </w:r>
      <w:r w:rsidRPr="0018402D">
        <w:rPr>
          <w:rFonts w:ascii="Times New Roman" w:eastAsia="Times New Roman" w:hAnsi="Times New Roman" w:cs="Times New Roman"/>
          <w:spacing w:val="-5"/>
          <w:sz w:val="24"/>
        </w:rPr>
        <w:t xml:space="preserve"> </w:t>
      </w:r>
      <w:r w:rsidRPr="0018402D">
        <w:rPr>
          <w:rFonts w:ascii="Times New Roman" w:eastAsia="Times New Roman" w:hAnsi="Times New Roman" w:cs="Times New Roman"/>
          <w:spacing w:val="-2"/>
          <w:sz w:val="24"/>
        </w:rPr>
        <w:t>деятельность</w:t>
      </w:r>
      <w:r w:rsidRPr="0018402D">
        <w:rPr>
          <w:rFonts w:ascii="Calibri" w:eastAsia="Times New Roman" w:hAnsi="Calibri" w:cs="Times New Roman"/>
          <w:spacing w:val="-2"/>
          <w:sz w:val="24"/>
        </w:rPr>
        <w:t>;</w:t>
      </w:r>
    </w:p>
    <w:p w:rsidR="0018402D" w:rsidRPr="0018402D" w:rsidRDefault="0018402D" w:rsidP="0018402D">
      <w:pPr>
        <w:widowControl w:val="0"/>
        <w:numPr>
          <w:ilvl w:val="1"/>
          <w:numId w:val="12"/>
        </w:numPr>
        <w:autoSpaceDE w:val="0"/>
        <w:autoSpaceDN w:val="0"/>
        <w:spacing w:after="0" w:line="240" w:lineRule="auto"/>
        <w:ind w:left="284" w:hanging="284"/>
        <w:rPr>
          <w:rFonts w:ascii="Calibri" w:eastAsia="Times New Roman" w:hAnsi="Calibri" w:cs="Times New Roman"/>
          <w:sz w:val="24"/>
        </w:rPr>
      </w:pPr>
      <w:r w:rsidRPr="0018402D">
        <w:rPr>
          <w:rFonts w:ascii="Times New Roman" w:eastAsia="Times New Roman" w:hAnsi="Times New Roman" w:cs="Times New Roman"/>
          <w:sz w:val="24"/>
        </w:rPr>
        <w:t>специально</w:t>
      </w:r>
      <w:r w:rsidRPr="0018402D">
        <w:rPr>
          <w:rFonts w:ascii="Times New Roman" w:eastAsia="Times New Roman" w:hAnsi="Times New Roman" w:cs="Times New Roman"/>
          <w:spacing w:val="-11"/>
          <w:sz w:val="24"/>
        </w:rPr>
        <w:t xml:space="preserve"> </w:t>
      </w:r>
      <w:r w:rsidRPr="0018402D">
        <w:rPr>
          <w:rFonts w:ascii="Times New Roman" w:eastAsia="Times New Roman" w:hAnsi="Times New Roman" w:cs="Times New Roman"/>
          <w:sz w:val="24"/>
        </w:rPr>
        <w:t>организованные</w:t>
      </w:r>
      <w:r w:rsidRPr="0018402D">
        <w:rPr>
          <w:rFonts w:ascii="Times New Roman" w:eastAsia="Times New Roman" w:hAnsi="Times New Roman" w:cs="Times New Roman"/>
          <w:spacing w:val="-11"/>
          <w:sz w:val="24"/>
        </w:rPr>
        <w:t xml:space="preserve"> </w:t>
      </w:r>
      <w:r w:rsidRPr="0018402D">
        <w:rPr>
          <w:rFonts w:ascii="Times New Roman" w:eastAsia="Times New Roman" w:hAnsi="Times New Roman" w:cs="Times New Roman"/>
          <w:sz w:val="24"/>
        </w:rPr>
        <w:t>традиционные</w:t>
      </w:r>
      <w:r w:rsidRPr="0018402D">
        <w:rPr>
          <w:rFonts w:ascii="Times New Roman" w:eastAsia="Times New Roman" w:hAnsi="Times New Roman" w:cs="Times New Roman"/>
          <w:spacing w:val="-12"/>
          <w:sz w:val="24"/>
        </w:rPr>
        <w:t xml:space="preserve"> </w:t>
      </w:r>
      <w:r w:rsidRPr="0018402D">
        <w:rPr>
          <w:rFonts w:ascii="Times New Roman" w:eastAsia="Times New Roman" w:hAnsi="Times New Roman" w:cs="Times New Roman"/>
          <w:sz w:val="24"/>
        </w:rPr>
        <w:t>и</w:t>
      </w:r>
      <w:r w:rsidRPr="0018402D">
        <w:rPr>
          <w:rFonts w:ascii="Times New Roman" w:eastAsia="Times New Roman" w:hAnsi="Times New Roman" w:cs="Times New Roman"/>
          <w:spacing w:val="-13"/>
          <w:sz w:val="24"/>
        </w:rPr>
        <w:t xml:space="preserve"> </w:t>
      </w:r>
      <w:r w:rsidRPr="0018402D">
        <w:rPr>
          <w:rFonts w:ascii="Times New Roman" w:eastAsia="Times New Roman" w:hAnsi="Times New Roman" w:cs="Times New Roman"/>
          <w:sz w:val="24"/>
        </w:rPr>
        <w:t>интегрированные</w:t>
      </w:r>
      <w:r w:rsidRPr="0018402D">
        <w:rPr>
          <w:rFonts w:ascii="Times New Roman" w:eastAsia="Times New Roman" w:hAnsi="Times New Roman" w:cs="Times New Roman"/>
          <w:spacing w:val="-11"/>
          <w:sz w:val="24"/>
        </w:rPr>
        <w:t xml:space="preserve"> </w:t>
      </w:r>
      <w:r w:rsidRPr="0018402D">
        <w:rPr>
          <w:rFonts w:ascii="Times New Roman" w:eastAsia="Times New Roman" w:hAnsi="Times New Roman" w:cs="Times New Roman"/>
          <w:spacing w:val="-2"/>
          <w:sz w:val="24"/>
        </w:rPr>
        <w:t>занятия</w:t>
      </w:r>
      <w:r w:rsidRPr="0018402D">
        <w:rPr>
          <w:rFonts w:ascii="Calibri" w:eastAsia="Times New Roman" w:hAnsi="Calibri" w:cs="Times New Roman"/>
          <w:spacing w:val="-2"/>
          <w:sz w:val="24"/>
        </w:rPr>
        <w:t>;</w:t>
      </w:r>
    </w:p>
    <w:p w:rsidR="0018402D" w:rsidRPr="0018402D" w:rsidRDefault="0018402D" w:rsidP="0018402D">
      <w:pPr>
        <w:widowControl w:val="0"/>
        <w:numPr>
          <w:ilvl w:val="1"/>
          <w:numId w:val="12"/>
        </w:numPr>
        <w:autoSpaceDE w:val="0"/>
        <w:autoSpaceDN w:val="0"/>
        <w:spacing w:after="0" w:line="240" w:lineRule="auto"/>
        <w:ind w:left="284" w:hanging="284"/>
        <w:rPr>
          <w:rFonts w:ascii="Calibri" w:eastAsia="Times New Roman" w:hAnsi="Calibri" w:cs="Times New Roman"/>
          <w:sz w:val="24"/>
        </w:rPr>
      </w:pPr>
      <w:r w:rsidRPr="0018402D">
        <w:rPr>
          <w:rFonts w:ascii="Times New Roman" w:eastAsia="Times New Roman" w:hAnsi="Times New Roman" w:cs="Times New Roman"/>
          <w:sz w:val="24"/>
        </w:rPr>
        <w:t>индивидуальная</w:t>
      </w:r>
      <w:r w:rsidRPr="0018402D">
        <w:rPr>
          <w:rFonts w:ascii="Times New Roman" w:eastAsia="Times New Roman" w:hAnsi="Times New Roman" w:cs="Times New Roman"/>
          <w:spacing w:val="-12"/>
          <w:sz w:val="24"/>
        </w:rPr>
        <w:t xml:space="preserve"> </w:t>
      </w:r>
      <w:r w:rsidRPr="0018402D">
        <w:rPr>
          <w:rFonts w:ascii="Times New Roman" w:eastAsia="Times New Roman" w:hAnsi="Times New Roman" w:cs="Times New Roman"/>
          <w:sz w:val="24"/>
        </w:rPr>
        <w:t>и</w:t>
      </w:r>
      <w:r w:rsidRPr="0018402D">
        <w:rPr>
          <w:rFonts w:ascii="Times New Roman" w:eastAsia="Times New Roman" w:hAnsi="Times New Roman" w:cs="Times New Roman"/>
          <w:spacing w:val="-12"/>
          <w:sz w:val="24"/>
        </w:rPr>
        <w:t xml:space="preserve"> </w:t>
      </w:r>
      <w:r w:rsidRPr="0018402D">
        <w:rPr>
          <w:rFonts w:ascii="Times New Roman" w:eastAsia="Times New Roman" w:hAnsi="Times New Roman" w:cs="Times New Roman"/>
          <w:sz w:val="24"/>
        </w:rPr>
        <w:t>подгрупповая</w:t>
      </w:r>
      <w:r w:rsidRPr="0018402D">
        <w:rPr>
          <w:rFonts w:ascii="Times New Roman" w:eastAsia="Times New Roman" w:hAnsi="Times New Roman" w:cs="Times New Roman"/>
          <w:spacing w:val="-10"/>
          <w:sz w:val="24"/>
        </w:rPr>
        <w:t xml:space="preserve"> </w:t>
      </w:r>
      <w:r w:rsidRPr="0018402D">
        <w:rPr>
          <w:rFonts w:ascii="Times New Roman" w:eastAsia="Times New Roman" w:hAnsi="Times New Roman" w:cs="Times New Roman"/>
          <w:spacing w:val="-2"/>
          <w:sz w:val="24"/>
        </w:rPr>
        <w:t>работа</w:t>
      </w:r>
      <w:r w:rsidRPr="0018402D">
        <w:rPr>
          <w:rFonts w:ascii="Calibri" w:eastAsia="Times New Roman" w:hAnsi="Calibri" w:cs="Times New Roman"/>
          <w:spacing w:val="-2"/>
          <w:sz w:val="24"/>
        </w:rPr>
        <w:t>;</w:t>
      </w:r>
    </w:p>
    <w:p w:rsidR="0018402D" w:rsidRPr="0018402D" w:rsidRDefault="0018402D" w:rsidP="0018402D">
      <w:pPr>
        <w:widowControl w:val="0"/>
        <w:numPr>
          <w:ilvl w:val="1"/>
          <w:numId w:val="12"/>
        </w:numPr>
        <w:autoSpaceDE w:val="0"/>
        <w:autoSpaceDN w:val="0"/>
        <w:spacing w:after="0" w:line="240" w:lineRule="auto"/>
        <w:ind w:left="284" w:hanging="284"/>
        <w:rPr>
          <w:rFonts w:ascii="Calibri" w:eastAsia="Times New Roman" w:hAnsi="Calibri" w:cs="Times New Roman"/>
          <w:sz w:val="24"/>
        </w:rPr>
      </w:pPr>
      <w:r w:rsidRPr="0018402D">
        <w:rPr>
          <w:rFonts w:ascii="Times New Roman" w:eastAsia="Times New Roman" w:hAnsi="Times New Roman" w:cs="Times New Roman"/>
          <w:sz w:val="24"/>
        </w:rPr>
        <w:t>самостоятельная</w:t>
      </w:r>
      <w:r w:rsidRPr="0018402D">
        <w:rPr>
          <w:rFonts w:ascii="Times New Roman" w:eastAsia="Times New Roman" w:hAnsi="Times New Roman" w:cs="Times New Roman"/>
          <w:spacing w:val="-10"/>
          <w:sz w:val="24"/>
        </w:rPr>
        <w:t xml:space="preserve"> </w:t>
      </w:r>
      <w:r w:rsidRPr="0018402D">
        <w:rPr>
          <w:rFonts w:ascii="Times New Roman" w:eastAsia="Times New Roman" w:hAnsi="Times New Roman" w:cs="Times New Roman"/>
          <w:spacing w:val="-2"/>
          <w:sz w:val="24"/>
        </w:rPr>
        <w:t>деятельность</w:t>
      </w:r>
      <w:r w:rsidRPr="0018402D">
        <w:rPr>
          <w:rFonts w:ascii="Calibri" w:eastAsia="Times New Roman" w:hAnsi="Calibri" w:cs="Times New Roman"/>
          <w:spacing w:val="-2"/>
          <w:sz w:val="24"/>
        </w:rPr>
        <w:t>;</w:t>
      </w:r>
    </w:p>
    <w:p w:rsidR="0018402D" w:rsidRPr="000A6317" w:rsidRDefault="0018402D" w:rsidP="000A6317">
      <w:pPr>
        <w:widowControl w:val="0"/>
        <w:numPr>
          <w:ilvl w:val="1"/>
          <w:numId w:val="12"/>
        </w:numPr>
        <w:autoSpaceDE w:val="0"/>
        <w:autoSpaceDN w:val="0"/>
        <w:spacing w:after="0" w:line="240" w:lineRule="auto"/>
        <w:ind w:left="284" w:hanging="284"/>
        <w:rPr>
          <w:rFonts w:ascii="Calibri" w:eastAsia="Times New Roman" w:hAnsi="Calibri" w:cs="Times New Roman"/>
          <w:sz w:val="24"/>
        </w:rPr>
      </w:pPr>
      <w:r w:rsidRPr="0018402D">
        <w:rPr>
          <w:rFonts w:ascii="Times New Roman" w:eastAsia="Times New Roman" w:hAnsi="Times New Roman" w:cs="Times New Roman"/>
          <w:sz w:val="24"/>
        </w:rPr>
        <w:t>опыты</w:t>
      </w:r>
      <w:r w:rsidRPr="0018402D">
        <w:rPr>
          <w:rFonts w:ascii="Times New Roman" w:eastAsia="Times New Roman" w:hAnsi="Times New Roman" w:cs="Times New Roman"/>
          <w:spacing w:val="-4"/>
          <w:sz w:val="24"/>
        </w:rPr>
        <w:t xml:space="preserve"> </w:t>
      </w:r>
      <w:r w:rsidRPr="0018402D">
        <w:rPr>
          <w:rFonts w:ascii="Times New Roman" w:eastAsia="Times New Roman" w:hAnsi="Times New Roman" w:cs="Times New Roman"/>
          <w:sz w:val="24"/>
        </w:rPr>
        <w:t>и</w:t>
      </w:r>
      <w:r w:rsidRPr="0018402D">
        <w:rPr>
          <w:rFonts w:ascii="Times New Roman" w:eastAsia="Times New Roman" w:hAnsi="Times New Roman" w:cs="Times New Roman"/>
          <w:spacing w:val="-6"/>
          <w:sz w:val="24"/>
        </w:rPr>
        <w:t xml:space="preserve"> </w:t>
      </w:r>
      <w:r w:rsidRPr="0018402D">
        <w:rPr>
          <w:rFonts w:ascii="Times New Roman" w:eastAsia="Times New Roman" w:hAnsi="Times New Roman" w:cs="Times New Roman"/>
          <w:spacing w:val="-2"/>
          <w:sz w:val="24"/>
        </w:rPr>
        <w:t>экспериментирование</w:t>
      </w:r>
      <w:r w:rsidRPr="0018402D">
        <w:rPr>
          <w:rFonts w:ascii="Calibri" w:eastAsia="Times New Roman" w:hAnsi="Calibri" w:cs="Times New Roman"/>
          <w:spacing w:val="-2"/>
          <w:sz w:val="24"/>
        </w:rPr>
        <w:t>.</w:t>
      </w:r>
    </w:p>
    <w:p w:rsidR="00FD6E49" w:rsidRDefault="0018402D" w:rsidP="000A6317">
      <w:pPr>
        <w:pStyle w:val="a7"/>
        <w:spacing w:line="259" w:lineRule="auto"/>
        <w:ind w:left="0" w:firstLine="567"/>
        <w:jc w:val="both"/>
      </w:pPr>
      <w:r>
        <w:t>В</w:t>
      </w:r>
      <w:r>
        <w:rPr>
          <w:spacing w:val="-4"/>
        </w:rPr>
        <w:t xml:space="preserve"> </w:t>
      </w:r>
      <w:r>
        <w:t>подготовительных</w:t>
      </w:r>
      <w:r>
        <w:rPr>
          <w:spacing w:val="-7"/>
        </w:rPr>
        <w:t xml:space="preserve"> </w:t>
      </w:r>
      <w:r>
        <w:t>группах</w:t>
      </w:r>
      <w:r>
        <w:rPr>
          <w:spacing w:val="-7"/>
        </w:rPr>
        <w:t xml:space="preserve"> </w:t>
      </w:r>
      <w:r>
        <w:t>«</w:t>
      </w:r>
      <w:r w:rsidR="00E201AE">
        <w:t>Фиалка</w:t>
      </w:r>
      <w:r>
        <w:t>»</w:t>
      </w:r>
      <w:r>
        <w:rPr>
          <w:spacing w:val="-7"/>
        </w:rPr>
        <w:t xml:space="preserve"> </w:t>
      </w:r>
      <w:r>
        <w:t>и</w:t>
      </w:r>
      <w:r>
        <w:rPr>
          <w:spacing w:val="-1"/>
        </w:rPr>
        <w:t xml:space="preserve"> </w:t>
      </w:r>
      <w:r>
        <w:t>«</w:t>
      </w:r>
      <w:r w:rsidR="00E8438A">
        <w:t>Мотылёк</w:t>
      </w:r>
      <w:r>
        <w:t>»</w:t>
      </w:r>
      <w:r>
        <w:rPr>
          <w:spacing w:val="-7"/>
        </w:rPr>
        <w:t xml:space="preserve"> </w:t>
      </w:r>
      <w:r>
        <w:t>была</w:t>
      </w:r>
      <w:r>
        <w:rPr>
          <w:spacing w:val="-3"/>
        </w:rPr>
        <w:t xml:space="preserve"> </w:t>
      </w:r>
      <w:r>
        <w:t>проведена</w:t>
      </w:r>
      <w:r>
        <w:rPr>
          <w:spacing w:val="-3"/>
        </w:rPr>
        <w:t xml:space="preserve"> </w:t>
      </w:r>
      <w:r>
        <w:t>психологическая</w:t>
      </w:r>
      <w:r>
        <w:rPr>
          <w:spacing w:val="-57"/>
        </w:rPr>
        <w:t xml:space="preserve"> </w:t>
      </w:r>
      <w:r>
        <w:t>диагностика</w:t>
      </w:r>
      <w:r>
        <w:rPr>
          <w:spacing w:val="1"/>
        </w:rPr>
        <w:t xml:space="preserve"> </w:t>
      </w:r>
      <w:r>
        <w:t>готовности</w:t>
      </w:r>
      <w:r>
        <w:rPr>
          <w:spacing w:val="-1"/>
        </w:rPr>
        <w:t xml:space="preserve"> </w:t>
      </w:r>
      <w:r>
        <w:t>к</w:t>
      </w:r>
      <w:r>
        <w:rPr>
          <w:spacing w:val="-1"/>
        </w:rPr>
        <w:t xml:space="preserve"> </w:t>
      </w:r>
      <w:r>
        <w:t>школьному</w:t>
      </w:r>
      <w:r>
        <w:rPr>
          <w:spacing w:val="-9"/>
        </w:rPr>
        <w:t xml:space="preserve"> </w:t>
      </w:r>
      <w:r>
        <w:t>обучению</w:t>
      </w:r>
      <w:r>
        <w:rPr>
          <w:spacing w:val="4"/>
        </w:rPr>
        <w:t xml:space="preserve"> </w:t>
      </w:r>
      <w:r>
        <w:t>детей</w:t>
      </w:r>
      <w:r>
        <w:rPr>
          <w:spacing w:val="1"/>
        </w:rPr>
        <w:t xml:space="preserve"> </w:t>
      </w:r>
      <w:r>
        <w:t>в</w:t>
      </w:r>
      <w:r>
        <w:rPr>
          <w:spacing w:val="-2"/>
        </w:rPr>
        <w:t xml:space="preserve"> </w:t>
      </w:r>
      <w:r>
        <w:t>возрасте</w:t>
      </w:r>
      <w:r>
        <w:rPr>
          <w:spacing w:val="-4"/>
        </w:rPr>
        <w:t xml:space="preserve"> </w:t>
      </w:r>
      <w:r>
        <w:t>от</w:t>
      </w:r>
      <w:r>
        <w:rPr>
          <w:spacing w:val="-3"/>
        </w:rPr>
        <w:t xml:space="preserve"> </w:t>
      </w:r>
      <w:r>
        <w:t>5,9</w:t>
      </w:r>
      <w:r>
        <w:rPr>
          <w:spacing w:val="-4"/>
        </w:rPr>
        <w:t xml:space="preserve"> </w:t>
      </w:r>
      <w:r>
        <w:t>до</w:t>
      </w:r>
      <w:r>
        <w:rPr>
          <w:spacing w:val="1"/>
        </w:rPr>
        <w:t xml:space="preserve"> </w:t>
      </w:r>
      <w:r>
        <w:t>7</w:t>
      </w:r>
      <w:r>
        <w:rPr>
          <w:spacing w:val="1"/>
        </w:rPr>
        <w:t xml:space="preserve"> </w:t>
      </w:r>
      <w:r>
        <w:t>лет. Всего</w:t>
      </w:r>
      <w:r>
        <w:rPr>
          <w:spacing w:val="3"/>
        </w:rPr>
        <w:t xml:space="preserve"> </w:t>
      </w:r>
      <w:r>
        <w:t>было</w:t>
      </w:r>
      <w:r>
        <w:rPr>
          <w:spacing w:val="-6"/>
        </w:rPr>
        <w:t xml:space="preserve"> </w:t>
      </w:r>
      <w:r>
        <w:t>обследовано</w:t>
      </w:r>
      <w:r>
        <w:rPr>
          <w:spacing w:val="2"/>
        </w:rPr>
        <w:t xml:space="preserve"> </w:t>
      </w:r>
      <w:r>
        <w:t>–</w:t>
      </w:r>
      <w:r>
        <w:rPr>
          <w:spacing w:val="1"/>
        </w:rPr>
        <w:t xml:space="preserve"> </w:t>
      </w:r>
      <w:r w:rsidR="00E201AE" w:rsidRPr="00E201AE">
        <w:t>36</w:t>
      </w:r>
      <w:r w:rsidRPr="00E201AE">
        <w:rPr>
          <w:spacing w:val="-6"/>
        </w:rPr>
        <w:t xml:space="preserve"> </w:t>
      </w:r>
      <w:r w:rsidR="00E201AE" w:rsidRPr="00E201AE">
        <w:t>детей</w:t>
      </w:r>
      <w:r w:rsidR="00EE3D37">
        <w:t xml:space="preserve">. </w:t>
      </w:r>
      <w:r w:rsidR="00FD6E49">
        <w:t xml:space="preserve"> По результатам психологической диагностики на готовность к школьному обучению </w:t>
      </w:r>
      <w:r w:rsidR="00EC0C17" w:rsidRPr="000B5F95">
        <w:t>94,5</w:t>
      </w:r>
      <w:r w:rsidR="00EC0C17" w:rsidRPr="000B5F95">
        <w:rPr>
          <w:spacing w:val="1"/>
        </w:rPr>
        <w:t xml:space="preserve"> </w:t>
      </w:r>
      <w:r w:rsidR="00EC0C17" w:rsidRPr="000B5F95">
        <w:t>%</w:t>
      </w:r>
      <w:r w:rsidR="00EC0C17" w:rsidRPr="000B5F95">
        <w:rPr>
          <w:spacing w:val="1"/>
        </w:rPr>
        <w:t xml:space="preserve"> </w:t>
      </w:r>
      <w:r w:rsidR="00FD6E49">
        <w:t>выпускников показали достаточно хороший уровень «готовности» к школьному обучению. Неготовые к</w:t>
      </w:r>
      <w:r w:rsidR="00FD6E49">
        <w:rPr>
          <w:spacing w:val="-9"/>
        </w:rPr>
        <w:t xml:space="preserve"> </w:t>
      </w:r>
      <w:r w:rsidR="00FD6E49">
        <w:t>обучению</w:t>
      </w:r>
      <w:r w:rsidR="00FD6E49">
        <w:rPr>
          <w:spacing w:val="-1"/>
        </w:rPr>
        <w:t xml:space="preserve"> </w:t>
      </w:r>
      <w:r w:rsidR="00FD6E49">
        <w:t>дети</w:t>
      </w:r>
      <w:r w:rsidR="00FD6E49">
        <w:rPr>
          <w:spacing w:val="3"/>
        </w:rPr>
        <w:t xml:space="preserve"> </w:t>
      </w:r>
      <w:r w:rsidR="00FD6E49">
        <w:t xml:space="preserve">отсутствуют. </w:t>
      </w:r>
      <w:r w:rsidR="00EC0C17">
        <w:rPr>
          <w:color w:val="2C2C2D"/>
          <w:spacing w:val="-2"/>
        </w:rPr>
        <w:t>17</w:t>
      </w:r>
      <w:r w:rsidR="00FD6E49">
        <w:t xml:space="preserve"> % выпускников имеют высокий уровень готовности, </w:t>
      </w:r>
      <w:r w:rsidR="00EC0C17">
        <w:rPr>
          <w:color w:val="2C2C2D"/>
          <w:spacing w:val="-2"/>
        </w:rPr>
        <w:t xml:space="preserve">59 </w:t>
      </w:r>
      <w:r w:rsidR="00FD6E49">
        <w:t xml:space="preserve">% – выше среднего, </w:t>
      </w:r>
      <w:r w:rsidR="00EC0C17">
        <w:rPr>
          <w:color w:val="2C2C2D"/>
          <w:spacing w:val="-2"/>
          <w:sz w:val="23"/>
        </w:rPr>
        <w:t>19</w:t>
      </w:r>
      <w:r w:rsidR="00FD6E49">
        <w:t>% –</w:t>
      </w:r>
      <w:r w:rsidR="00FD6E49">
        <w:rPr>
          <w:spacing w:val="1"/>
        </w:rPr>
        <w:t xml:space="preserve"> </w:t>
      </w:r>
      <w:r w:rsidR="00FD6E49">
        <w:t xml:space="preserve">средний уровень, </w:t>
      </w:r>
      <w:r w:rsidR="00EC0C17">
        <w:rPr>
          <w:spacing w:val="-2"/>
        </w:rPr>
        <w:t>5,5</w:t>
      </w:r>
      <w:r w:rsidR="00FD6E49">
        <w:t>% – ниже среднего, 0% – низкий уровень готовности к школе. Причина недостаточной готовности к школе заключается в особенностях психофизиологического</w:t>
      </w:r>
      <w:r w:rsidR="00FD6E49">
        <w:rPr>
          <w:spacing w:val="1"/>
        </w:rPr>
        <w:t xml:space="preserve"> </w:t>
      </w:r>
      <w:r w:rsidR="00FD6E49">
        <w:t>развития</w:t>
      </w:r>
      <w:r w:rsidR="00FD6E49">
        <w:rPr>
          <w:spacing w:val="-8"/>
        </w:rPr>
        <w:t xml:space="preserve"> </w:t>
      </w:r>
      <w:r w:rsidR="00FD6E49">
        <w:t>детей</w:t>
      </w:r>
      <w:r w:rsidR="00FD6E49">
        <w:rPr>
          <w:spacing w:val="-3"/>
        </w:rPr>
        <w:t xml:space="preserve"> </w:t>
      </w:r>
      <w:r w:rsidR="00FD6E49">
        <w:t>(проблемы</w:t>
      </w:r>
      <w:r w:rsidR="00FD6E49">
        <w:rPr>
          <w:spacing w:val="-1"/>
        </w:rPr>
        <w:t xml:space="preserve"> </w:t>
      </w:r>
      <w:r w:rsidR="00FD6E49">
        <w:t>в</w:t>
      </w:r>
      <w:r w:rsidR="00FD6E49">
        <w:rPr>
          <w:spacing w:val="-6"/>
        </w:rPr>
        <w:t xml:space="preserve"> </w:t>
      </w:r>
      <w:r w:rsidR="00FD6E49">
        <w:t>развитии</w:t>
      </w:r>
      <w:r w:rsidR="00FD6E49">
        <w:rPr>
          <w:spacing w:val="-6"/>
        </w:rPr>
        <w:t xml:space="preserve"> </w:t>
      </w:r>
      <w:r w:rsidR="00FD6E49">
        <w:t>эмоциональной</w:t>
      </w:r>
      <w:r w:rsidR="00FD6E49">
        <w:rPr>
          <w:spacing w:val="-2"/>
        </w:rPr>
        <w:t xml:space="preserve"> </w:t>
      </w:r>
      <w:r w:rsidR="00FD6E49">
        <w:t>сферы),</w:t>
      </w:r>
      <w:r w:rsidR="00FD6E49">
        <w:rPr>
          <w:spacing w:val="-1"/>
        </w:rPr>
        <w:t xml:space="preserve"> </w:t>
      </w:r>
      <w:r w:rsidR="00FD6E49">
        <w:t>повышенной</w:t>
      </w:r>
      <w:r w:rsidR="00FD6E49">
        <w:rPr>
          <w:spacing w:val="-6"/>
        </w:rPr>
        <w:t xml:space="preserve"> </w:t>
      </w:r>
      <w:r w:rsidR="00FD6E49">
        <w:t>утомляемости.</w:t>
      </w:r>
    </w:p>
    <w:p w:rsidR="00FD6E49" w:rsidRDefault="00FD6E49" w:rsidP="000A6317">
      <w:pPr>
        <w:pStyle w:val="a7"/>
        <w:spacing w:before="180" w:line="259" w:lineRule="auto"/>
        <w:ind w:left="0" w:right="-1" w:firstLine="567"/>
        <w:jc w:val="both"/>
      </w:pPr>
      <w:r>
        <w:lastRenderedPageBreak/>
        <w:t xml:space="preserve">Проведена оценка уровня </w:t>
      </w:r>
      <w:proofErr w:type="spellStart"/>
      <w:r>
        <w:t>сформированности</w:t>
      </w:r>
      <w:proofErr w:type="spellEnd"/>
      <w: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FD6E49" w:rsidRPr="00FD6E49" w:rsidRDefault="00FD6E49" w:rsidP="00FD6E49">
      <w:pPr>
        <w:widowControl w:val="0"/>
        <w:autoSpaceDE w:val="0"/>
        <w:autoSpaceDN w:val="0"/>
        <w:spacing w:before="196" w:after="0" w:line="276" w:lineRule="auto"/>
        <w:outlineLvl w:val="1"/>
        <w:rPr>
          <w:rFonts w:ascii="Times New Roman" w:eastAsia="Times New Roman" w:hAnsi="Times New Roman" w:cs="Times New Roman"/>
          <w:b/>
          <w:bCs/>
          <w:sz w:val="24"/>
          <w:szCs w:val="24"/>
        </w:rPr>
      </w:pPr>
      <w:r w:rsidRPr="00FD6E49">
        <w:rPr>
          <w:rFonts w:ascii="Times New Roman" w:eastAsia="Times New Roman" w:hAnsi="Times New Roman" w:cs="Times New Roman"/>
          <w:b/>
          <w:bCs/>
          <w:sz w:val="24"/>
          <w:szCs w:val="24"/>
        </w:rPr>
        <w:t xml:space="preserve">Результаты диагностики </w:t>
      </w:r>
      <w:proofErr w:type="spellStart"/>
      <w:r w:rsidRPr="00FD6E49">
        <w:rPr>
          <w:rFonts w:ascii="Times New Roman" w:eastAsia="Times New Roman" w:hAnsi="Times New Roman" w:cs="Times New Roman"/>
          <w:b/>
          <w:bCs/>
          <w:sz w:val="24"/>
          <w:szCs w:val="24"/>
        </w:rPr>
        <w:t>сформированности</w:t>
      </w:r>
      <w:proofErr w:type="spellEnd"/>
      <w:r w:rsidRPr="00FD6E49">
        <w:rPr>
          <w:rFonts w:ascii="Times New Roman" w:eastAsia="Times New Roman" w:hAnsi="Times New Roman" w:cs="Times New Roman"/>
          <w:b/>
          <w:bCs/>
          <w:sz w:val="24"/>
          <w:szCs w:val="24"/>
        </w:rPr>
        <w:t xml:space="preserve"> предпосылок к учебной деятельности у выпускников МДОУ «Детский сад «Дюймовочка»</w:t>
      </w:r>
    </w:p>
    <w:tbl>
      <w:tblPr>
        <w:tblStyle w:val="TableNormal"/>
        <w:tblpPr w:leftFromText="180" w:rightFromText="180" w:vertAnchor="text" w:horzAnchor="margin" w:tblpY="104"/>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5"/>
        <w:gridCol w:w="1095"/>
        <w:gridCol w:w="956"/>
        <w:gridCol w:w="850"/>
        <w:gridCol w:w="888"/>
        <w:gridCol w:w="836"/>
        <w:gridCol w:w="927"/>
        <w:gridCol w:w="970"/>
        <w:gridCol w:w="888"/>
        <w:gridCol w:w="878"/>
      </w:tblGrid>
      <w:tr w:rsidR="00FD6E49" w:rsidRPr="00FD6E49" w:rsidTr="00E201AE">
        <w:trPr>
          <w:trHeight w:val="551"/>
        </w:trPr>
        <w:tc>
          <w:tcPr>
            <w:tcW w:w="1215" w:type="dxa"/>
            <w:vMerge w:val="restart"/>
          </w:tcPr>
          <w:p w:rsidR="00FD6E49" w:rsidRPr="00FD6E49" w:rsidRDefault="00FD6E49" w:rsidP="00FD6E49">
            <w:pPr>
              <w:ind w:left="110"/>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Всего</w:t>
            </w:r>
            <w:proofErr w:type="spellEnd"/>
            <w:r w:rsidRPr="00FD6E49">
              <w:rPr>
                <w:rFonts w:ascii="Times New Roman" w:eastAsia="Times New Roman" w:hAnsi="Times New Roman" w:cs="Times New Roman"/>
                <w:spacing w:val="-2"/>
                <w:sz w:val="24"/>
              </w:rPr>
              <w:t xml:space="preserve"> </w:t>
            </w:r>
            <w:proofErr w:type="spellStart"/>
            <w:r w:rsidRPr="00FD6E49">
              <w:rPr>
                <w:rFonts w:ascii="Times New Roman" w:eastAsia="Times New Roman" w:hAnsi="Times New Roman" w:cs="Times New Roman"/>
                <w:spacing w:val="-4"/>
                <w:sz w:val="24"/>
              </w:rPr>
              <w:t>обсле</w:t>
            </w:r>
            <w:proofErr w:type="spellEnd"/>
            <w:r w:rsidRPr="00FD6E49">
              <w:rPr>
                <w:rFonts w:ascii="Times New Roman" w:eastAsia="Times New Roman" w:hAnsi="Times New Roman" w:cs="Times New Roman"/>
                <w:spacing w:val="-4"/>
                <w:sz w:val="24"/>
              </w:rPr>
              <w:t xml:space="preserve"> </w:t>
            </w:r>
            <w:proofErr w:type="spellStart"/>
            <w:r w:rsidRPr="00FD6E49">
              <w:rPr>
                <w:rFonts w:ascii="Times New Roman" w:eastAsia="Times New Roman" w:hAnsi="Times New Roman" w:cs="Times New Roman"/>
                <w:spacing w:val="-2"/>
                <w:sz w:val="24"/>
              </w:rPr>
              <w:t>дованных</w:t>
            </w:r>
            <w:proofErr w:type="spellEnd"/>
          </w:p>
        </w:tc>
        <w:tc>
          <w:tcPr>
            <w:tcW w:w="1095" w:type="dxa"/>
            <w:vMerge w:val="restart"/>
          </w:tcPr>
          <w:p w:rsidR="00FD6E49" w:rsidRPr="00FD6E49" w:rsidRDefault="00FD6E49" w:rsidP="00FD6E49">
            <w:pPr>
              <w:spacing w:line="268" w:lineRule="exact"/>
              <w:ind w:left="110"/>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Уровни</w:t>
            </w:r>
            <w:proofErr w:type="spellEnd"/>
          </w:p>
        </w:tc>
        <w:tc>
          <w:tcPr>
            <w:tcW w:w="1806" w:type="dxa"/>
            <w:gridSpan w:val="2"/>
          </w:tcPr>
          <w:p w:rsidR="00FD6E49" w:rsidRPr="00FD6E49" w:rsidRDefault="00FD6E49" w:rsidP="00FD6E49">
            <w:pPr>
              <w:spacing w:line="267" w:lineRule="exact"/>
              <w:ind w:left="105"/>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Коммуника</w:t>
            </w:r>
            <w:proofErr w:type="spellEnd"/>
          </w:p>
          <w:p w:rsidR="00FD6E49" w:rsidRPr="00FD6E49" w:rsidRDefault="00FD6E49" w:rsidP="00FD6E49">
            <w:pPr>
              <w:spacing w:line="265" w:lineRule="exact"/>
              <w:ind w:left="105"/>
              <w:rPr>
                <w:rFonts w:ascii="Times New Roman" w:eastAsia="Times New Roman" w:hAnsi="Times New Roman" w:cs="Times New Roman"/>
                <w:sz w:val="24"/>
              </w:rPr>
            </w:pPr>
            <w:proofErr w:type="spellStart"/>
            <w:r w:rsidRPr="00FD6E49">
              <w:rPr>
                <w:rFonts w:ascii="Times New Roman" w:eastAsia="Times New Roman" w:hAnsi="Times New Roman" w:cs="Times New Roman"/>
                <w:sz w:val="24"/>
              </w:rPr>
              <w:t>тивные</w:t>
            </w:r>
            <w:proofErr w:type="spellEnd"/>
            <w:r w:rsidRPr="00FD6E49">
              <w:rPr>
                <w:rFonts w:ascii="Times New Roman" w:eastAsia="Times New Roman" w:hAnsi="Times New Roman" w:cs="Times New Roman"/>
                <w:spacing w:val="-2"/>
                <w:sz w:val="24"/>
              </w:rPr>
              <w:t xml:space="preserve"> </w:t>
            </w:r>
            <w:r w:rsidRPr="00FD6E49">
              <w:rPr>
                <w:rFonts w:ascii="Times New Roman" w:eastAsia="Times New Roman" w:hAnsi="Times New Roman" w:cs="Times New Roman"/>
                <w:spacing w:val="-5"/>
                <w:sz w:val="24"/>
              </w:rPr>
              <w:t>УУД</w:t>
            </w:r>
          </w:p>
        </w:tc>
        <w:tc>
          <w:tcPr>
            <w:tcW w:w="1724" w:type="dxa"/>
            <w:gridSpan w:val="2"/>
          </w:tcPr>
          <w:p w:rsidR="00FD6E49" w:rsidRPr="00FD6E49" w:rsidRDefault="00FD6E49" w:rsidP="00FD6E49">
            <w:pPr>
              <w:spacing w:line="267" w:lineRule="exact"/>
              <w:ind w:left="109"/>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Регулятивные</w:t>
            </w:r>
            <w:proofErr w:type="spellEnd"/>
          </w:p>
          <w:p w:rsidR="00FD6E49" w:rsidRPr="00FD6E49" w:rsidRDefault="00FD6E49" w:rsidP="00FD6E49">
            <w:pPr>
              <w:spacing w:line="265" w:lineRule="exact"/>
              <w:ind w:left="109"/>
              <w:rPr>
                <w:rFonts w:ascii="Times New Roman" w:eastAsia="Times New Roman" w:hAnsi="Times New Roman" w:cs="Times New Roman"/>
                <w:sz w:val="24"/>
              </w:rPr>
            </w:pPr>
            <w:r w:rsidRPr="00FD6E49">
              <w:rPr>
                <w:rFonts w:ascii="Times New Roman" w:eastAsia="Times New Roman" w:hAnsi="Times New Roman" w:cs="Times New Roman"/>
                <w:spacing w:val="-5"/>
                <w:sz w:val="24"/>
              </w:rPr>
              <w:t>УУД</w:t>
            </w:r>
          </w:p>
        </w:tc>
        <w:tc>
          <w:tcPr>
            <w:tcW w:w="1897" w:type="dxa"/>
            <w:gridSpan w:val="2"/>
          </w:tcPr>
          <w:p w:rsidR="00FD6E49" w:rsidRPr="00FD6E49" w:rsidRDefault="00FD6E49" w:rsidP="00FD6E49">
            <w:pPr>
              <w:spacing w:line="267" w:lineRule="exact"/>
              <w:ind w:left="109"/>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Познавательны</w:t>
            </w:r>
            <w:proofErr w:type="spellEnd"/>
          </w:p>
          <w:p w:rsidR="00FD6E49" w:rsidRPr="00FD6E49" w:rsidRDefault="00FD6E49" w:rsidP="00FD6E49">
            <w:pPr>
              <w:spacing w:line="265" w:lineRule="exact"/>
              <w:ind w:left="109"/>
              <w:rPr>
                <w:rFonts w:ascii="Times New Roman" w:eastAsia="Times New Roman" w:hAnsi="Times New Roman" w:cs="Times New Roman"/>
                <w:sz w:val="24"/>
              </w:rPr>
            </w:pPr>
            <w:r w:rsidRPr="00FD6E49">
              <w:rPr>
                <w:rFonts w:ascii="Times New Roman" w:eastAsia="Times New Roman" w:hAnsi="Times New Roman" w:cs="Times New Roman"/>
                <w:sz w:val="24"/>
              </w:rPr>
              <w:t>е</w:t>
            </w:r>
            <w:r w:rsidRPr="00FD6E49">
              <w:rPr>
                <w:rFonts w:ascii="Times New Roman" w:eastAsia="Times New Roman" w:hAnsi="Times New Roman" w:cs="Times New Roman"/>
                <w:spacing w:val="1"/>
                <w:sz w:val="24"/>
              </w:rPr>
              <w:t xml:space="preserve"> </w:t>
            </w:r>
            <w:r w:rsidRPr="00FD6E49">
              <w:rPr>
                <w:rFonts w:ascii="Times New Roman" w:eastAsia="Times New Roman" w:hAnsi="Times New Roman" w:cs="Times New Roman"/>
                <w:spacing w:val="-5"/>
                <w:sz w:val="24"/>
              </w:rPr>
              <w:t>УУД</w:t>
            </w:r>
          </w:p>
        </w:tc>
        <w:tc>
          <w:tcPr>
            <w:tcW w:w="1766" w:type="dxa"/>
            <w:gridSpan w:val="2"/>
          </w:tcPr>
          <w:p w:rsidR="00FD6E49" w:rsidRPr="00FD6E49" w:rsidRDefault="00FD6E49" w:rsidP="00FD6E49">
            <w:pPr>
              <w:spacing w:line="267" w:lineRule="exact"/>
              <w:ind w:left="104"/>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Личностные</w:t>
            </w:r>
            <w:proofErr w:type="spellEnd"/>
          </w:p>
          <w:p w:rsidR="00FD6E49" w:rsidRPr="00FD6E49" w:rsidRDefault="00FD6E49" w:rsidP="00FD6E49">
            <w:pPr>
              <w:spacing w:line="265" w:lineRule="exact"/>
              <w:ind w:left="104"/>
              <w:rPr>
                <w:rFonts w:ascii="Times New Roman" w:eastAsia="Times New Roman" w:hAnsi="Times New Roman" w:cs="Times New Roman"/>
                <w:sz w:val="24"/>
              </w:rPr>
            </w:pPr>
            <w:r w:rsidRPr="00FD6E49">
              <w:rPr>
                <w:rFonts w:ascii="Times New Roman" w:eastAsia="Times New Roman" w:hAnsi="Times New Roman" w:cs="Times New Roman"/>
                <w:spacing w:val="-5"/>
                <w:sz w:val="24"/>
              </w:rPr>
              <w:t>УУД</w:t>
            </w:r>
          </w:p>
        </w:tc>
      </w:tr>
      <w:tr w:rsidR="00FD6E49" w:rsidRPr="00FD6E49" w:rsidTr="00E201AE">
        <w:trPr>
          <w:trHeight w:val="552"/>
        </w:trPr>
        <w:tc>
          <w:tcPr>
            <w:tcW w:w="1215" w:type="dxa"/>
            <w:vMerge/>
            <w:tcBorders>
              <w:top w:val="nil"/>
            </w:tcBorders>
          </w:tcPr>
          <w:p w:rsidR="00FD6E49" w:rsidRPr="00FD6E49" w:rsidRDefault="00FD6E49" w:rsidP="00FD6E49">
            <w:pPr>
              <w:rPr>
                <w:rFonts w:ascii="Times New Roman" w:eastAsia="Times New Roman" w:hAnsi="Times New Roman" w:cs="Times New Roman"/>
                <w:sz w:val="2"/>
                <w:szCs w:val="2"/>
              </w:rPr>
            </w:pPr>
          </w:p>
        </w:tc>
        <w:tc>
          <w:tcPr>
            <w:tcW w:w="1095" w:type="dxa"/>
            <w:vMerge/>
            <w:tcBorders>
              <w:top w:val="nil"/>
            </w:tcBorders>
          </w:tcPr>
          <w:p w:rsidR="00FD6E49" w:rsidRPr="00FD6E49" w:rsidRDefault="00FD6E49" w:rsidP="00FD6E49">
            <w:pPr>
              <w:rPr>
                <w:rFonts w:ascii="Times New Roman" w:eastAsia="Times New Roman" w:hAnsi="Times New Roman" w:cs="Times New Roman"/>
                <w:sz w:val="2"/>
                <w:szCs w:val="2"/>
              </w:rPr>
            </w:pPr>
          </w:p>
        </w:tc>
        <w:tc>
          <w:tcPr>
            <w:tcW w:w="956" w:type="dxa"/>
          </w:tcPr>
          <w:p w:rsidR="00FD6E49" w:rsidRPr="00FD6E49" w:rsidRDefault="00FD6E49" w:rsidP="00FD6E49">
            <w:pPr>
              <w:spacing w:line="267" w:lineRule="exact"/>
              <w:ind w:left="287"/>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4"/>
                <w:sz w:val="24"/>
              </w:rPr>
              <w:t>Коли</w:t>
            </w:r>
            <w:proofErr w:type="spellEnd"/>
          </w:p>
          <w:p w:rsidR="00FD6E49" w:rsidRPr="00FD6E49" w:rsidRDefault="00FD6E49" w:rsidP="00FD6E49">
            <w:pPr>
              <w:spacing w:line="265" w:lineRule="exact"/>
              <w:ind w:left="273"/>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често</w:t>
            </w:r>
            <w:proofErr w:type="spellEnd"/>
          </w:p>
        </w:tc>
        <w:tc>
          <w:tcPr>
            <w:tcW w:w="850" w:type="dxa"/>
          </w:tcPr>
          <w:p w:rsidR="00FD6E49" w:rsidRPr="00FD6E49" w:rsidRDefault="00FD6E49" w:rsidP="00FD6E49">
            <w:pPr>
              <w:spacing w:line="268" w:lineRule="exact"/>
              <w:ind w:left="11"/>
              <w:jc w:val="center"/>
              <w:rPr>
                <w:rFonts w:ascii="Times New Roman" w:eastAsia="Times New Roman" w:hAnsi="Times New Roman" w:cs="Times New Roman"/>
                <w:sz w:val="24"/>
              </w:rPr>
            </w:pPr>
            <w:r w:rsidRPr="00FD6E49">
              <w:rPr>
                <w:rFonts w:ascii="Times New Roman" w:eastAsia="Times New Roman" w:hAnsi="Times New Roman" w:cs="Times New Roman"/>
                <w:spacing w:val="-5"/>
                <w:sz w:val="24"/>
              </w:rPr>
              <w:t>/%</w:t>
            </w:r>
          </w:p>
        </w:tc>
        <w:tc>
          <w:tcPr>
            <w:tcW w:w="888" w:type="dxa"/>
          </w:tcPr>
          <w:p w:rsidR="00FD6E49" w:rsidRPr="00FD6E49" w:rsidRDefault="00FD6E49" w:rsidP="00FD6E49">
            <w:pPr>
              <w:spacing w:line="267" w:lineRule="exact"/>
              <w:ind w:left="191"/>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4"/>
                <w:sz w:val="24"/>
              </w:rPr>
              <w:t>Коли</w:t>
            </w:r>
            <w:proofErr w:type="spellEnd"/>
          </w:p>
          <w:p w:rsidR="00FD6E49" w:rsidRPr="00FD6E49" w:rsidRDefault="00FD6E49" w:rsidP="00FD6E49">
            <w:pPr>
              <w:spacing w:line="265" w:lineRule="exact"/>
              <w:ind w:left="109"/>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чество</w:t>
            </w:r>
            <w:proofErr w:type="spellEnd"/>
          </w:p>
        </w:tc>
        <w:tc>
          <w:tcPr>
            <w:tcW w:w="836" w:type="dxa"/>
          </w:tcPr>
          <w:p w:rsidR="00FD6E49" w:rsidRPr="00FD6E49" w:rsidRDefault="00FD6E49" w:rsidP="00FD6E49">
            <w:pPr>
              <w:spacing w:line="268" w:lineRule="exact"/>
              <w:ind w:left="16" w:right="9"/>
              <w:jc w:val="center"/>
              <w:rPr>
                <w:rFonts w:ascii="Times New Roman" w:eastAsia="Times New Roman" w:hAnsi="Times New Roman" w:cs="Times New Roman"/>
                <w:sz w:val="24"/>
              </w:rPr>
            </w:pPr>
            <w:r w:rsidRPr="00FD6E49">
              <w:rPr>
                <w:rFonts w:ascii="Times New Roman" w:eastAsia="Times New Roman" w:hAnsi="Times New Roman" w:cs="Times New Roman"/>
                <w:spacing w:val="-5"/>
                <w:sz w:val="24"/>
              </w:rPr>
              <w:t>/%</w:t>
            </w:r>
          </w:p>
        </w:tc>
        <w:tc>
          <w:tcPr>
            <w:tcW w:w="927" w:type="dxa"/>
          </w:tcPr>
          <w:p w:rsidR="00FD6E49" w:rsidRPr="00FD6E49" w:rsidRDefault="00FD6E49" w:rsidP="00FD6E49">
            <w:pPr>
              <w:spacing w:line="267" w:lineRule="exact"/>
              <w:ind w:left="210"/>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4"/>
                <w:sz w:val="24"/>
              </w:rPr>
              <w:t>Коли</w:t>
            </w:r>
            <w:proofErr w:type="spellEnd"/>
          </w:p>
          <w:p w:rsidR="00FD6E49" w:rsidRPr="00FD6E49" w:rsidRDefault="00FD6E49" w:rsidP="00FD6E49">
            <w:pPr>
              <w:spacing w:line="265" w:lineRule="exact"/>
              <w:ind w:left="128"/>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чество</w:t>
            </w:r>
            <w:proofErr w:type="spellEnd"/>
          </w:p>
        </w:tc>
        <w:tc>
          <w:tcPr>
            <w:tcW w:w="970" w:type="dxa"/>
          </w:tcPr>
          <w:p w:rsidR="00FD6E49" w:rsidRPr="00FD6E49" w:rsidRDefault="00FD6E49" w:rsidP="00FD6E49">
            <w:pPr>
              <w:spacing w:line="268" w:lineRule="exact"/>
              <w:ind w:left="6"/>
              <w:jc w:val="center"/>
              <w:rPr>
                <w:rFonts w:ascii="Times New Roman" w:eastAsia="Times New Roman" w:hAnsi="Times New Roman" w:cs="Times New Roman"/>
                <w:sz w:val="24"/>
              </w:rPr>
            </w:pPr>
            <w:r w:rsidRPr="00FD6E49">
              <w:rPr>
                <w:rFonts w:ascii="Times New Roman" w:eastAsia="Times New Roman" w:hAnsi="Times New Roman" w:cs="Times New Roman"/>
                <w:spacing w:val="-5"/>
                <w:sz w:val="24"/>
              </w:rPr>
              <w:t>/%</w:t>
            </w:r>
          </w:p>
        </w:tc>
        <w:tc>
          <w:tcPr>
            <w:tcW w:w="888" w:type="dxa"/>
          </w:tcPr>
          <w:p w:rsidR="00FD6E49" w:rsidRPr="00FD6E49" w:rsidRDefault="00FD6E49" w:rsidP="00FD6E49">
            <w:pPr>
              <w:spacing w:line="267" w:lineRule="exact"/>
              <w:ind w:left="186"/>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4"/>
                <w:sz w:val="24"/>
              </w:rPr>
              <w:t>Коли</w:t>
            </w:r>
            <w:proofErr w:type="spellEnd"/>
          </w:p>
          <w:p w:rsidR="00FD6E49" w:rsidRPr="00FD6E49" w:rsidRDefault="00FD6E49" w:rsidP="00FD6E49">
            <w:pPr>
              <w:spacing w:line="265" w:lineRule="exact"/>
              <w:ind w:left="104"/>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чество</w:t>
            </w:r>
            <w:proofErr w:type="spellEnd"/>
          </w:p>
        </w:tc>
        <w:tc>
          <w:tcPr>
            <w:tcW w:w="878" w:type="dxa"/>
          </w:tcPr>
          <w:p w:rsidR="00FD6E49" w:rsidRPr="00FD6E49" w:rsidRDefault="00FD6E49" w:rsidP="00FD6E49">
            <w:pPr>
              <w:spacing w:line="268" w:lineRule="exact"/>
              <w:ind w:left="6"/>
              <w:jc w:val="center"/>
              <w:rPr>
                <w:rFonts w:ascii="Times New Roman" w:eastAsia="Times New Roman" w:hAnsi="Times New Roman" w:cs="Times New Roman"/>
                <w:sz w:val="24"/>
              </w:rPr>
            </w:pPr>
            <w:r w:rsidRPr="00FD6E49">
              <w:rPr>
                <w:rFonts w:ascii="Times New Roman" w:eastAsia="Times New Roman" w:hAnsi="Times New Roman" w:cs="Times New Roman"/>
                <w:spacing w:val="-5"/>
                <w:sz w:val="24"/>
              </w:rPr>
              <w:t>/%</w:t>
            </w:r>
          </w:p>
        </w:tc>
      </w:tr>
      <w:tr w:rsidR="00E201AE" w:rsidRPr="00FD6E49" w:rsidTr="00E201AE">
        <w:trPr>
          <w:trHeight w:val="364"/>
        </w:trPr>
        <w:tc>
          <w:tcPr>
            <w:tcW w:w="1215" w:type="dxa"/>
            <w:vMerge w:val="restart"/>
          </w:tcPr>
          <w:p w:rsidR="00E201AE" w:rsidRPr="00E201AE" w:rsidRDefault="00E201AE" w:rsidP="00E201AE">
            <w:pPr>
              <w:spacing w:line="268" w:lineRule="exact"/>
              <w:ind w:left="14"/>
              <w:jc w:val="center"/>
              <w:rPr>
                <w:rFonts w:ascii="Times New Roman" w:eastAsia="Times New Roman" w:hAnsi="Times New Roman" w:cs="Times New Roman"/>
                <w:sz w:val="24"/>
                <w:lang w:val="ru-RU"/>
              </w:rPr>
            </w:pPr>
            <w:r>
              <w:rPr>
                <w:rFonts w:ascii="Times New Roman" w:eastAsia="Times New Roman" w:hAnsi="Times New Roman" w:cs="Times New Roman"/>
                <w:spacing w:val="-5"/>
                <w:sz w:val="24"/>
                <w:lang w:val="ru-RU"/>
              </w:rPr>
              <w:t>36</w:t>
            </w:r>
          </w:p>
        </w:tc>
        <w:tc>
          <w:tcPr>
            <w:tcW w:w="1095" w:type="dxa"/>
          </w:tcPr>
          <w:p w:rsidR="00E201AE" w:rsidRPr="00FD6E49" w:rsidRDefault="00E201AE" w:rsidP="00E201AE">
            <w:pPr>
              <w:spacing w:line="268" w:lineRule="exact"/>
              <w:ind w:left="11"/>
              <w:jc w:val="center"/>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высокий</w:t>
            </w:r>
            <w:proofErr w:type="spellEnd"/>
          </w:p>
        </w:tc>
        <w:tc>
          <w:tcPr>
            <w:tcW w:w="956" w:type="dxa"/>
          </w:tcPr>
          <w:p w:rsidR="00E201AE" w:rsidRPr="001D16DA" w:rsidRDefault="00E201AE" w:rsidP="00E201AE">
            <w:pPr>
              <w:pStyle w:val="TableParagraph"/>
              <w:spacing w:line="271" w:lineRule="exact"/>
              <w:ind w:left="0" w:right="335"/>
              <w:jc w:val="right"/>
              <w:rPr>
                <w:sz w:val="24"/>
              </w:rPr>
            </w:pPr>
            <w:r w:rsidRPr="001D16DA">
              <w:rPr>
                <w:sz w:val="24"/>
              </w:rPr>
              <w:t>2</w:t>
            </w:r>
            <w:r>
              <w:rPr>
                <w:sz w:val="24"/>
              </w:rPr>
              <w:t>0</w:t>
            </w:r>
          </w:p>
        </w:tc>
        <w:tc>
          <w:tcPr>
            <w:tcW w:w="850" w:type="dxa"/>
          </w:tcPr>
          <w:p w:rsidR="00E201AE" w:rsidRPr="001D16DA" w:rsidRDefault="00E201AE" w:rsidP="00E201AE">
            <w:pPr>
              <w:pStyle w:val="TableParagraph"/>
              <w:spacing w:line="271" w:lineRule="exact"/>
              <w:ind w:left="79" w:right="67"/>
              <w:jc w:val="center"/>
              <w:rPr>
                <w:sz w:val="24"/>
              </w:rPr>
            </w:pPr>
            <w:r>
              <w:rPr>
                <w:sz w:val="24"/>
              </w:rPr>
              <w:t>55,5</w:t>
            </w:r>
            <w:r w:rsidRPr="001D16DA">
              <w:rPr>
                <w:sz w:val="24"/>
              </w:rPr>
              <w:t>%</w:t>
            </w:r>
          </w:p>
        </w:tc>
        <w:tc>
          <w:tcPr>
            <w:tcW w:w="888" w:type="dxa"/>
          </w:tcPr>
          <w:p w:rsidR="00E201AE" w:rsidRPr="00CB4DC5" w:rsidRDefault="00E201AE" w:rsidP="00E201AE">
            <w:pPr>
              <w:pStyle w:val="TableParagraph"/>
              <w:spacing w:line="271" w:lineRule="exact"/>
              <w:ind w:left="301" w:right="282"/>
              <w:jc w:val="center"/>
              <w:rPr>
                <w:sz w:val="24"/>
              </w:rPr>
            </w:pPr>
            <w:r>
              <w:rPr>
                <w:sz w:val="24"/>
              </w:rPr>
              <w:t>15</w:t>
            </w:r>
          </w:p>
        </w:tc>
        <w:tc>
          <w:tcPr>
            <w:tcW w:w="836" w:type="dxa"/>
          </w:tcPr>
          <w:p w:rsidR="00E201AE" w:rsidRPr="001D16DA" w:rsidRDefault="00E201AE" w:rsidP="00E201AE">
            <w:pPr>
              <w:pStyle w:val="TableParagraph"/>
              <w:spacing w:line="271" w:lineRule="exact"/>
              <w:ind w:left="88" w:right="71"/>
              <w:jc w:val="center"/>
              <w:rPr>
                <w:sz w:val="24"/>
              </w:rPr>
            </w:pPr>
            <w:r>
              <w:rPr>
                <w:sz w:val="24"/>
              </w:rPr>
              <w:t>42,5</w:t>
            </w:r>
            <w:r w:rsidRPr="001D16DA">
              <w:rPr>
                <w:sz w:val="24"/>
              </w:rPr>
              <w:t>%</w:t>
            </w:r>
          </w:p>
        </w:tc>
        <w:tc>
          <w:tcPr>
            <w:tcW w:w="927" w:type="dxa"/>
          </w:tcPr>
          <w:p w:rsidR="00E201AE" w:rsidRPr="005B1D29" w:rsidRDefault="00E201AE" w:rsidP="00E201AE">
            <w:pPr>
              <w:pStyle w:val="TableParagraph"/>
              <w:spacing w:line="271" w:lineRule="exact"/>
              <w:ind w:left="0" w:right="325"/>
              <w:jc w:val="right"/>
              <w:rPr>
                <w:sz w:val="24"/>
              </w:rPr>
            </w:pPr>
            <w:r>
              <w:rPr>
                <w:sz w:val="24"/>
              </w:rPr>
              <w:t>19</w:t>
            </w:r>
          </w:p>
        </w:tc>
        <w:tc>
          <w:tcPr>
            <w:tcW w:w="970" w:type="dxa"/>
          </w:tcPr>
          <w:p w:rsidR="00E201AE" w:rsidRPr="001D16DA" w:rsidRDefault="00E201AE" w:rsidP="00E201AE">
            <w:pPr>
              <w:pStyle w:val="TableParagraph"/>
              <w:spacing w:line="271" w:lineRule="exact"/>
              <w:ind w:left="152" w:right="132"/>
              <w:jc w:val="center"/>
              <w:rPr>
                <w:sz w:val="24"/>
              </w:rPr>
            </w:pPr>
            <w:r>
              <w:rPr>
                <w:sz w:val="24"/>
              </w:rPr>
              <w:t>53</w:t>
            </w:r>
            <w:r w:rsidRPr="001D16DA">
              <w:rPr>
                <w:sz w:val="24"/>
              </w:rPr>
              <w:t>%</w:t>
            </w:r>
          </w:p>
        </w:tc>
        <w:tc>
          <w:tcPr>
            <w:tcW w:w="888" w:type="dxa"/>
          </w:tcPr>
          <w:p w:rsidR="00E201AE" w:rsidRPr="001D16DA" w:rsidRDefault="00E201AE" w:rsidP="00E201AE">
            <w:pPr>
              <w:pStyle w:val="TableParagraph"/>
              <w:spacing w:line="271" w:lineRule="exact"/>
              <w:ind w:left="303" w:right="280"/>
              <w:jc w:val="center"/>
              <w:rPr>
                <w:sz w:val="24"/>
              </w:rPr>
            </w:pPr>
            <w:r>
              <w:rPr>
                <w:sz w:val="24"/>
              </w:rPr>
              <w:t>24</w:t>
            </w:r>
          </w:p>
        </w:tc>
        <w:tc>
          <w:tcPr>
            <w:tcW w:w="878" w:type="dxa"/>
          </w:tcPr>
          <w:p w:rsidR="00E201AE" w:rsidRPr="001D16DA" w:rsidRDefault="00E201AE" w:rsidP="00E201AE">
            <w:pPr>
              <w:pStyle w:val="TableParagraph"/>
              <w:spacing w:line="271" w:lineRule="exact"/>
              <w:ind w:left="109"/>
              <w:rPr>
                <w:sz w:val="24"/>
              </w:rPr>
            </w:pPr>
            <w:r>
              <w:rPr>
                <w:sz w:val="24"/>
              </w:rPr>
              <w:t>66,3%</w:t>
            </w:r>
          </w:p>
        </w:tc>
      </w:tr>
      <w:tr w:rsidR="00E201AE" w:rsidRPr="00FD6E49" w:rsidTr="00E201AE">
        <w:trPr>
          <w:trHeight w:val="369"/>
        </w:trPr>
        <w:tc>
          <w:tcPr>
            <w:tcW w:w="1215" w:type="dxa"/>
            <w:vMerge/>
            <w:tcBorders>
              <w:top w:val="nil"/>
            </w:tcBorders>
          </w:tcPr>
          <w:p w:rsidR="00E201AE" w:rsidRPr="00FD6E49" w:rsidRDefault="00E201AE" w:rsidP="00E201AE">
            <w:pPr>
              <w:rPr>
                <w:rFonts w:ascii="Times New Roman" w:eastAsia="Times New Roman" w:hAnsi="Times New Roman" w:cs="Times New Roman"/>
                <w:sz w:val="2"/>
                <w:szCs w:val="2"/>
              </w:rPr>
            </w:pPr>
          </w:p>
        </w:tc>
        <w:tc>
          <w:tcPr>
            <w:tcW w:w="1095" w:type="dxa"/>
          </w:tcPr>
          <w:p w:rsidR="00E201AE" w:rsidRPr="00FD6E49" w:rsidRDefault="00E201AE" w:rsidP="00E201AE">
            <w:pPr>
              <w:spacing w:line="273" w:lineRule="exact"/>
              <w:ind w:left="11" w:right="9"/>
              <w:jc w:val="center"/>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средний</w:t>
            </w:r>
            <w:proofErr w:type="spellEnd"/>
          </w:p>
        </w:tc>
        <w:tc>
          <w:tcPr>
            <w:tcW w:w="956" w:type="dxa"/>
          </w:tcPr>
          <w:p w:rsidR="00E201AE" w:rsidRPr="001D16DA" w:rsidRDefault="00E201AE" w:rsidP="00E201AE">
            <w:pPr>
              <w:pStyle w:val="TableParagraph"/>
              <w:spacing w:line="271" w:lineRule="exact"/>
              <w:ind w:left="0" w:right="398"/>
              <w:jc w:val="right"/>
              <w:rPr>
                <w:sz w:val="24"/>
              </w:rPr>
            </w:pPr>
            <w:r>
              <w:rPr>
                <w:sz w:val="24"/>
              </w:rPr>
              <w:t>11</w:t>
            </w:r>
          </w:p>
        </w:tc>
        <w:tc>
          <w:tcPr>
            <w:tcW w:w="850" w:type="dxa"/>
          </w:tcPr>
          <w:p w:rsidR="00E201AE" w:rsidRPr="001D16DA" w:rsidRDefault="00E201AE" w:rsidP="00E201AE">
            <w:pPr>
              <w:pStyle w:val="TableParagraph"/>
              <w:spacing w:line="271" w:lineRule="exact"/>
              <w:ind w:left="88" w:right="67"/>
              <w:jc w:val="center"/>
              <w:rPr>
                <w:sz w:val="24"/>
              </w:rPr>
            </w:pPr>
            <w:r>
              <w:rPr>
                <w:sz w:val="24"/>
              </w:rPr>
              <w:t>30,5</w:t>
            </w:r>
            <w:r w:rsidRPr="001D16DA">
              <w:rPr>
                <w:sz w:val="24"/>
              </w:rPr>
              <w:t>%</w:t>
            </w:r>
          </w:p>
        </w:tc>
        <w:tc>
          <w:tcPr>
            <w:tcW w:w="888" w:type="dxa"/>
          </w:tcPr>
          <w:p w:rsidR="00E201AE" w:rsidRPr="00CB4DC5" w:rsidRDefault="00E201AE" w:rsidP="00E201AE">
            <w:pPr>
              <w:pStyle w:val="TableParagraph"/>
              <w:spacing w:line="271" w:lineRule="exact"/>
              <w:ind w:left="301" w:right="282"/>
              <w:jc w:val="center"/>
              <w:rPr>
                <w:sz w:val="24"/>
              </w:rPr>
            </w:pPr>
            <w:r w:rsidRPr="001D16DA">
              <w:rPr>
                <w:sz w:val="24"/>
              </w:rPr>
              <w:t>1</w:t>
            </w:r>
            <w:r>
              <w:rPr>
                <w:sz w:val="24"/>
              </w:rPr>
              <w:t>6</w:t>
            </w:r>
          </w:p>
        </w:tc>
        <w:tc>
          <w:tcPr>
            <w:tcW w:w="836" w:type="dxa"/>
          </w:tcPr>
          <w:p w:rsidR="00E201AE" w:rsidRPr="001D16DA" w:rsidRDefault="00E201AE" w:rsidP="00E201AE">
            <w:pPr>
              <w:pStyle w:val="TableParagraph"/>
              <w:spacing w:line="271" w:lineRule="exact"/>
              <w:ind w:left="88" w:right="71"/>
              <w:jc w:val="center"/>
              <w:rPr>
                <w:sz w:val="24"/>
              </w:rPr>
            </w:pPr>
            <w:r>
              <w:rPr>
                <w:sz w:val="24"/>
              </w:rPr>
              <w:t>43</w:t>
            </w:r>
            <w:r w:rsidRPr="001D16DA">
              <w:rPr>
                <w:sz w:val="24"/>
              </w:rPr>
              <w:t>%</w:t>
            </w:r>
          </w:p>
        </w:tc>
        <w:tc>
          <w:tcPr>
            <w:tcW w:w="927" w:type="dxa"/>
          </w:tcPr>
          <w:p w:rsidR="00E201AE" w:rsidRPr="001D16DA" w:rsidRDefault="00E201AE" w:rsidP="00E201AE">
            <w:pPr>
              <w:pStyle w:val="TableParagraph"/>
              <w:spacing w:line="271" w:lineRule="exact"/>
              <w:ind w:left="0" w:right="325"/>
              <w:jc w:val="right"/>
              <w:rPr>
                <w:sz w:val="24"/>
              </w:rPr>
            </w:pPr>
            <w:r w:rsidRPr="001D16DA">
              <w:rPr>
                <w:sz w:val="24"/>
              </w:rPr>
              <w:t>11</w:t>
            </w:r>
          </w:p>
        </w:tc>
        <w:tc>
          <w:tcPr>
            <w:tcW w:w="970" w:type="dxa"/>
          </w:tcPr>
          <w:p w:rsidR="00E201AE" w:rsidRPr="001D16DA" w:rsidRDefault="00E201AE" w:rsidP="00E201AE">
            <w:pPr>
              <w:pStyle w:val="TableParagraph"/>
              <w:spacing w:line="271" w:lineRule="exact"/>
              <w:ind w:left="152" w:right="132"/>
              <w:jc w:val="center"/>
              <w:rPr>
                <w:sz w:val="24"/>
              </w:rPr>
            </w:pPr>
            <w:r w:rsidRPr="001D16DA">
              <w:rPr>
                <w:sz w:val="24"/>
              </w:rPr>
              <w:t>3</w:t>
            </w:r>
            <w:r>
              <w:rPr>
                <w:sz w:val="24"/>
              </w:rPr>
              <w:t>0</w:t>
            </w:r>
            <w:r w:rsidRPr="001D16DA">
              <w:rPr>
                <w:sz w:val="24"/>
              </w:rPr>
              <w:t>,5%</w:t>
            </w:r>
          </w:p>
        </w:tc>
        <w:tc>
          <w:tcPr>
            <w:tcW w:w="888" w:type="dxa"/>
          </w:tcPr>
          <w:p w:rsidR="00E201AE" w:rsidRPr="001D16DA" w:rsidRDefault="00E201AE" w:rsidP="00E201AE">
            <w:pPr>
              <w:pStyle w:val="TableParagraph"/>
              <w:spacing w:line="271" w:lineRule="exact"/>
              <w:ind w:left="28"/>
              <w:jc w:val="center"/>
              <w:rPr>
                <w:sz w:val="24"/>
              </w:rPr>
            </w:pPr>
            <w:r>
              <w:rPr>
                <w:sz w:val="24"/>
              </w:rPr>
              <w:t>10</w:t>
            </w:r>
          </w:p>
        </w:tc>
        <w:tc>
          <w:tcPr>
            <w:tcW w:w="878" w:type="dxa"/>
          </w:tcPr>
          <w:p w:rsidR="00E201AE" w:rsidRPr="001D16DA" w:rsidRDefault="00E201AE" w:rsidP="00E201AE">
            <w:pPr>
              <w:pStyle w:val="TableParagraph"/>
              <w:spacing w:line="271" w:lineRule="exact"/>
              <w:ind w:left="109"/>
              <w:rPr>
                <w:sz w:val="24"/>
              </w:rPr>
            </w:pPr>
            <w:r>
              <w:rPr>
                <w:sz w:val="24"/>
              </w:rPr>
              <w:t>27,7%</w:t>
            </w:r>
          </w:p>
        </w:tc>
      </w:tr>
      <w:tr w:rsidR="00E201AE" w:rsidRPr="00FD6E49" w:rsidTr="00E201AE">
        <w:trPr>
          <w:trHeight w:val="369"/>
        </w:trPr>
        <w:tc>
          <w:tcPr>
            <w:tcW w:w="1215" w:type="dxa"/>
            <w:vMerge/>
            <w:tcBorders>
              <w:top w:val="nil"/>
            </w:tcBorders>
          </w:tcPr>
          <w:p w:rsidR="00E201AE" w:rsidRPr="00FD6E49" w:rsidRDefault="00E201AE" w:rsidP="00E201AE">
            <w:pPr>
              <w:rPr>
                <w:rFonts w:ascii="Times New Roman" w:eastAsia="Times New Roman" w:hAnsi="Times New Roman" w:cs="Times New Roman"/>
                <w:sz w:val="2"/>
                <w:szCs w:val="2"/>
              </w:rPr>
            </w:pPr>
          </w:p>
        </w:tc>
        <w:tc>
          <w:tcPr>
            <w:tcW w:w="1095" w:type="dxa"/>
          </w:tcPr>
          <w:p w:rsidR="00E201AE" w:rsidRPr="00FD6E49" w:rsidRDefault="00E201AE" w:rsidP="00E201AE">
            <w:pPr>
              <w:spacing w:line="268" w:lineRule="exact"/>
              <w:ind w:left="11" w:right="4"/>
              <w:jc w:val="center"/>
              <w:rPr>
                <w:rFonts w:ascii="Times New Roman" w:eastAsia="Times New Roman" w:hAnsi="Times New Roman" w:cs="Times New Roman"/>
                <w:sz w:val="24"/>
              </w:rPr>
            </w:pPr>
            <w:proofErr w:type="spellStart"/>
            <w:r w:rsidRPr="00FD6E49">
              <w:rPr>
                <w:rFonts w:ascii="Times New Roman" w:eastAsia="Times New Roman" w:hAnsi="Times New Roman" w:cs="Times New Roman"/>
                <w:spacing w:val="-2"/>
                <w:sz w:val="24"/>
              </w:rPr>
              <w:t>низкий</w:t>
            </w:r>
            <w:proofErr w:type="spellEnd"/>
          </w:p>
        </w:tc>
        <w:tc>
          <w:tcPr>
            <w:tcW w:w="956" w:type="dxa"/>
          </w:tcPr>
          <w:p w:rsidR="00E201AE" w:rsidRPr="00CB4DC5" w:rsidRDefault="00E201AE" w:rsidP="00E201AE">
            <w:pPr>
              <w:pStyle w:val="TableParagraph"/>
              <w:ind w:left="0" w:right="398"/>
              <w:jc w:val="right"/>
              <w:rPr>
                <w:sz w:val="24"/>
              </w:rPr>
            </w:pPr>
            <w:r>
              <w:rPr>
                <w:sz w:val="24"/>
              </w:rPr>
              <w:t>5</w:t>
            </w:r>
          </w:p>
        </w:tc>
        <w:tc>
          <w:tcPr>
            <w:tcW w:w="850" w:type="dxa"/>
          </w:tcPr>
          <w:p w:rsidR="00E201AE" w:rsidRPr="001D16DA" w:rsidRDefault="00E201AE" w:rsidP="00E201AE">
            <w:pPr>
              <w:pStyle w:val="TableParagraph"/>
              <w:ind w:left="88" w:right="67"/>
              <w:jc w:val="center"/>
              <w:rPr>
                <w:sz w:val="24"/>
              </w:rPr>
            </w:pPr>
            <w:r>
              <w:rPr>
                <w:sz w:val="24"/>
              </w:rPr>
              <w:t>14</w:t>
            </w:r>
            <w:r w:rsidRPr="001D16DA">
              <w:rPr>
                <w:sz w:val="24"/>
              </w:rPr>
              <w:t xml:space="preserve"> %</w:t>
            </w:r>
          </w:p>
        </w:tc>
        <w:tc>
          <w:tcPr>
            <w:tcW w:w="888" w:type="dxa"/>
          </w:tcPr>
          <w:p w:rsidR="00E201AE" w:rsidRPr="005B1D29" w:rsidRDefault="00E201AE" w:rsidP="00E201AE">
            <w:pPr>
              <w:pStyle w:val="TableParagraph"/>
              <w:ind w:left="14"/>
              <w:jc w:val="center"/>
              <w:rPr>
                <w:sz w:val="24"/>
              </w:rPr>
            </w:pPr>
            <w:r>
              <w:rPr>
                <w:sz w:val="24"/>
              </w:rPr>
              <w:t>5</w:t>
            </w:r>
          </w:p>
        </w:tc>
        <w:tc>
          <w:tcPr>
            <w:tcW w:w="836" w:type="dxa"/>
          </w:tcPr>
          <w:p w:rsidR="00E201AE" w:rsidRPr="001D16DA" w:rsidRDefault="00E201AE" w:rsidP="00E201AE">
            <w:pPr>
              <w:pStyle w:val="TableParagraph"/>
              <w:ind w:left="84" w:right="71"/>
              <w:jc w:val="center"/>
              <w:rPr>
                <w:sz w:val="24"/>
              </w:rPr>
            </w:pPr>
            <w:r>
              <w:rPr>
                <w:sz w:val="24"/>
              </w:rPr>
              <w:t>14,5</w:t>
            </w:r>
            <w:r w:rsidRPr="001D16DA">
              <w:rPr>
                <w:sz w:val="24"/>
              </w:rPr>
              <w:t>%</w:t>
            </w:r>
          </w:p>
        </w:tc>
        <w:tc>
          <w:tcPr>
            <w:tcW w:w="927" w:type="dxa"/>
          </w:tcPr>
          <w:p w:rsidR="00E201AE" w:rsidRPr="005B1D29" w:rsidRDefault="00E201AE" w:rsidP="00E201AE">
            <w:pPr>
              <w:pStyle w:val="TableParagraph"/>
              <w:ind w:left="0" w:right="387"/>
              <w:jc w:val="right"/>
              <w:rPr>
                <w:sz w:val="24"/>
              </w:rPr>
            </w:pPr>
            <w:r>
              <w:rPr>
                <w:sz w:val="24"/>
              </w:rPr>
              <w:t>6</w:t>
            </w:r>
          </w:p>
        </w:tc>
        <w:tc>
          <w:tcPr>
            <w:tcW w:w="970" w:type="dxa"/>
          </w:tcPr>
          <w:p w:rsidR="00E201AE" w:rsidRPr="001D16DA" w:rsidRDefault="00E201AE" w:rsidP="00E201AE">
            <w:pPr>
              <w:pStyle w:val="TableParagraph"/>
              <w:ind w:left="147" w:right="132"/>
              <w:jc w:val="center"/>
              <w:rPr>
                <w:sz w:val="24"/>
              </w:rPr>
            </w:pPr>
            <w:r>
              <w:rPr>
                <w:sz w:val="24"/>
              </w:rPr>
              <w:t>1</w:t>
            </w:r>
            <w:r w:rsidRPr="001D16DA">
              <w:rPr>
                <w:sz w:val="24"/>
              </w:rPr>
              <w:t>6</w:t>
            </w:r>
            <w:r>
              <w:rPr>
                <w:sz w:val="24"/>
              </w:rPr>
              <w:t>,5</w:t>
            </w:r>
            <w:r w:rsidRPr="001D16DA">
              <w:rPr>
                <w:sz w:val="24"/>
              </w:rPr>
              <w:t>%</w:t>
            </w:r>
          </w:p>
        </w:tc>
        <w:tc>
          <w:tcPr>
            <w:tcW w:w="888" w:type="dxa"/>
          </w:tcPr>
          <w:p w:rsidR="00E201AE" w:rsidRPr="001D16DA" w:rsidRDefault="00E201AE" w:rsidP="00E201AE">
            <w:pPr>
              <w:pStyle w:val="TableParagraph"/>
              <w:ind w:left="28"/>
              <w:jc w:val="center"/>
              <w:rPr>
                <w:sz w:val="24"/>
              </w:rPr>
            </w:pPr>
            <w:r>
              <w:rPr>
                <w:sz w:val="24"/>
              </w:rPr>
              <w:t>2</w:t>
            </w:r>
          </w:p>
        </w:tc>
        <w:tc>
          <w:tcPr>
            <w:tcW w:w="878" w:type="dxa"/>
          </w:tcPr>
          <w:p w:rsidR="00E201AE" w:rsidRPr="001D16DA" w:rsidRDefault="00E201AE" w:rsidP="00E201AE">
            <w:pPr>
              <w:pStyle w:val="TableParagraph"/>
              <w:ind w:left="167"/>
              <w:rPr>
                <w:sz w:val="24"/>
              </w:rPr>
            </w:pPr>
            <w:r>
              <w:rPr>
                <w:sz w:val="24"/>
              </w:rPr>
              <w:t>6%</w:t>
            </w:r>
          </w:p>
        </w:tc>
      </w:tr>
    </w:tbl>
    <w:p w:rsidR="00FD6E49" w:rsidRDefault="00FD6E49" w:rsidP="00FD6E49">
      <w:pPr>
        <w:widowControl w:val="0"/>
        <w:autoSpaceDE w:val="0"/>
        <w:autoSpaceDN w:val="0"/>
        <w:spacing w:after="0" w:line="283" w:lineRule="auto"/>
        <w:rPr>
          <w:rFonts w:ascii="Times New Roman" w:eastAsia="Times New Roman" w:hAnsi="Times New Roman" w:cs="Times New Roman"/>
          <w:b/>
          <w:sz w:val="17"/>
          <w:szCs w:val="24"/>
        </w:rPr>
      </w:pPr>
    </w:p>
    <w:p w:rsidR="00FD6E49" w:rsidRPr="00FD6E49" w:rsidRDefault="00FD6E49" w:rsidP="00FD6E49">
      <w:pPr>
        <w:widowControl w:val="0"/>
        <w:autoSpaceDE w:val="0"/>
        <w:autoSpaceDN w:val="0"/>
        <w:spacing w:after="0" w:line="283" w:lineRule="auto"/>
        <w:rPr>
          <w:rFonts w:ascii="Calibri" w:eastAsia="Times New Roman" w:hAnsi="Calibri" w:cs="Times New Roman"/>
          <w:sz w:val="24"/>
          <w:szCs w:val="24"/>
        </w:rPr>
      </w:pPr>
      <w:r w:rsidRPr="00FD6E49">
        <w:rPr>
          <w:rFonts w:ascii="Times New Roman" w:eastAsia="Times New Roman" w:hAnsi="Times New Roman" w:cs="Times New Roman"/>
          <w:sz w:val="24"/>
          <w:szCs w:val="24"/>
        </w:rPr>
        <w:t>Предпосылки</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к</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учебной</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деятельности</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сформированы</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у</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выпускников</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на</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z w:val="24"/>
          <w:szCs w:val="24"/>
        </w:rPr>
        <w:t>достаточном</w:t>
      </w:r>
      <w:r w:rsidRPr="00FD6E49">
        <w:rPr>
          <w:rFonts w:ascii="Times New Roman" w:eastAsia="Times New Roman" w:hAnsi="Times New Roman" w:cs="Times New Roman"/>
          <w:spacing w:val="40"/>
          <w:sz w:val="24"/>
          <w:szCs w:val="24"/>
        </w:rPr>
        <w:t xml:space="preserve"> </w:t>
      </w:r>
      <w:r w:rsidRPr="00FD6E49">
        <w:rPr>
          <w:rFonts w:ascii="Times New Roman" w:eastAsia="Times New Roman" w:hAnsi="Times New Roman" w:cs="Times New Roman"/>
          <w:spacing w:val="-2"/>
          <w:sz w:val="24"/>
          <w:szCs w:val="24"/>
        </w:rPr>
        <w:t>уровне</w:t>
      </w:r>
      <w:r w:rsidRPr="00FD6E49">
        <w:rPr>
          <w:rFonts w:ascii="Calibri" w:eastAsia="Times New Roman" w:hAnsi="Calibri" w:cs="Times New Roman"/>
          <w:spacing w:val="-2"/>
          <w:sz w:val="24"/>
          <w:szCs w:val="24"/>
        </w:rPr>
        <w:t>.</w:t>
      </w:r>
    </w:p>
    <w:p w:rsidR="00FD6E49" w:rsidRPr="00FD6E49" w:rsidRDefault="00FD6E49" w:rsidP="00FD6E49">
      <w:pPr>
        <w:widowControl w:val="0"/>
        <w:autoSpaceDE w:val="0"/>
        <w:autoSpaceDN w:val="0"/>
        <w:spacing w:before="186" w:after="0" w:line="271" w:lineRule="auto"/>
        <w:outlineLvl w:val="1"/>
        <w:rPr>
          <w:rFonts w:ascii="Times New Roman" w:eastAsia="Times New Roman" w:hAnsi="Times New Roman" w:cs="Times New Roman"/>
          <w:b/>
          <w:bCs/>
          <w:sz w:val="24"/>
          <w:szCs w:val="24"/>
        </w:rPr>
      </w:pPr>
      <w:r w:rsidRPr="00FD6E49">
        <w:rPr>
          <w:rFonts w:ascii="Times New Roman" w:eastAsia="Times New Roman" w:hAnsi="Times New Roman" w:cs="Times New Roman"/>
          <w:b/>
          <w:bCs/>
          <w:sz w:val="24"/>
          <w:szCs w:val="24"/>
        </w:rPr>
        <w:t>Результаты</w:t>
      </w:r>
      <w:r w:rsidRPr="00FD6E49">
        <w:rPr>
          <w:rFonts w:ascii="Times New Roman" w:eastAsia="Times New Roman" w:hAnsi="Times New Roman" w:cs="Times New Roman"/>
          <w:b/>
          <w:bCs/>
          <w:spacing w:val="80"/>
          <w:sz w:val="24"/>
          <w:szCs w:val="24"/>
        </w:rPr>
        <w:t xml:space="preserve"> </w:t>
      </w:r>
      <w:r w:rsidRPr="00FD6E49">
        <w:rPr>
          <w:rFonts w:ascii="Times New Roman" w:eastAsia="Times New Roman" w:hAnsi="Times New Roman" w:cs="Times New Roman"/>
          <w:b/>
          <w:bCs/>
          <w:sz w:val="24"/>
          <w:szCs w:val="24"/>
        </w:rPr>
        <w:t>диагностики</w:t>
      </w:r>
      <w:r w:rsidRPr="00FD6E49">
        <w:rPr>
          <w:rFonts w:ascii="Times New Roman" w:eastAsia="Times New Roman" w:hAnsi="Times New Roman" w:cs="Times New Roman"/>
          <w:b/>
          <w:bCs/>
          <w:spacing w:val="80"/>
          <w:sz w:val="24"/>
          <w:szCs w:val="24"/>
        </w:rPr>
        <w:t xml:space="preserve"> </w:t>
      </w:r>
      <w:r w:rsidRPr="00FD6E49">
        <w:rPr>
          <w:rFonts w:ascii="Times New Roman" w:eastAsia="Times New Roman" w:hAnsi="Times New Roman" w:cs="Times New Roman"/>
          <w:b/>
          <w:bCs/>
          <w:sz w:val="24"/>
          <w:szCs w:val="24"/>
        </w:rPr>
        <w:t>личностно</w:t>
      </w:r>
      <w:r w:rsidRPr="00FD6E49">
        <w:rPr>
          <w:rFonts w:ascii="Calibri" w:eastAsia="Times New Roman" w:hAnsi="Calibri" w:cs="Times New Roman"/>
          <w:b/>
          <w:bCs/>
          <w:sz w:val="24"/>
          <w:szCs w:val="24"/>
        </w:rPr>
        <w:t>-</w:t>
      </w:r>
      <w:r w:rsidRPr="00FD6E49">
        <w:rPr>
          <w:rFonts w:ascii="Times New Roman" w:eastAsia="Times New Roman" w:hAnsi="Times New Roman" w:cs="Times New Roman"/>
          <w:b/>
          <w:bCs/>
          <w:sz w:val="24"/>
          <w:szCs w:val="24"/>
        </w:rPr>
        <w:t>мотивационной</w:t>
      </w:r>
      <w:r w:rsidRPr="00FD6E49">
        <w:rPr>
          <w:rFonts w:ascii="Times New Roman" w:eastAsia="Times New Roman" w:hAnsi="Times New Roman" w:cs="Times New Roman"/>
          <w:b/>
          <w:bCs/>
          <w:spacing w:val="80"/>
          <w:sz w:val="24"/>
          <w:szCs w:val="24"/>
        </w:rPr>
        <w:t xml:space="preserve"> </w:t>
      </w:r>
      <w:r w:rsidRPr="00FD6E49">
        <w:rPr>
          <w:rFonts w:ascii="Times New Roman" w:eastAsia="Times New Roman" w:hAnsi="Times New Roman" w:cs="Times New Roman"/>
          <w:b/>
          <w:bCs/>
          <w:sz w:val="24"/>
          <w:szCs w:val="24"/>
        </w:rPr>
        <w:t>готовности</w:t>
      </w:r>
      <w:r w:rsidRPr="00FD6E49">
        <w:rPr>
          <w:rFonts w:ascii="Times New Roman" w:eastAsia="Times New Roman" w:hAnsi="Times New Roman" w:cs="Times New Roman"/>
          <w:b/>
          <w:bCs/>
          <w:spacing w:val="80"/>
          <w:sz w:val="24"/>
          <w:szCs w:val="24"/>
        </w:rPr>
        <w:t xml:space="preserve"> </w:t>
      </w:r>
      <w:r w:rsidRPr="00FD6E49">
        <w:rPr>
          <w:rFonts w:ascii="Times New Roman" w:eastAsia="Times New Roman" w:hAnsi="Times New Roman" w:cs="Times New Roman"/>
          <w:b/>
          <w:bCs/>
          <w:sz w:val="24"/>
          <w:szCs w:val="24"/>
        </w:rPr>
        <w:t>выпускников</w:t>
      </w:r>
      <w:r w:rsidRPr="00FD6E49">
        <w:rPr>
          <w:rFonts w:ascii="Times New Roman" w:eastAsia="Times New Roman" w:hAnsi="Times New Roman" w:cs="Times New Roman"/>
          <w:b/>
          <w:bCs/>
          <w:spacing w:val="80"/>
          <w:sz w:val="24"/>
          <w:szCs w:val="24"/>
        </w:rPr>
        <w:t xml:space="preserve"> </w:t>
      </w:r>
      <w:r w:rsidRPr="00FD6E49">
        <w:rPr>
          <w:rFonts w:ascii="Times New Roman" w:eastAsia="Times New Roman" w:hAnsi="Times New Roman" w:cs="Times New Roman"/>
          <w:b/>
          <w:bCs/>
          <w:sz w:val="24"/>
          <w:szCs w:val="24"/>
        </w:rPr>
        <w:t xml:space="preserve">к </w:t>
      </w:r>
      <w:r w:rsidRPr="00FD6E49">
        <w:rPr>
          <w:rFonts w:ascii="Times New Roman" w:eastAsia="Times New Roman" w:hAnsi="Times New Roman" w:cs="Times New Roman"/>
          <w:b/>
          <w:bCs/>
          <w:spacing w:val="-2"/>
          <w:sz w:val="24"/>
          <w:szCs w:val="24"/>
        </w:rPr>
        <w:t>школе</w:t>
      </w:r>
    </w:p>
    <w:tbl>
      <w:tblPr>
        <w:tblStyle w:val="TableNormal"/>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1985"/>
        <w:gridCol w:w="1276"/>
        <w:gridCol w:w="1842"/>
        <w:gridCol w:w="1418"/>
        <w:gridCol w:w="1843"/>
      </w:tblGrid>
      <w:tr w:rsidR="00E201AE" w:rsidRPr="005B1D29" w:rsidTr="00E201AE">
        <w:trPr>
          <w:trHeight w:val="703"/>
        </w:trPr>
        <w:tc>
          <w:tcPr>
            <w:tcW w:w="1134" w:type="dxa"/>
          </w:tcPr>
          <w:p w:rsidR="00E201AE" w:rsidRPr="005B1D29" w:rsidRDefault="00E201AE" w:rsidP="00E201AE">
            <w:pPr>
              <w:pStyle w:val="TableParagraph"/>
              <w:ind w:left="112" w:right="170"/>
              <w:rPr>
                <w:sz w:val="24"/>
              </w:rPr>
            </w:pPr>
            <w:proofErr w:type="spellStart"/>
            <w:r w:rsidRPr="005B1D29">
              <w:rPr>
                <w:sz w:val="24"/>
              </w:rPr>
              <w:t>Всего</w:t>
            </w:r>
            <w:proofErr w:type="spellEnd"/>
            <w:r w:rsidRPr="005B1D29">
              <w:rPr>
                <w:spacing w:val="1"/>
                <w:sz w:val="24"/>
              </w:rPr>
              <w:t xml:space="preserve"> </w:t>
            </w:r>
            <w:proofErr w:type="spellStart"/>
            <w:r w:rsidRPr="005B1D29">
              <w:rPr>
                <w:sz w:val="24"/>
              </w:rPr>
              <w:t>обследованных</w:t>
            </w:r>
            <w:proofErr w:type="spellEnd"/>
          </w:p>
        </w:tc>
        <w:tc>
          <w:tcPr>
            <w:tcW w:w="1985" w:type="dxa"/>
          </w:tcPr>
          <w:p w:rsidR="00E201AE" w:rsidRPr="005B1D29" w:rsidRDefault="00E201AE" w:rsidP="00E201AE">
            <w:pPr>
              <w:pStyle w:val="TableParagraph"/>
              <w:ind w:left="0" w:right="309"/>
              <w:jc w:val="right"/>
              <w:rPr>
                <w:sz w:val="24"/>
              </w:rPr>
            </w:pPr>
            <w:proofErr w:type="spellStart"/>
            <w:r w:rsidRPr="005B1D29">
              <w:rPr>
                <w:sz w:val="24"/>
              </w:rPr>
              <w:t>Тип</w:t>
            </w:r>
            <w:proofErr w:type="spellEnd"/>
            <w:r w:rsidRPr="005B1D29">
              <w:rPr>
                <w:spacing w:val="-3"/>
                <w:sz w:val="24"/>
              </w:rPr>
              <w:t xml:space="preserve"> </w:t>
            </w:r>
            <w:proofErr w:type="spellStart"/>
            <w:r w:rsidRPr="005B1D29">
              <w:rPr>
                <w:sz w:val="24"/>
              </w:rPr>
              <w:t>мотивации</w:t>
            </w:r>
            <w:proofErr w:type="spellEnd"/>
          </w:p>
        </w:tc>
        <w:tc>
          <w:tcPr>
            <w:tcW w:w="1276" w:type="dxa"/>
          </w:tcPr>
          <w:p w:rsidR="00E201AE" w:rsidRPr="00477FE7" w:rsidRDefault="00E201AE" w:rsidP="00E201AE">
            <w:pPr>
              <w:pStyle w:val="TableParagraph"/>
              <w:ind w:left="229"/>
              <w:rPr>
                <w:sz w:val="24"/>
              </w:rPr>
            </w:pPr>
            <w:proofErr w:type="spellStart"/>
            <w:r w:rsidRPr="005B1D29">
              <w:rPr>
                <w:sz w:val="24"/>
              </w:rPr>
              <w:t>Коли</w:t>
            </w:r>
            <w:proofErr w:type="spellEnd"/>
          </w:p>
          <w:p w:rsidR="00E201AE" w:rsidRPr="005B1D29" w:rsidRDefault="00E201AE" w:rsidP="00E201AE">
            <w:pPr>
              <w:pStyle w:val="TableParagraph"/>
              <w:ind w:left="109"/>
              <w:rPr>
                <w:sz w:val="24"/>
              </w:rPr>
            </w:pPr>
            <w:proofErr w:type="spellStart"/>
            <w:r w:rsidRPr="005B1D29">
              <w:rPr>
                <w:sz w:val="24"/>
              </w:rPr>
              <w:t>чество</w:t>
            </w:r>
            <w:proofErr w:type="spellEnd"/>
            <w:r w:rsidRPr="005B1D29">
              <w:rPr>
                <w:sz w:val="24"/>
              </w:rPr>
              <w:t>/</w:t>
            </w:r>
          </w:p>
          <w:p w:rsidR="00E201AE" w:rsidRPr="005B1D29" w:rsidRDefault="00E201AE" w:rsidP="00E201AE">
            <w:pPr>
              <w:pStyle w:val="TableParagraph"/>
              <w:ind w:left="109"/>
              <w:rPr>
                <w:sz w:val="24"/>
              </w:rPr>
            </w:pPr>
            <w:r w:rsidRPr="005B1D29">
              <w:rPr>
                <w:w w:val="99"/>
                <w:sz w:val="24"/>
              </w:rPr>
              <w:t>%</w:t>
            </w:r>
          </w:p>
        </w:tc>
        <w:tc>
          <w:tcPr>
            <w:tcW w:w="1842" w:type="dxa"/>
          </w:tcPr>
          <w:p w:rsidR="00E201AE" w:rsidRPr="005B1D29" w:rsidRDefault="00E201AE" w:rsidP="00E201AE">
            <w:pPr>
              <w:pStyle w:val="TableParagraph"/>
              <w:ind w:right="386"/>
              <w:rPr>
                <w:sz w:val="24"/>
              </w:rPr>
            </w:pPr>
            <w:proofErr w:type="spellStart"/>
            <w:r w:rsidRPr="005B1D29">
              <w:rPr>
                <w:sz w:val="24"/>
              </w:rPr>
              <w:t>Уровень</w:t>
            </w:r>
            <w:proofErr w:type="spellEnd"/>
            <w:r w:rsidRPr="005B1D29">
              <w:rPr>
                <w:spacing w:val="1"/>
                <w:sz w:val="24"/>
              </w:rPr>
              <w:t xml:space="preserve"> </w:t>
            </w:r>
            <w:proofErr w:type="spellStart"/>
            <w:r w:rsidRPr="005B1D29">
              <w:rPr>
                <w:sz w:val="24"/>
              </w:rPr>
              <w:t>мотивации</w:t>
            </w:r>
            <w:proofErr w:type="spellEnd"/>
          </w:p>
        </w:tc>
        <w:tc>
          <w:tcPr>
            <w:tcW w:w="1418" w:type="dxa"/>
          </w:tcPr>
          <w:p w:rsidR="00E201AE" w:rsidRPr="00477FE7" w:rsidRDefault="00E201AE" w:rsidP="00E201AE">
            <w:pPr>
              <w:pStyle w:val="TableParagraph"/>
              <w:ind w:left="230"/>
              <w:rPr>
                <w:sz w:val="24"/>
              </w:rPr>
            </w:pPr>
            <w:proofErr w:type="spellStart"/>
            <w:r w:rsidRPr="005B1D29">
              <w:rPr>
                <w:sz w:val="24"/>
              </w:rPr>
              <w:t>Коли</w:t>
            </w:r>
            <w:proofErr w:type="spellEnd"/>
          </w:p>
          <w:p w:rsidR="00E201AE" w:rsidRPr="005B1D29" w:rsidRDefault="00E201AE" w:rsidP="00E201AE">
            <w:pPr>
              <w:pStyle w:val="TableParagraph"/>
              <w:rPr>
                <w:sz w:val="24"/>
              </w:rPr>
            </w:pPr>
            <w:proofErr w:type="spellStart"/>
            <w:r w:rsidRPr="005B1D29">
              <w:rPr>
                <w:sz w:val="24"/>
              </w:rPr>
              <w:t>чество</w:t>
            </w:r>
            <w:proofErr w:type="spellEnd"/>
            <w:r w:rsidRPr="005B1D29">
              <w:rPr>
                <w:sz w:val="24"/>
              </w:rPr>
              <w:t>/</w:t>
            </w:r>
          </w:p>
          <w:p w:rsidR="00E201AE" w:rsidRPr="005B1D29" w:rsidRDefault="00E201AE" w:rsidP="00E201AE">
            <w:pPr>
              <w:pStyle w:val="TableParagraph"/>
              <w:rPr>
                <w:sz w:val="24"/>
              </w:rPr>
            </w:pPr>
            <w:r w:rsidRPr="005B1D29">
              <w:rPr>
                <w:w w:val="99"/>
                <w:sz w:val="24"/>
              </w:rPr>
              <w:t>%</w:t>
            </w:r>
          </w:p>
        </w:tc>
        <w:tc>
          <w:tcPr>
            <w:tcW w:w="1843" w:type="dxa"/>
          </w:tcPr>
          <w:p w:rsidR="00E201AE" w:rsidRPr="005B1D29" w:rsidRDefault="00E201AE" w:rsidP="00E201AE">
            <w:pPr>
              <w:pStyle w:val="TableParagraph"/>
              <w:spacing w:line="268" w:lineRule="exact"/>
              <w:ind w:left="117"/>
              <w:rPr>
                <w:sz w:val="24"/>
              </w:rPr>
            </w:pPr>
            <w:proofErr w:type="spellStart"/>
            <w:r w:rsidRPr="005B1D29">
              <w:rPr>
                <w:sz w:val="24"/>
              </w:rPr>
              <w:t>Самооценка</w:t>
            </w:r>
            <w:proofErr w:type="spellEnd"/>
          </w:p>
        </w:tc>
      </w:tr>
      <w:tr w:rsidR="00E201AE" w:rsidRPr="005B1D29" w:rsidTr="00E201AE">
        <w:trPr>
          <w:trHeight w:val="551"/>
        </w:trPr>
        <w:tc>
          <w:tcPr>
            <w:tcW w:w="1134" w:type="dxa"/>
            <w:vMerge w:val="restart"/>
          </w:tcPr>
          <w:p w:rsidR="00E201AE" w:rsidRPr="005B1D29" w:rsidRDefault="00E201AE" w:rsidP="002A3971">
            <w:pPr>
              <w:pStyle w:val="TableParagraph"/>
              <w:ind w:left="0" w:right="-9"/>
              <w:jc w:val="center"/>
              <w:rPr>
                <w:sz w:val="24"/>
              </w:rPr>
            </w:pPr>
            <w:r>
              <w:rPr>
                <w:sz w:val="24"/>
              </w:rPr>
              <w:t>36</w:t>
            </w:r>
          </w:p>
        </w:tc>
        <w:tc>
          <w:tcPr>
            <w:tcW w:w="1985" w:type="dxa"/>
          </w:tcPr>
          <w:p w:rsidR="00E201AE" w:rsidRPr="005B1D29" w:rsidRDefault="00E201AE" w:rsidP="00E201AE">
            <w:pPr>
              <w:pStyle w:val="TableParagraph"/>
              <w:ind w:left="169" w:right="151"/>
              <w:jc w:val="center"/>
              <w:rPr>
                <w:sz w:val="24"/>
              </w:rPr>
            </w:pPr>
            <w:proofErr w:type="spellStart"/>
            <w:r w:rsidRPr="005B1D29">
              <w:rPr>
                <w:sz w:val="24"/>
              </w:rPr>
              <w:t>Учебно</w:t>
            </w:r>
            <w:proofErr w:type="spellEnd"/>
            <w:r w:rsidRPr="005B1D29">
              <w:rPr>
                <w:sz w:val="24"/>
              </w:rPr>
              <w:t>-</w:t>
            </w:r>
          </w:p>
          <w:p w:rsidR="00E201AE" w:rsidRPr="005B1D29" w:rsidRDefault="00E201AE" w:rsidP="00E201AE">
            <w:pPr>
              <w:pStyle w:val="TableParagraph"/>
              <w:ind w:left="170" w:right="151"/>
              <w:jc w:val="center"/>
              <w:rPr>
                <w:sz w:val="24"/>
              </w:rPr>
            </w:pPr>
            <w:proofErr w:type="spellStart"/>
            <w:r w:rsidRPr="005B1D29">
              <w:rPr>
                <w:sz w:val="24"/>
              </w:rPr>
              <w:t>познавательные</w:t>
            </w:r>
            <w:proofErr w:type="spellEnd"/>
          </w:p>
        </w:tc>
        <w:tc>
          <w:tcPr>
            <w:tcW w:w="1276" w:type="dxa"/>
          </w:tcPr>
          <w:p w:rsidR="00E201AE" w:rsidRPr="005B1D29" w:rsidRDefault="00E201AE" w:rsidP="00E201AE">
            <w:pPr>
              <w:pStyle w:val="TableParagraph"/>
              <w:ind w:left="83" w:right="68"/>
              <w:jc w:val="center"/>
              <w:rPr>
                <w:sz w:val="24"/>
              </w:rPr>
            </w:pPr>
            <w:r>
              <w:rPr>
                <w:sz w:val="24"/>
              </w:rPr>
              <w:t>6/16,5</w:t>
            </w:r>
            <w:r w:rsidRPr="005B1D29">
              <w:rPr>
                <w:sz w:val="24"/>
              </w:rPr>
              <w:t>%</w:t>
            </w:r>
          </w:p>
        </w:tc>
        <w:tc>
          <w:tcPr>
            <w:tcW w:w="1842" w:type="dxa"/>
          </w:tcPr>
          <w:p w:rsidR="00E201AE" w:rsidRPr="005B1D29" w:rsidRDefault="00E201AE" w:rsidP="00E201AE">
            <w:pPr>
              <w:pStyle w:val="TableParagraph"/>
              <w:ind w:left="369" w:right="343"/>
              <w:jc w:val="center"/>
              <w:rPr>
                <w:sz w:val="24"/>
              </w:rPr>
            </w:pPr>
            <w:proofErr w:type="spellStart"/>
            <w:r w:rsidRPr="005B1D29">
              <w:rPr>
                <w:sz w:val="24"/>
              </w:rPr>
              <w:t>высокий</w:t>
            </w:r>
            <w:proofErr w:type="spellEnd"/>
          </w:p>
        </w:tc>
        <w:tc>
          <w:tcPr>
            <w:tcW w:w="1418" w:type="dxa"/>
          </w:tcPr>
          <w:p w:rsidR="00E201AE" w:rsidRPr="005B1D29" w:rsidRDefault="00E201AE" w:rsidP="00E201AE">
            <w:pPr>
              <w:pStyle w:val="TableParagraph"/>
              <w:ind w:left="90" w:right="62"/>
              <w:jc w:val="center"/>
              <w:rPr>
                <w:sz w:val="24"/>
              </w:rPr>
            </w:pPr>
            <w:r>
              <w:rPr>
                <w:sz w:val="24"/>
              </w:rPr>
              <w:t>32</w:t>
            </w:r>
            <w:r w:rsidRPr="005B1D29">
              <w:rPr>
                <w:sz w:val="24"/>
              </w:rPr>
              <w:t>/88</w:t>
            </w:r>
            <w:r>
              <w:rPr>
                <w:sz w:val="24"/>
              </w:rPr>
              <w:t>,5</w:t>
            </w:r>
            <w:r w:rsidRPr="005B1D29">
              <w:rPr>
                <w:sz w:val="24"/>
              </w:rPr>
              <w:t>%</w:t>
            </w:r>
          </w:p>
        </w:tc>
        <w:tc>
          <w:tcPr>
            <w:tcW w:w="1843" w:type="dxa"/>
            <w:vMerge w:val="restart"/>
          </w:tcPr>
          <w:p w:rsidR="00E201AE" w:rsidRPr="005B1D29" w:rsidRDefault="00E201AE" w:rsidP="00E201AE">
            <w:pPr>
              <w:pStyle w:val="TableParagraph"/>
              <w:spacing w:line="272" w:lineRule="exact"/>
              <w:ind w:left="117"/>
              <w:rPr>
                <w:sz w:val="24"/>
              </w:rPr>
            </w:pPr>
            <w:r>
              <w:rPr>
                <w:sz w:val="24"/>
              </w:rPr>
              <w:t xml:space="preserve">36 </w:t>
            </w:r>
            <w:proofErr w:type="spellStart"/>
            <w:r>
              <w:rPr>
                <w:sz w:val="24"/>
              </w:rPr>
              <w:t>детей</w:t>
            </w:r>
            <w:proofErr w:type="spellEnd"/>
            <w:r w:rsidRPr="005B1D29">
              <w:rPr>
                <w:spacing w:val="-1"/>
                <w:sz w:val="24"/>
              </w:rPr>
              <w:t xml:space="preserve"> </w:t>
            </w:r>
            <w:r w:rsidRPr="005B1D29">
              <w:rPr>
                <w:sz w:val="24"/>
              </w:rPr>
              <w:t>-</w:t>
            </w:r>
          </w:p>
          <w:p w:rsidR="00E201AE" w:rsidRPr="005B1D29" w:rsidRDefault="00E201AE" w:rsidP="00E201AE">
            <w:pPr>
              <w:pStyle w:val="TableParagraph"/>
              <w:ind w:left="0"/>
              <w:rPr>
                <w:b/>
                <w:sz w:val="24"/>
              </w:rPr>
            </w:pPr>
          </w:p>
          <w:p w:rsidR="00E201AE" w:rsidRPr="005B1D29" w:rsidRDefault="00E201AE" w:rsidP="00E201AE">
            <w:pPr>
              <w:pStyle w:val="TableParagraph"/>
              <w:ind w:left="131"/>
              <w:rPr>
                <w:sz w:val="24"/>
              </w:rPr>
            </w:pPr>
            <w:r w:rsidRPr="005B1D29">
              <w:rPr>
                <w:sz w:val="24"/>
              </w:rPr>
              <w:t>100%</w:t>
            </w:r>
            <w:r w:rsidRPr="005B1D29">
              <w:rPr>
                <w:spacing w:val="4"/>
                <w:sz w:val="24"/>
              </w:rPr>
              <w:t xml:space="preserve"> </w:t>
            </w:r>
            <w:proofErr w:type="spellStart"/>
            <w:r w:rsidRPr="005B1D29">
              <w:rPr>
                <w:sz w:val="24"/>
              </w:rPr>
              <w:t>норма</w:t>
            </w:r>
            <w:proofErr w:type="spellEnd"/>
          </w:p>
        </w:tc>
      </w:tr>
      <w:tr w:rsidR="00E201AE" w:rsidRPr="005B1D29" w:rsidTr="00E201AE">
        <w:trPr>
          <w:trHeight w:val="388"/>
        </w:trPr>
        <w:tc>
          <w:tcPr>
            <w:tcW w:w="1134" w:type="dxa"/>
            <w:vMerge/>
            <w:tcBorders>
              <w:top w:val="nil"/>
            </w:tcBorders>
          </w:tcPr>
          <w:p w:rsidR="00E201AE" w:rsidRPr="005B1D29" w:rsidRDefault="00E201AE" w:rsidP="00E201AE">
            <w:pPr>
              <w:rPr>
                <w:sz w:val="2"/>
                <w:szCs w:val="2"/>
              </w:rPr>
            </w:pPr>
          </w:p>
        </w:tc>
        <w:tc>
          <w:tcPr>
            <w:tcW w:w="1985" w:type="dxa"/>
          </w:tcPr>
          <w:p w:rsidR="00E201AE" w:rsidRPr="005B1D29" w:rsidRDefault="00E201AE" w:rsidP="00E201AE">
            <w:pPr>
              <w:pStyle w:val="TableParagraph"/>
              <w:ind w:left="0" w:right="350"/>
              <w:jc w:val="right"/>
              <w:rPr>
                <w:sz w:val="24"/>
              </w:rPr>
            </w:pPr>
            <w:proofErr w:type="spellStart"/>
            <w:r w:rsidRPr="005B1D29">
              <w:rPr>
                <w:sz w:val="24"/>
              </w:rPr>
              <w:t>Социальные</w:t>
            </w:r>
            <w:proofErr w:type="spellEnd"/>
          </w:p>
        </w:tc>
        <w:tc>
          <w:tcPr>
            <w:tcW w:w="1276" w:type="dxa"/>
          </w:tcPr>
          <w:p w:rsidR="00E201AE" w:rsidRPr="005B1D29" w:rsidRDefault="00E201AE" w:rsidP="00E201AE">
            <w:pPr>
              <w:pStyle w:val="TableParagraph"/>
              <w:ind w:left="88" w:right="68"/>
              <w:jc w:val="center"/>
              <w:rPr>
                <w:sz w:val="24"/>
              </w:rPr>
            </w:pPr>
            <w:r w:rsidRPr="005B1D29">
              <w:rPr>
                <w:sz w:val="24"/>
              </w:rPr>
              <w:t>29/8</w:t>
            </w:r>
            <w:r>
              <w:rPr>
                <w:sz w:val="24"/>
              </w:rPr>
              <w:t>1</w:t>
            </w:r>
            <w:r w:rsidRPr="005B1D29">
              <w:rPr>
                <w:sz w:val="24"/>
              </w:rPr>
              <w:t>%</w:t>
            </w:r>
          </w:p>
        </w:tc>
        <w:tc>
          <w:tcPr>
            <w:tcW w:w="1842" w:type="dxa"/>
          </w:tcPr>
          <w:p w:rsidR="00E201AE" w:rsidRPr="005B1D29" w:rsidRDefault="00E201AE" w:rsidP="00E201AE">
            <w:pPr>
              <w:pStyle w:val="TableParagraph"/>
              <w:ind w:left="360" w:right="343"/>
              <w:jc w:val="center"/>
              <w:rPr>
                <w:sz w:val="24"/>
              </w:rPr>
            </w:pPr>
            <w:proofErr w:type="spellStart"/>
            <w:r w:rsidRPr="005B1D29">
              <w:rPr>
                <w:sz w:val="24"/>
              </w:rPr>
              <w:t>средний</w:t>
            </w:r>
            <w:proofErr w:type="spellEnd"/>
          </w:p>
        </w:tc>
        <w:tc>
          <w:tcPr>
            <w:tcW w:w="1418" w:type="dxa"/>
          </w:tcPr>
          <w:p w:rsidR="00E201AE" w:rsidRPr="005B1D29" w:rsidRDefault="00E201AE" w:rsidP="00E201AE">
            <w:pPr>
              <w:pStyle w:val="TableParagraph"/>
              <w:ind w:left="86" w:right="62"/>
              <w:jc w:val="center"/>
              <w:rPr>
                <w:sz w:val="24"/>
              </w:rPr>
            </w:pPr>
            <w:r w:rsidRPr="005B1D29">
              <w:rPr>
                <w:sz w:val="24"/>
              </w:rPr>
              <w:t>4/1</w:t>
            </w:r>
            <w:r>
              <w:rPr>
                <w:sz w:val="24"/>
              </w:rPr>
              <w:t>1,5</w:t>
            </w:r>
            <w:r w:rsidRPr="005B1D29">
              <w:rPr>
                <w:sz w:val="24"/>
              </w:rPr>
              <w:t>%</w:t>
            </w:r>
          </w:p>
        </w:tc>
        <w:tc>
          <w:tcPr>
            <w:tcW w:w="1843" w:type="dxa"/>
            <w:vMerge/>
            <w:tcBorders>
              <w:top w:val="nil"/>
            </w:tcBorders>
          </w:tcPr>
          <w:p w:rsidR="00E201AE" w:rsidRPr="005B1D29" w:rsidRDefault="00E201AE" w:rsidP="00E201AE">
            <w:pPr>
              <w:rPr>
                <w:sz w:val="2"/>
                <w:szCs w:val="2"/>
              </w:rPr>
            </w:pPr>
          </w:p>
        </w:tc>
      </w:tr>
      <w:tr w:rsidR="00E201AE" w:rsidRPr="005B1D29" w:rsidTr="00E201AE">
        <w:trPr>
          <w:trHeight w:val="393"/>
        </w:trPr>
        <w:tc>
          <w:tcPr>
            <w:tcW w:w="1134" w:type="dxa"/>
            <w:vMerge/>
            <w:tcBorders>
              <w:top w:val="nil"/>
            </w:tcBorders>
          </w:tcPr>
          <w:p w:rsidR="00E201AE" w:rsidRPr="005B1D29" w:rsidRDefault="00E201AE" w:rsidP="00E201AE">
            <w:pPr>
              <w:rPr>
                <w:sz w:val="2"/>
                <w:szCs w:val="2"/>
              </w:rPr>
            </w:pPr>
          </w:p>
        </w:tc>
        <w:tc>
          <w:tcPr>
            <w:tcW w:w="1985" w:type="dxa"/>
          </w:tcPr>
          <w:p w:rsidR="00E201AE" w:rsidRPr="005B1D29" w:rsidRDefault="00E201AE" w:rsidP="00E201AE">
            <w:pPr>
              <w:pStyle w:val="TableParagraph"/>
              <w:ind w:left="0" w:right="398"/>
              <w:jc w:val="right"/>
              <w:rPr>
                <w:sz w:val="24"/>
              </w:rPr>
            </w:pPr>
            <w:proofErr w:type="spellStart"/>
            <w:r w:rsidRPr="005B1D29">
              <w:rPr>
                <w:sz w:val="24"/>
              </w:rPr>
              <w:t>Оценочные</w:t>
            </w:r>
            <w:proofErr w:type="spellEnd"/>
          </w:p>
        </w:tc>
        <w:tc>
          <w:tcPr>
            <w:tcW w:w="1276" w:type="dxa"/>
          </w:tcPr>
          <w:p w:rsidR="00E201AE" w:rsidRPr="005B1D29" w:rsidRDefault="00E201AE" w:rsidP="00E201AE">
            <w:pPr>
              <w:pStyle w:val="TableParagraph"/>
              <w:ind w:left="88" w:right="68"/>
              <w:jc w:val="center"/>
              <w:rPr>
                <w:sz w:val="24"/>
              </w:rPr>
            </w:pPr>
            <w:r>
              <w:rPr>
                <w:sz w:val="24"/>
              </w:rPr>
              <w:t>1/ 2,5</w:t>
            </w:r>
            <w:r w:rsidRPr="005B1D29">
              <w:rPr>
                <w:sz w:val="24"/>
              </w:rPr>
              <w:t>%</w:t>
            </w:r>
          </w:p>
        </w:tc>
        <w:tc>
          <w:tcPr>
            <w:tcW w:w="1842" w:type="dxa"/>
          </w:tcPr>
          <w:p w:rsidR="00E201AE" w:rsidRPr="005B1D29" w:rsidRDefault="00E201AE" w:rsidP="00E201AE">
            <w:pPr>
              <w:pStyle w:val="TableParagraph"/>
              <w:ind w:left="365" w:right="343"/>
              <w:jc w:val="center"/>
              <w:rPr>
                <w:sz w:val="24"/>
              </w:rPr>
            </w:pPr>
            <w:proofErr w:type="spellStart"/>
            <w:r w:rsidRPr="005B1D29">
              <w:rPr>
                <w:sz w:val="24"/>
              </w:rPr>
              <w:t>низкий</w:t>
            </w:r>
            <w:proofErr w:type="spellEnd"/>
          </w:p>
        </w:tc>
        <w:tc>
          <w:tcPr>
            <w:tcW w:w="1418" w:type="dxa"/>
          </w:tcPr>
          <w:p w:rsidR="00E201AE" w:rsidRPr="005B1D29" w:rsidRDefault="00E201AE" w:rsidP="00E201AE">
            <w:pPr>
              <w:pStyle w:val="TableParagraph"/>
              <w:ind w:left="90" w:right="61"/>
              <w:jc w:val="center"/>
              <w:rPr>
                <w:sz w:val="24"/>
              </w:rPr>
            </w:pPr>
            <w:r w:rsidRPr="005B1D29">
              <w:rPr>
                <w:sz w:val="24"/>
              </w:rPr>
              <w:t>0</w:t>
            </w:r>
            <w:r w:rsidRPr="005B1D29">
              <w:rPr>
                <w:spacing w:val="2"/>
                <w:sz w:val="24"/>
              </w:rPr>
              <w:t xml:space="preserve"> </w:t>
            </w:r>
            <w:r w:rsidRPr="005B1D29">
              <w:rPr>
                <w:sz w:val="24"/>
              </w:rPr>
              <w:t>%</w:t>
            </w:r>
          </w:p>
        </w:tc>
        <w:tc>
          <w:tcPr>
            <w:tcW w:w="1843" w:type="dxa"/>
            <w:vMerge/>
            <w:tcBorders>
              <w:top w:val="nil"/>
            </w:tcBorders>
          </w:tcPr>
          <w:p w:rsidR="00E201AE" w:rsidRPr="005B1D29" w:rsidRDefault="00E201AE" w:rsidP="00E201AE">
            <w:pPr>
              <w:rPr>
                <w:sz w:val="2"/>
                <w:szCs w:val="2"/>
              </w:rPr>
            </w:pPr>
          </w:p>
        </w:tc>
      </w:tr>
    </w:tbl>
    <w:p w:rsidR="00E201AE" w:rsidRDefault="00E201AE" w:rsidP="00EE3D37">
      <w:pPr>
        <w:spacing w:after="0"/>
        <w:jc w:val="both"/>
        <w:rPr>
          <w:rFonts w:ascii="Times New Roman" w:hAnsi="Times New Roman" w:cs="Times New Roman"/>
          <w:sz w:val="24"/>
          <w:szCs w:val="24"/>
        </w:rPr>
      </w:pPr>
    </w:p>
    <w:p w:rsidR="00FD6E49" w:rsidRPr="00EE3D37" w:rsidRDefault="00FD6E49" w:rsidP="00EE3D37">
      <w:pPr>
        <w:spacing w:after="0"/>
        <w:jc w:val="both"/>
        <w:rPr>
          <w:rFonts w:ascii="Times New Roman" w:hAnsi="Times New Roman" w:cs="Times New Roman"/>
          <w:sz w:val="24"/>
          <w:szCs w:val="24"/>
        </w:rPr>
      </w:pPr>
      <w:r w:rsidRPr="00EE3D37">
        <w:rPr>
          <w:rFonts w:ascii="Times New Roman" w:hAnsi="Times New Roman" w:cs="Times New Roman"/>
          <w:sz w:val="24"/>
          <w:szCs w:val="24"/>
        </w:rPr>
        <w:t>У выпускников преобладает учебно-познавательная мотивация к школьному обучению</w:t>
      </w:r>
    </w:p>
    <w:p w:rsidR="00C3108D" w:rsidRDefault="00C3108D" w:rsidP="00EE3D37">
      <w:pPr>
        <w:spacing w:after="0"/>
        <w:jc w:val="both"/>
        <w:rPr>
          <w:rFonts w:ascii="Times New Roman" w:hAnsi="Times New Roman" w:cs="Times New Roman"/>
          <w:sz w:val="24"/>
          <w:szCs w:val="24"/>
        </w:rPr>
      </w:pPr>
      <w:r w:rsidRPr="00EE3D37">
        <w:rPr>
          <w:rFonts w:ascii="Times New Roman" w:hAnsi="Times New Roman" w:cs="Times New Roman"/>
          <w:b/>
          <w:sz w:val="24"/>
          <w:szCs w:val="24"/>
        </w:rPr>
        <w:t>Вывод:</w:t>
      </w:r>
      <w:r w:rsidRPr="00C3108D">
        <w:rPr>
          <w:rFonts w:ascii="Times New Roman" w:hAnsi="Times New Roman" w:cs="Times New Roman"/>
          <w:sz w:val="24"/>
          <w:szCs w:val="24"/>
        </w:rPr>
        <w:t xml:space="preserve"> результаты диагностики показали, что у выпускников ДОУ сформированы на высоком уровне коммуникативные, регулятивные, познавательные, личностные учебные действия (УУД). В общем преобладает учебно-познавательная мотивация готовности воспитанников к школьному обучению, что в дальнейшем положительно повлияет на их успеваемость. Эмоциональный настрой у воспитанников положительный. Данные результаты свидетельствуют о результативности образовательной деятельности в детском саду.</w:t>
      </w:r>
    </w:p>
    <w:p w:rsidR="00FA36EA" w:rsidRPr="00FA36EA" w:rsidRDefault="00FA36EA" w:rsidP="00EE3D37">
      <w:pPr>
        <w:spacing w:after="0"/>
        <w:jc w:val="both"/>
        <w:rPr>
          <w:rFonts w:ascii="Times New Roman" w:hAnsi="Times New Roman" w:cs="Times New Roman"/>
          <w:b/>
          <w:i/>
          <w:sz w:val="24"/>
          <w:szCs w:val="24"/>
        </w:rPr>
      </w:pPr>
      <w:r w:rsidRPr="00FA36EA">
        <w:rPr>
          <w:rFonts w:ascii="Times New Roman" w:hAnsi="Times New Roman" w:cs="Times New Roman"/>
          <w:b/>
          <w:i/>
          <w:sz w:val="24"/>
          <w:szCs w:val="24"/>
        </w:rPr>
        <w:t>Работа с детьми с ОВЗ</w:t>
      </w:r>
    </w:p>
    <w:p w:rsidR="00C3108D" w:rsidRPr="00C3108D" w:rsidRDefault="00C3108D" w:rsidP="00FA36EA">
      <w:pPr>
        <w:spacing w:after="0"/>
        <w:ind w:firstLine="567"/>
        <w:jc w:val="both"/>
        <w:rPr>
          <w:rFonts w:ascii="Times New Roman" w:hAnsi="Times New Roman" w:cs="Times New Roman"/>
          <w:sz w:val="24"/>
          <w:szCs w:val="24"/>
        </w:rPr>
      </w:pPr>
      <w:r w:rsidRPr="00C3108D">
        <w:rPr>
          <w:rFonts w:ascii="Times New Roman" w:hAnsi="Times New Roman" w:cs="Times New Roman"/>
          <w:sz w:val="24"/>
          <w:szCs w:val="24"/>
        </w:rPr>
        <w:t>В Детском саду действует система индивидуального психолого-педагогического сопровождения воспитанников. На каждого воспитанника разработаны и составлены дневники индивидуального сопровождения с момента зачисления в группу Детского сада и ведутся до выпуска в школу, были разработаны индивидуальные образовательные маршруты:</w:t>
      </w:r>
    </w:p>
    <w:p w:rsidR="00C3108D" w:rsidRPr="00C3108D" w:rsidRDefault="00C3108D" w:rsidP="00304055">
      <w:pPr>
        <w:spacing w:after="0" w:line="240" w:lineRule="auto"/>
        <w:rPr>
          <w:rFonts w:ascii="Times New Roman" w:hAnsi="Times New Roman" w:cs="Times New Roman"/>
          <w:sz w:val="24"/>
          <w:szCs w:val="24"/>
        </w:rPr>
      </w:pPr>
      <w:r w:rsidRPr="00C3108D">
        <w:rPr>
          <w:rFonts w:ascii="Times New Roman" w:hAnsi="Times New Roman" w:cs="Times New Roman"/>
          <w:sz w:val="24"/>
          <w:szCs w:val="24"/>
        </w:rPr>
        <w:t>-</w:t>
      </w:r>
      <w:r w:rsidRPr="00C3108D">
        <w:rPr>
          <w:rFonts w:ascii="Times New Roman" w:hAnsi="Times New Roman" w:cs="Times New Roman"/>
          <w:sz w:val="24"/>
          <w:szCs w:val="24"/>
        </w:rPr>
        <w:tab/>
        <w:t>для детей, не усваивающих основную общеобразовательную программу дошкольного образования;</w:t>
      </w:r>
    </w:p>
    <w:p w:rsidR="00FA36EA" w:rsidRDefault="00C3108D" w:rsidP="00304055">
      <w:pPr>
        <w:spacing w:after="0" w:line="240" w:lineRule="auto"/>
        <w:rPr>
          <w:rFonts w:ascii="Times New Roman" w:hAnsi="Times New Roman" w:cs="Times New Roman"/>
          <w:b/>
          <w:sz w:val="24"/>
          <w:szCs w:val="24"/>
        </w:rPr>
      </w:pPr>
      <w:r w:rsidRPr="00C3108D">
        <w:rPr>
          <w:rFonts w:ascii="Times New Roman" w:hAnsi="Times New Roman" w:cs="Times New Roman"/>
          <w:sz w:val="24"/>
          <w:szCs w:val="24"/>
        </w:rPr>
        <w:lastRenderedPageBreak/>
        <w:t>-</w:t>
      </w:r>
      <w:r w:rsidRPr="00C3108D">
        <w:rPr>
          <w:rFonts w:ascii="Times New Roman" w:hAnsi="Times New Roman" w:cs="Times New Roman"/>
          <w:sz w:val="24"/>
          <w:szCs w:val="24"/>
        </w:rPr>
        <w:tab/>
        <w:t>для детей с ограниченными возможностями здоро</w:t>
      </w:r>
      <w:r w:rsidR="00EC0C17">
        <w:rPr>
          <w:rFonts w:ascii="Times New Roman" w:hAnsi="Times New Roman" w:cs="Times New Roman"/>
          <w:sz w:val="24"/>
          <w:szCs w:val="24"/>
        </w:rPr>
        <w:t>вья (3 ребёнка с диагнозом ЗПР</w:t>
      </w:r>
      <w:r w:rsidRPr="00C3108D">
        <w:rPr>
          <w:rFonts w:ascii="Times New Roman" w:hAnsi="Times New Roman" w:cs="Times New Roman"/>
          <w:sz w:val="24"/>
          <w:szCs w:val="24"/>
        </w:rPr>
        <w:t>, 1 с умеренной умственной отсталостью</w:t>
      </w:r>
      <w:r w:rsidRPr="00C3108D">
        <w:rPr>
          <w:rFonts w:ascii="Times New Roman" w:hAnsi="Times New Roman" w:cs="Times New Roman"/>
          <w:b/>
          <w:sz w:val="24"/>
          <w:szCs w:val="24"/>
        </w:rPr>
        <w:t>).</w:t>
      </w:r>
    </w:p>
    <w:p w:rsidR="00FA36EA" w:rsidRDefault="00FA36EA" w:rsidP="00304055">
      <w:pPr>
        <w:widowControl w:val="0"/>
        <w:autoSpaceDE w:val="0"/>
        <w:autoSpaceDN w:val="0"/>
        <w:spacing w:before="46" w:after="0" w:line="240" w:lineRule="auto"/>
        <w:ind w:right="436" w:firstLine="567"/>
        <w:jc w:val="both"/>
        <w:rPr>
          <w:rFonts w:ascii="Calibri" w:eastAsia="Times New Roman" w:hAnsi="Calibri" w:cs="Times New Roman"/>
          <w:sz w:val="24"/>
          <w:szCs w:val="24"/>
        </w:rPr>
      </w:pPr>
      <w:r w:rsidRPr="00FA36EA">
        <w:rPr>
          <w:rFonts w:ascii="Times New Roman" w:eastAsia="Times New Roman" w:hAnsi="Times New Roman" w:cs="Times New Roman"/>
          <w:sz w:val="24"/>
          <w:szCs w:val="24"/>
        </w:rPr>
        <w:t>Для детей, нуждающихся в коррекции развития</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предоставляются услуги учителя</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логопеда и педагога</w:t>
      </w:r>
      <w:r w:rsidRPr="00FA36EA">
        <w:rPr>
          <w:rFonts w:ascii="Calibri" w:eastAsia="Times New Roman" w:hAnsi="Calibri" w:cs="Times New Roman"/>
          <w:sz w:val="24"/>
          <w:szCs w:val="24"/>
        </w:rPr>
        <w:t>-</w:t>
      </w:r>
      <w:r w:rsidRPr="00FA36EA">
        <w:rPr>
          <w:rFonts w:ascii="Times New Roman" w:eastAsia="Times New Roman" w:hAnsi="Times New Roman" w:cs="Times New Roman"/>
          <w:sz w:val="24"/>
          <w:szCs w:val="24"/>
        </w:rPr>
        <w:t>психолога</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В течение года в МДОУ работает психолого</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 xml:space="preserve">педагогическая комиссия </w:t>
      </w:r>
      <w:r w:rsidRPr="00FA36EA">
        <w:rPr>
          <w:rFonts w:ascii="Calibri" w:eastAsia="Times New Roman" w:hAnsi="Calibri" w:cs="Times New Roman"/>
          <w:sz w:val="24"/>
          <w:szCs w:val="24"/>
        </w:rPr>
        <w:t>(</w:t>
      </w:r>
      <w:proofErr w:type="spellStart"/>
      <w:r w:rsidRPr="00FA36EA">
        <w:rPr>
          <w:rFonts w:ascii="Times New Roman" w:eastAsia="Times New Roman" w:hAnsi="Times New Roman" w:cs="Times New Roman"/>
          <w:sz w:val="24"/>
          <w:szCs w:val="24"/>
        </w:rPr>
        <w:t>ППк</w:t>
      </w:r>
      <w:proofErr w:type="spellEnd"/>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в состав которой входят старший воспитатель</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педагог</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психолог</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учитель</w:t>
      </w:r>
      <w:r w:rsidRPr="00FA36EA">
        <w:rPr>
          <w:rFonts w:ascii="Calibri" w:eastAsia="Times New Roman" w:hAnsi="Calibri" w:cs="Times New Roman"/>
          <w:sz w:val="24"/>
          <w:szCs w:val="24"/>
        </w:rPr>
        <w:t>-</w:t>
      </w:r>
      <w:r w:rsidRPr="00FA36EA">
        <w:rPr>
          <w:rFonts w:ascii="Times New Roman" w:eastAsia="Times New Roman" w:hAnsi="Times New Roman" w:cs="Times New Roman"/>
          <w:sz w:val="24"/>
          <w:szCs w:val="24"/>
        </w:rPr>
        <w:t>логопед</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старшая медицинская сестра и по необходимости приглашаются другие специалисты</w:t>
      </w:r>
      <w:r w:rsidRPr="00FA36EA">
        <w:rPr>
          <w:rFonts w:ascii="Calibri" w:eastAsia="Times New Roman" w:hAnsi="Calibri" w:cs="Times New Roman"/>
          <w:sz w:val="24"/>
          <w:szCs w:val="24"/>
        </w:rPr>
        <w:t>.</w:t>
      </w:r>
      <w:r>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 xml:space="preserve">На заседании </w:t>
      </w:r>
      <w:proofErr w:type="spellStart"/>
      <w:r w:rsidRPr="00FA36EA">
        <w:rPr>
          <w:rFonts w:ascii="Times New Roman" w:eastAsia="Times New Roman" w:hAnsi="Times New Roman" w:cs="Times New Roman"/>
          <w:sz w:val="24"/>
          <w:szCs w:val="24"/>
        </w:rPr>
        <w:t>ППк</w:t>
      </w:r>
      <w:proofErr w:type="spellEnd"/>
      <w:r w:rsidRPr="00FA36EA">
        <w:rPr>
          <w:rFonts w:ascii="Times New Roman" w:eastAsia="Times New Roman" w:hAnsi="Times New Roman" w:cs="Times New Roman"/>
          <w:sz w:val="24"/>
          <w:szCs w:val="24"/>
        </w:rPr>
        <w:t xml:space="preserve"> рассматривается индивидуальное развитие каждого воспитанника по результатам психолого</w:t>
      </w:r>
      <w:r w:rsidRPr="00FA36EA">
        <w:rPr>
          <w:rFonts w:ascii="Calibri" w:eastAsia="Times New Roman" w:hAnsi="Calibri" w:cs="Times New Roman"/>
          <w:sz w:val="24"/>
          <w:szCs w:val="24"/>
        </w:rPr>
        <w:t>-</w:t>
      </w:r>
      <w:r w:rsidRPr="00FA36EA">
        <w:rPr>
          <w:rFonts w:ascii="Times New Roman" w:eastAsia="Times New Roman" w:hAnsi="Times New Roman" w:cs="Times New Roman"/>
          <w:sz w:val="24"/>
          <w:szCs w:val="24"/>
        </w:rPr>
        <w:t>педагогической диагностики</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 xml:space="preserve">По решению </w:t>
      </w:r>
      <w:proofErr w:type="spellStart"/>
      <w:r w:rsidRPr="00FA36EA">
        <w:rPr>
          <w:rFonts w:ascii="Times New Roman" w:eastAsia="Times New Roman" w:hAnsi="Times New Roman" w:cs="Times New Roman"/>
          <w:sz w:val="24"/>
          <w:szCs w:val="24"/>
        </w:rPr>
        <w:t>ПМПк</w:t>
      </w:r>
      <w:proofErr w:type="spellEnd"/>
      <w:r w:rsidRPr="00FA36EA">
        <w:rPr>
          <w:rFonts w:ascii="Times New Roman" w:eastAsia="Times New Roman" w:hAnsi="Times New Roman" w:cs="Times New Roman"/>
          <w:sz w:val="24"/>
          <w:szCs w:val="24"/>
        </w:rPr>
        <w:t xml:space="preserve"> нуждающиеся дети зачисляются во временные логопедические и коррекционно</w:t>
      </w:r>
      <w:r w:rsidRPr="00FA36EA">
        <w:rPr>
          <w:rFonts w:ascii="Calibri" w:eastAsia="Times New Roman" w:hAnsi="Calibri" w:cs="Times New Roman"/>
          <w:sz w:val="24"/>
          <w:szCs w:val="24"/>
        </w:rPr>
        <w:t>-</w:t>
      </w:r>
      <w:r w:rsidRPr="00FA36EA">
        <w:rPr>
          <w:rFonts w:ascii="Times New Roman" w:eastAsia="Times New Roman" w:hAnsi="Times New Roman" w:cs="Times New Roman"/>
          <w:sz w:val="24"/>
          <w:szCs w:val="24"/>
        </w:rPr>
        <w:t>развивающие группы</w:t>
      </w:r>
      <w:r w:rsidRPr="00FA36EA">
        <w:rPr>
          <w:rFonts w:ascii="Calibri" w:eastAsia="Times New Roman" w:hAnsi="Calibri" w:cs="Times New Roman"/>
          <w:sz w:val="24"/>
          <w:szCs w:val="24"/>
        </w:rPr>
        <w:t xml:space="preserve">. </w:t>
      </w:r>
      <w:r w:rsidRPr="00FA36EA">
        <w:rPr>
          <w:rFonts w:ascii="Times New Roman" w:eastAsia="Times New Roman" w:hAnsi="Times New Roman" w:cs="Times New Roman"/>
          <w:sz w:val="24"/>
          <w:szCs w:val="24"/>
        </w:rPr>
        <w:t>С детьми данных групп в середине года проводится промежуточная диагностика с целью прослеживания динамики развития ребёнка и эффективности использования индивидуальных образовательных программ</w:t>
      </w:r>
      <w:r w:rsidRPr="00FA36EA">
        <w:rPr>
          <w:rFonts w:ascii="Calibri" w:eastAsia="Times New Roman" w:hAnsi="Calibri" w:cs="Times New Roman"/>
          <w:sz w:val="24"/>
          <w:szCs w:val="24"/>
        </w:rPr>
        <w:t>.</w:t>
      </w:r>
    </w:p>
    <w:p w:rsidR="00EC0C17" w:rsidRPr="000B5F95" w:rsidRDefault="00EC0C17" w:rsidP="00EC0C17">
      <w:pPr>
        <w:pStyle w:val="a7"/>
        <w:spacing w:before="1"/>
        <w:ind w:left="0" w:right="424" w:firstLine="426"/>
        <w:jc w:val="both"/>
      </w:pPr>
      <w:r>
        <w:t xml:space="preserve">В 2023-2024 учебном году </w:t>
      </w:r>
      <w:r w:rsidRPr="006A53C3">
        <w:t>на</w:t>
      </w:r>
      <w:r w:rsidRPr="006A53C3">
        <w:rPr>
          <w:spacing w:val="1"/>
        </w:rPr>
        <w:t xml:space="preserve"> </w:t>
      </w:r>
      <w:r w:rsidRPr="006A53C3">
        <w:t>учёте</w:t>
      </w:r>
      <w:r w:rsidRPr="006A53C3">
        <w:rPr>
          <w:spacing w:val="1"/>
        </w:rPr>
        <w:t xml:space="preserve"> </w:t>
      </w:r>
      <w:proofErr w:type="spellStart"/>
      <w:r>
        <w:t>П</w:t>
      </w:r>
      <w:r w:rsidRPr="006A53C3">
        <w:t>Пк</w:t>
      </w:r>
      <w:proofErr w:type="spellEnd"/>
      <w:r w:rsidRPr="006A53C3">
        <w:rPr>
          <w:spacing w:val="1"/>
        </w:rPr>
        <w:t xml:space="preserve"> </w:t>
      </w:r>
      <w:r w:rsidRPr="006A53C3">
        <w:t>находилось</w:t>
      </w:r>
      <w:r w:rsidRPr="006A53C3">
        <w:rPr>
          <w:spacing w:val="1"/>
        </w:rPr>
        <w:t xml:space="preserve"> </w:t>
      </w:r>
      <w:r w:rsidRPr="006A53C3">
        <w:t>4</w:t>
      </w:r>
      <w:r w:rsidRPr="006A53C3">
        <w:rPr>
          <w:spacing w:val="1"/>
        </w:rPr>
        <w:t xml:space="preserve"> </w:t>
      </w:r>
      <w:r w:rsidRPr="006A53C3">
        <w:t>воспитанник</w:t>
      </w:r>
      <w:r>
        <w:t xml:space="preserve">а, специалистами </w:t>
      </w:r>
      <w:proofErr w:type="spellStart"/>
      <w:r>
        <w:t>ППк</w:t>
      </w:r>
      <w:proofErr w:type="spellEnd"/>
      <w:r>
        <w:t xml:space="preserve"> было обследовано и направлено на</w:t>
      </w:r>
      <w:r>
        <w:rPr>
          <w:spacing w:val="1"/>
        </w:rPr>
        <w:t xml:space="preserve"> </w:t>
      </w:r>
      <w:r>
        <w:t xml:space="preserve">ЦПМПК с целью определения маршрута получения начального общего образования 2 воспитанника, </w:t>
      </w:r>
      <w:r w:rsidRPr="006A53C3">
        <w:t xml:space="preserve">2 ребёнка </w:t>
      </w:r>
      <w:r>
        <w:t>освоили АООП на среднем уровне и выбыли</w:t>
      </w:r>
      <w:r>
        <w:rPr>
          <w:spacing w:val="1"/>
        </w:rPr>
        <w:t xml:space="preserve"> </w:t>
      </w:r>
      <w:r>
        <w:t>из</w:t>
      </w:r>
      <w:r>
        <w:rPr>
          <w:spacing w:val="1"/>
        </w:rPr>
        <w:t xml:space="preserve"> </w:t>
      </w:r>
      <w:r>
        <w:t>дошкольного</w:t>
      </w:r>
      <w:r>
        <w:rPr>
          <w:spacing w:val="1"/>
        </w:rPr>
        <w:t xml:space="preserve"> </w:t>
      </w:r>
      <w:r>
        <w:t>учреждения</w:t>
      </w:r>
      <w:r>
        <w:rPr>
          <w:spacing w:val="1"/>
        </w:rPr>
        <w:t xml:space="preserve"> </w:t>
      </w:r>
      <w:r>
        <w:t>в</w:t>
      </w:r>
      <w:r>
        <w:rPr>
          <w:spacing w:val="1"/>
        </w:rPr>
        <w:t xml:space="preserve"> </w:t>
      </w:r>
      <w:r>
        <w:t>школу.</w:t>
      </w:r>
      <w:r w:rsidRPr="006A53C3">
        <w:t xml:space="preserve"> У</w:t>
      </w:r>
      <w:r w:rsidRPr="006A53C3">
        <w:rPr>
          <w:spacing w:val="1"/>
        </w:rPr>
        <w:t xml:space="preserve"> </w:t>
      </w:r>
      <w:r w:rsidRPr="006A53C3">
        <w:t>2</w:t>
      </w:r>
      <w:r w:rsidRPr="006A53C3">
        <w:rPr>
          <w:spacing w:val="1"/>
        </w:rPr>
        <w:t xml:space="preserve"> </w:t>
      </w:r>
      <w:r w:rsidRPr="006A53C3">
        <w:t>детей</w:t>
      </w:r>
      <w:r w:rsidRPr="006A53C3">
        <w:rPr>
          <w:spacing w:val="1"/>
        </w:rPr>
        <w:t xml:space="preserve"> </w:t>
      </w:r>
      <w:r w:rsidRPr="006A53C3">
        <w:t>наблюдается</w:t>
      </w:r>
      <w:r w:rsidRPr="006A53C3">
        <w:rPr>
          <w:spacing w:val="1"/>
        </w:rPr>
        <w:t xml:space="preserve"> </w:t>
      </w:r>
      <w:r w:rsidRPr="006A53C3">
        <w:t>положительная</w:t>
      </w:r>
      <w:r w:rsidRPr="006A53C3">
        <w:rPr>
          <w:spacing w:val="1"/>
        </w:rPr>
        <w:t xml:space="preserve"> </w:t>
      </w:r>
      <w:r w:rsidRPr="006A53C3">
        <w:t>динамика</w:t>
      </w:r>
      <w:r w:rsidRPr="006A53C3">
        <w:rPr>
          <w:spacing w:val="1"/>
        </w:rPr>
        <w:t xml:space="preserve"> </w:t>
      </w:r>
      <w:r w:rsidRPr="006A53C3">
        <w:t>развития,</w:t>
      </w:r>
      <w:r w:rsidRPr="006A53C3">
        <w:rPr>
          <w:spacing w:val="1"/>
        </w:rPr>
        <w:t xml:space="preserve"> </w:t>
      </w:r>
      <w:r w:rsidRPr="006A53C3">
        <w:t>работа с</w:t>
      </w:r>
      <w:r w:rsidRPr="006A53C3">
        <w:rPr>
          <w:spacing w:val="1"/>
        </w:rPr>
        <w:t xml:space="preserve"> </w:t>
      </w:r>
      <w:r w:rsidRPr="006A53C3">
        <w:t>ними</w:t>
      </w:r>
      <w:r w:rsidRPr="006A53C3">
        <w:rPr>
          <w:spacing w:val="-3"/>
        </w:rPr>
        <w:t xml:space="preserve"> </w:t>
      </w:r>
      <w:r w:rsidRPr="006A53C3">
        <w:t>будет</w:t>
      </w:r>
      <w:r w:rsidRPr="006A53C3">
        <w:rPr>
          <w:spacing w:val="2"/>
        </w:rPr>
        <w:t xml:space="preserve"> </w:t>
      </w:r>
      <w:r w:rsidRPr="006A53C3">
        <w:t>продолжена</w:t>
      </w:r>
      <w:r w:rsidRPr="006A53C3">
        <w:rPr>
          <w:spacing w:val="1"/>
        </w:rPr>
        <w:t xml:space="preserve"> </w:t>
      </w:r>
      <w:r w:rsidRPr="006A53C3">
        <w:t>на</w:t>
      </w:r>
      <w:r w:rsidRPr="006A53C3">
        <w:rPr>
          <w:spacing w:val="-5"/>
        </w:rPr>
        <w:t xml:space="preserve"> </w:t>
      </w:r>
      <w:r w:rsidRPr="006A53C3">
        <w:t>следующий</w:t>
      </w:r>
      <w:r w:rsidRPr="006A53C3">
        <w:rPr>
          <w:spacing w:val="3"/>
        </w:rPr>
        <w:t xml:space="preserve"> </w:t>
      </w:r>
      <w:r w:rsidRPr="006A53C3">
        <w:t>учебный</w:t>
      </w:r>
      <w:r w:rsidRPr="006A53C3">
        <w:rPr>
          <w:spacing w:val="2"/>
        </w:rPr>
        <w:t xml:space="preserve"> </w:t>
      </w:r>
      <w:r w:rsidRPr="006A53C3">
        <w:t>год.</w:t>
      </w:r>
      <w:r>
        <w:t xml:space="preserve"> Увеличение</w:t>
      </w:r>
      <w:r>
        <w:rPr>
          <w:spacing w:val="1"/>
        </w:rPr>
        <w:t xml:space="preserve"> </w:t>
      </w:r>
      <w:r>
        <w:t>обращений</w:t>
      </w:r>
      <w:r>
        <w:rPr>
          <w:spacing w:val="1"/>
        </w:rPr>
        <w:t xml:space="preserve"> </w:t>
      </w:r>
      <w:r>
        <w:t>по</w:t>
      </w:r>
      <w:r>
        <w:rPr>
          <w:spacing w:val="1"/>
        </w:rPr>
        <w:t xml:space="preserve"> </w:t>
      </w:r>
      <w:r>
        <w:t>обследованию</w:t>
      </w:r>
      <w:r>
        <w:rPr>
          <w:spacing w:val="1"/>
        </w:rPr>
        <w:t xml:space="preserve"> </w:t>
      </w:r>
      <w:r>
        <w:t>детей</w:t>
      </w:r>
      <w:r>
        <w:rPr>
          <w:spacing w:val="1"/>
        </w:rPr>
        <w:t xml:space="preserve"> </w:t>
      </w:r>
      <w:r>
        <w:t>младшего</w:t>
      </w:r>
      <w:r>
        <w:rPr>
          <w:spacing w:val="1"/>
        </w:rPr>
        <w:t xml:space="preserve"> </w:t>
      </w:r>
      <w:r>
        <w:t>дошкольного</w:t>
      </w:r>
      <w:r>
        <w:rPr>
          <w:spacing w:val="1"/>
        </w:rPr>
        <w:t xml:space="preserve"> </w:t>
      </w:r>
      <w:r>
        <w:t>возраста,</w:t>
      </w:r>
      <w:r>
        <w:rPr>
          <w:spacing w:val="1"/>
        </w:rPr>
        <w:t xml:space="preserve"> </w:t>
      </w:r>
      <w:r>
        <w:t>имеющих</w:t>
      </w:r>
      <w:r>
        <w:rPr>
          <w:spacing w:val="-4"/>
        </w:rPr>
        <w:t xml:space="preserve"> </w:t>
      </w:r>
      <w:r>
        <w:t>нарушения</w:t>
      </w:r>
      <w:r>
        <w:rPr>
          <w:spacing w:val="2"/>
        </w:rPr>
        <w:t xml:space="preserve"> </w:t>
      </w:r>
      <w:proofErr w:type="gramStart"/>
      <w:r>
        <w:t>в</w:t>
      </w:r>
      <w:r w:rsidR="00E00F15">
        <w:rPr>
          <w:spacing w:val="-1"/>
        </w:rPr>
        <w:t xml:space="preserve"> </w:t>
      </w:r>
      <w:r>
        <w:t>развитии</w:t>
      </w:r>
      <w:proofErr w:type="gramEnd"/>
      <w:r>
        <w:rPr>
          <w:spacing w:val="-3"/>
        </w:rPr>
        <w:t xml:space="preserve"> </w:t>
      </w:r>
      <w:r>
        <w:t>не</w:t>
      </w:r>
      <w:r>
        <w:rPr>
          <w:spacing w:val="1"/>
        </w:rPr>
        <w:t xml:space="preserve"> </w:t>
      </w:r>
      <w:r>
        <w:t>наблюдается.</w:t>
      </w:r>
    </w:p>
    <w:p w:rsidR="00EC0C17" w:rsidRDefault="00EC0C17" w:rsidP="00EC0C17">
      <w:pPr>
        <w:pStyle w:val="a7"/>
        <w:spacing w:line="242" w:lineRule="auto"/>
        <w:ind w:left="0" w:right="649" w:firstLine="426"/>
        <w:jc w:val="both"/>
      </w:pPr>
      <w:r>
        <w:t>У</w:t>
      </w:r>
      <w:r>
        <w:rPr>
          <w:spacing w:val="1"/>
        </w:rPr>
        <w:t xml:space="preserve"> </w:t>
      </w:r>
      <w:r>
        <w:t>воспитанников,</w:t>
      </w:r>
      <w:r>
        <w:rPr>
          <w:spacing w:val="1"/>
        </w:rPr>
        <w:t xml:space="preserve"> </w:t>
      </w:r>
      <w:r>
        <w:t>посещавших</w:t>
      </w:r>
      <w:r>
        <w:rPr>
          <w:spacing w:val="1"/>
        </w:rPr>
        <w:t xml:space="preserve"> </w:t>
      </w:r>
      <w:r>
        <w:t>коррекционно-развивающие</w:t>
      </w:r>
      <w:r>
        <w:rPr>
          <w:spacing w:val="1"/>
        </w:rPr>
        <w:t xml:space="preserve"> </w:t>
      </w:r>
      <w:r>
        <w:t>занятия</w:t>
      </w:r>
      <w:r>
        <w:rPr>
          <w:spacing w:val="1"/>
        </w:rPr>
        <w:t xml:space="preserve"> </w:t>
      </w:r>
      <w:r>
        <w:t>с</w:t>
      </w:r>
      <w:r>
        <w:rPr>
          <w:spacing w:val="1"/>
        </w:rPr>
        <w:t xml:space="preserve"> </w:t>
      </w:r>
      <w:r>
        <w:t>узкими</w:t>
      </w:r>
      <w:r>
        <w:rPr>
          <w:spacing w:val="1"/>
        </w:rPr>
        <w:t xml:space="preserve"> </w:t>
      </w:r>
      <w:r>
        <w:t>специалистами,</w:t>
      </w:r>
      <w:r>
        <w:rPr>
          <w:spacing w:val="-2"/>
        </w:rPr>
        <w:t xml:space="preserve"> </w:t>
      </w:r>
      <w:r>
        <w:t>прослеживается положительная</w:t>
      </w:r>
      <w:r>
        <w:rPr>
          <w:spacing w:val="1"/>
        </w:rPr>
        <w:t xml:space="preserve"> </w:t>
      </w:r>
      <w:r>
        <w:t>динамика в</w:t>
      </w:r>
      <w:r>
        <w:rPr>
          <w:spacing w:val="-1"/>
        </w:rPr>
        <w:t xml:space="preserve"> </w:t>
      </w:r>
      <w:r>
        <w:t>развитии.</w:t>
      </w:r>
    </w:p>
    <w:p w:rsidR="00EC0C17" w:rsidRDefault="00EC0C17" w:rsidP="00EC0C17">
      <w:pPr>
        <w:pStyle w:val="a7"/>
        <w:spacing w:before="1"/>
        <w:ind w:left="0"/>
      </w:pPr>
    </w:p>
    <w:p w:rsidR="00EC0C17" w:rsidRDefault="00EC0C17" w:rsidP="00304055">
      <w:pPr>
        <w:pStyle w:val="1"/>
      </w:pPr>
      <w:r>
        <w:t>Мониторинг</w:t>
      </w:r>
      <w:r>
        <w:rPr>
          <w:spacing w:val="-1"/>
        </w:rPr>
        <w:t xml:space="preserve"> </w:t>
      </w:r>
      <w:r>
        <w:t>работы</w:t>
      </w:r>
      <w:r>
        <w:rPr>
          <w:spacing w:val="-1"/>
        </w:rPr>
        <w:t xml:space="preserve"> </w:t>
      </w:r>
      <w:proofErr w:type="spellStart"/>
      <w:r>
        <w:t>ППк</w:t>
      </w:r>
      <w:proofErr w:type="spellEnd"/>
      <w: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1844"/>
        <w:gridCol w:w="1703"/>
        <w:gridCol w:w="1839"/>
      </w:tblGrid>
      <w:tr w:rsidR="00EC0C17" w:rsidTr="00304055">
        <w:trPr>
          <w:trHeight w:val="278"/>
        </w:trPr>
        <w:tc>
          <w:tcPr>
            <w:tcW w:w="3405" w:type="dxa"/>
          </w:tcPr>
          <w:p w:rsidR="00EC0C17" w:rsidRDefault="00EC0C17" w:rsidP="00E00F15">
            <w:pPr>
              <w:pStyle w:val="TableParagraph"/>
              <w:spacing w:line="259" w:lineRule="exact"/>
              <w:ind w:left="960"/>
              <w:rPr>
                <w:sz w:val="24"/>
              </w:rPr>
            </w:pPr>
            <w:proofErr w:type="spellStart"/>
            <w:r>
              <w:rPr>
                <w:sz w:val="24"/>
              </w:rPr>
              <w:t>год</w:t>
            </w:r>
            <w:proofErr w:type="spellEnd"/>
          </w:p>
        </w:tc>
        <w:tc>
          <w:tcPr>
            <w:tcW w:w="1844" w:type="dxa"/>
          </w:tcPr>
          <w:p w:rsidR="00EC0C17" w:rsidRDefault="00EC0C17" w:rsidP="00E00F15">
            <w:pPr>
              <w:pStyle w:val="TableParagraph"/>
              <w:spacing w:line="259" w:lineRule="exact"/>
              <w:ind w:left="402"/>
              <w:rPr>
                <w:sz w:val="24"/>
              </w:rPr>
            </w:pPr>
            <w:r>
              <w:rPr>
                <w:sz w:val="24"/>
              </w:rPr>
              <w:t>2021-2022</w:t>
            </w:r>
          </w:p>
        </w:tc>
        <w:tc>
          <w:tcPr>
            <w:tcW w:w="1703" w:type="dxa"/>
          </w:tcPr>
          <w:p w:rsidR="00EC0C17" w:rsidRDefault="00EC0C17" w:rsidP="00E00F15">
            <w:pPr>
              <w:pStyle w:val="TableParagraph"/>
              <w:spacing w:line="259" w:lineRule="exact"/>
              <w:ind w:left="330"/>
              <w:rPr>
                <w:sz w:val="24"/>
              </w:rPr>
            </w:pPr>
            <w:r>
              <w:rPr>
                <w:sz w:val="24"/>
              </w:rPr>
              <w:t>2022-2023</w:t>
            </w:r>
          </w:p>
        </w:tc>
        <w:tc>
          <w:tcPr>
            <w:tcW w:w="1839" w:type="dxa"/>
          </w:tcPr>
          <w:p w:rsidR="00EC0C17" w:rsidRDefault="00EC0C17" w:rsidP="00E00F15">
            <w:pPr>
              <w:pStyle w:val="TableParagraph"/>
              <w:spacing w:line="259" w:lineRule="exact"/>
              <w:ind w:left="399"/>
              <w:rPr>
                <w:sz w:val="24"/>
              </w:rPr>
            </w:pPr>
            <w:r>
              <w:rPr>
                <w:sz w:val="24"/>
              </w:rPr>
              <w:t>2023-2024</w:t>
            </w:r>
          </w:p>
        </w:tc>
      </w:tr>
      <w:tr w:rsidR="00EC0C17" w:rsidTr="00304055">
        <w:trPr>
          <w:trHeight w:val="275"/>
        </w:trPr>
        <w:tc>
          <w:tcPr>
            <w:tcW w:w="3405" w:type="dxa"/>
          </w:tcPr>
          <w:p w:rsidR="00EC0C17" w:rsidRDefault="00EC0C17" w:rsidP="00E00F15">
            <w:pPr>
              <w:pStyle w:val="TableParagraph"/>
              <w:spacing w:line="256" w:lineRule="exact"/>
              <w:rPr>
                <w:sz w:val="24"/>
              </w:rPr>
            </w:pPr>
            <w:proofErr w:type="spellStart"/>
            <w:r>
              <w:rPr>
                <w:sz w:val="24"/>
              </w:rPr>
              <w:t>На</w:t>
            </w:r>
            <w:proofErr w:type="spellEnd"/>
            <w:r>
              <w:rPr>
                <w:spacing w:val="-1"/>
                <w:sz w:val="24"/>
              </w:rPr>
              <w:t xml:space="preserve"> </w:t>
            </w:r>
            <w:proofErr w:type="spellStart"/>
            <w:r>
              <w:rPr>
                <w:sz w:val="24"/>
              </w:rPr>
              <w:t>учёте</w:t>
            </w:r>
            <w:proofErr w:type="spellEnd"/>
          </w:p>
        </w:tc>
        <w:tc>
          <w:tcPr>
            <w:tcW w:w="1844" w:type="dxa"/>
          </w:tcPr>
          <w:p w:rsidR="00EC0C17" w:rsidRDefault="00EC0C17" w:rsidP="00E00F15">
            <w:pPr>
              <w:pStyle w:val="TableParagraph"/>
              <w:spacing w:line="256" w:lineRule="exact"/>
              <w:ind w:left="201"/>
              <w:jc w:val="center"/>
              <w:rPr>
                <w:sz w:val="23"/>
              </w:rPr>
            </w:pPr>
            <w:r>
              <w:rPr>
                <w:color w:val="2C2C2D"/>
                <w:sz w:val="23"/>
              </w:rPr>
              <w:t>6</w:t>
            </w:r>
          </w:p>
        </w:tc>
        <w:tc>
          <w:tcPr>
            <w:tcW w:w="1703" w:type="dxa"/>
            <w:tcBorders>
              <w:bottom w:val="single" w:sz="6" w:space="0" w:color="000000"/>
              <w:right w:val="single" w:sz="6" w:space="0" w:color="000000"/>
            </w:tcBorders>
          </w:tcPr>
          <w:p w:rsidR="00EC0C17" w:rsidRDefault="00EC0C17" w:rsidP="00E00F15">
            <w:pPr>
              <w:pStyle w:val="TableParagraph"/>
              <w:spacing w:line="256" w:lineRule="exact"/>
              <w:ind w:left="343"/>
              <w:jc w:val="center"/>
              <w:rPr>
                <w:sz w:val="23"/>
              </w:rPr>
            </w:pPr>
            <w:r>
              <w:rPr>
                <w:sz w:val="23"/>
              </w:rPr>
              <w:t>8</w:t>
            </w:r>
          </w:p>
        </w:tc>
        <w:tc>
          <w:tcPr>
            <w:tcW w:w="1839" w:type="dxa"/>
            <w:tcBorders>
              <w:left w:val="single" w:sz="6" w:space="0" w:color="000000"/>
              <w:bottom w:val="single" w:sz="6" w:space="0" w:color="000000"/>
              <w:right w:val="single" w:sz="6" w:space="0" w:color="000000"/>
            </w:tcBorders>
          </w:tcPr>
          <w:p w:rsidR="00EC0C17" w:rsidRPr="006A53C3" w:rsidRDefault="00EC0C17" w:rsidP="00E00F15">
            <w:pPr>
              <w:pStyle w:val="TableParagraph"/>
              <w:spacing w:line="256" w:lineRule="exact"/>
              <w:ind w:left="199"/>
              <w:jc w:val="center"/>
              <w:rPr>
                <w:sz w:val="23"/>
              </w:rPr>
            </w:pPr>
            <w:r w:rsidRPr="006A53C3">
              <w:rPr>
                <w:sz w:val="23"/>
              </w:rPr>
              <w:t>4</w:t>
            </w:r>
          </w:p>
        </w:tc>
      </w:tr>
      <w:tr w:rsidR="00EC0C17" w:rsidTr="00304055">
        <w:trPr>
          <w:trHeight w:val="273"/>
        </w:trPr>
        <w:tc>
          <w:tcPr>
            <w:tcW w:w="3405" w:type="dxa"/>
          </w:tcPr>
          <w:p w:rsidR="00EC0C17" w:rsidRDefault="00EC0C17" w:rsidP="00E00F15">
            <w:pPr>
              <w:pStyle w:val="TableParagraph"/>
              <w:spacing w:line="253" w:lineRule="exact"/>
              <w:rPr>
                <w:sz w:val="24"/>
              </w:rPr>
            </w:pPr>
            <w:proofErr w:type="spellStart"/>
            <w:r>
              <w:rPr>
                <w:sz w:val="24"/>
              </w:rPr>
              <w:t>Выпущено</w:t>
            </w:r>
            <w:proofErr w:type="spellEnd"/>
            <w:r>
              <w:rPr>
                <w:spacing w:val="3"/>
                <w:sz w:val="24"/>
              </w:rPr>
              <w:t xml:space="preserve"> </w:t>
            </w:r>
            <w:r>
              <w:rPr>
                <w:sz w:val="24"/>
              </w:rPr>
              <w:t>с</w:t>
            </w:r>
            <w:r>
              <w:rPr>
                <w:spacing w:val="-7"/>
                <w:sz w:val="24"/>
              </w:rPr>
              <w:t xml:space="preserve"> </w:t>
            </w:r>
            <w:proofErr w:type="spellStart"/>
            <w:r>
              <w:rPr>
                <w:sz w:val="24"/>
              </w:rPr>
              <w:t>нормой</w:t>
            </w:r>
            <w:proofErr w:type="spellEnd"/>
          </w:p>
        </w:tc>
        <w:tc>
          <w:tcPr>
            <w:tcW w:w="1844" w:type="dxa"/>
          </w:tcPr>
          <w:p w:rsidR="00EC0C17" w:rsidRDefault="00EC0C17" w:rsidP="00E00F15">
            <w:pPr>
              <w:pStyle w:val="TableParagraph"/>
              <w:spacing w:line="253" w:lineRule="exact"/>
              <w:ind w:left="201"/>
              <w:jc w:val="center"/>
              <w:rPr>
                <w:sz w:val="23"/>
              </w:rPr>
            </w:pPr>
            <w:r>
              <w:rPr>
                <w:color w:val="2C2C2D"/>
                <w:sz w:val="23"/>
              </w:rPr>
              <w:t>1</w:t>
            </w:r>
          </w:p>
        </w:tc>
        <w:tc>
          <w:tcPr>
            <w:tcW w:w="1703" w:type="dxa"/>
            <w:tcBorders>
              <w:top w:val="single" w:sz="6" w:space="0" w:color="000000"/>
              <w:bottom w:val="single" w:sz="6" w:space="0" w:color="000000"/>
              <w:right w:val="single" w:sz="6" w:space="0" w:color="000000"/>
            </w:tcBorders>
          </w:tcPr>
          <w:p w:rsidR="00EC0C17" w:rsidRDefault="00EC0C17" w:rsidP="00E00F15">
            <w:pPr>
              <w:pStyle w:val="TableParagraph"/>
              <w:spacing w:line="253" w:lineRule="exact"/>
              <w:ind w:left="343"/>
              <w:jc w:val="center"/>
              <w:rPr>
                <w:sz w:val="23"/>
              </w:rPr>
            </w:pPr>
            <w:r>
              <w:rPr>
                <w:sz w:val="23"/>
              </w:rPr>
              <w:t>0</w:t>
            </w:r>
          </w:p>
        </w:tc>
        <w:tc>
          <w:tcPr>
            <w:tcW w:w="1839" w:type="dxa"/>
            <w:tcBorders>
              <w:top w:val="single" w:sz="6" w:space="0" w:color="000000"/>
              <w:left w:val="single" w:sz="6" w:space="0" w:color="000000"/>
              <w:bottom w:val="single" w:sz="6" w:space="0" w:color="000000"/>
              <w:right w:val="single" w:sz="6" w:space="0" w:color="000000"/>
            </w:tcBorders>
          </w:tcPr>
          <w:p w:rsidR="00EC0C17" w:rsidRPr="006A53C3" w:rsidRDefault="00EC0C17" w:rsidP="00E00F15">
            <w:pPr>
              <w:pStyle w:val="TableParagraph"/>
              <w:spacing w:line="253" w:lineRule="exact"/>
              <w:ind w:left="199"/>
              <w:jc w:val="center"/>
              <w:rPr>
                <w:sz w:val="23"/>
              </w:rPr>
            </w:pPr>
            <w:r w:rsidRPr="006A53C3">
              <w:rPr>
                <w:sz w:val="23"/>
              </w:rPr>
              <w:t>0</w:t>
            </w:r>
          </w:p>
        </w:tc>
      </w:tr>
      <w:tr w:rsidR="00EC0C17" w:rsidTr="00304055">
        <w:trPr>
          <w:trHeight w:val="277"/>
        </w:trPr>
        <w:tc>
          <w:tcPr>
            <w:tcW w:w="3405" w:type="dxa"/>
          </w:tcPr>
          <w:p w:rsidR="00EC0C17" w:rsidRDefault="00EC0C17" w:rsidP="00E00F15">
            <w:pPr>
              <w:pStyle w:val="TableParagraph"/>
              <w:rPr>
                <w:sz w:val="24"/>
              </w:rPr>
            </w:pPr>
            <w:proofErr w:type="spellStart"/>
            <w:r>
              <w:rPr>
                <w:sz w:val="24"/>
              </w:rPr>
              <w:t>Выпущено</w:t>
            </w:r>
            <w:proofErr w:type="spellEnd"/>
            <w:r>
              <w:rPr>
                <w:sz w:val="24"/>
              </w:rPr>
              <w:t xml:space="preserve"> с</w:t>
            </w:r>
            <w:r>
              <w:rPr>
                <w:spacing w:val="-9"/>
                <w:sz w:val="24"/>
              </w:rPr>
              <w:t xml:space="preserve"> </w:t>
            </w:r>
            <w:proofErr w:type="spellStart"/>
            <w:r>
              <w:rPr>
                <w:sz w:val="24"/>
              </w:rPr>
              <w:t>улучшением</w:t>
            </w:r>
            <w:proofErr w:type="spellEnd"/>
          </w:p>
        </w:tc>
        <w:tc>
          <w:tcPr>
            <w:tcW w:w="1844" w:type="dxa"/>
          </w:tcPr>
          <w:p w:rsidR="00EC0C17" w:rsidRDefault="00EC0C17" w:rsidP="00E00F15">
            <w:pPr>
              <w:pStyle w:val="TableParagraph"/>
              <w:ind w:left="201"/>
              <w:jc w:val="center"/>
              <w:rPr>
                <w:sz w:val="23"/>
              </w:rPr>
            </w:pPr>
            <w:r>
              <w:rPr>
                <w:color w:val="2C2C2D"/>
                <w:sz w:val="23"/>
              </w:rPr>
              <w:t>2</w:t>
            </w:r>
          </w:p>
        </w:tc>
        <w:tc>
          <w:tcPr>
            <w:tcW w:w="1703" w:type="dxa"/>
            <w:tcBorders>
              <w:top w:val="single" w:sz="6" w:space="0" w:color="000000"/>
              <w:bottom w:val="single" w:sz="6" w:space="0" w:color="000000"/>
              <w:right w:val="single" w:sz="6" w:space="0" w:color="000000"/>
            </w:tcBorders>
          </w:tcPr>
          <w:p w:rsidR="00EC0C17" w:rsidRDefault="00EC0C17" w:rsidP="00E00F15">
            <w:pPr>
              <w:pStyle w:val="TableParagraph"/>
              <w:ind w:left="343"/>
              <w:jc w:val="center"/>
              <w:rPr>
                <w:sz w:val="23"/>
              </w:rPr>
            </w:pPr>
            <w:r>
              <w:rPr>
                <w:sz w:val="23"/>
              </w:rPr>
              <w:t>5</w:t>
            </w:r>
          </w:p>
        </w:tc>
        <w:tc>
          <w:tcPr>
            <w:tcW w:w="1839" w:type="dxa"/>
            <w:tcBorders>
              <w:top w:val="single" w:sz="6" w:space="0" w:color="000000"/>
              <w:left w:val="single" w:sz="6" w:space="0" w:color="000000"/>
              <w:bottom w:val="single" w:sz="6" w:space="0" w:color="000000"/>
              <w:right w:val="single" w:sz="6" w:space="0" w:color="000000"/>
            </w:tcBorders>
          </w:tcPr>
          <w:p w:rsidR="00EC0C17" w:rsidRPr="006A53C3" w:rsidRDefault="00EC0C17" w:rsidP="00E00F15">
            <w:pPr>
              <w:pStyle w:val="TableParagraph"/>
              <w:ind w:left="199"/>
              <w:jc w:val="center"/>
              <w:rPr>
                <w:sz w:val="23"/>
              </w:rPr>
            </w:pPr>
            <w:r w:rsidRPr="006A53C3">
              <w:rPr>
                <w:sz w:val="23"/>
              </w:rPr>
              <w:t>2</w:t>
            </w:r>
          </w:p>
        </w:tc>
      </w:tr>
      <w:tr w:rsidR="00EC0C17" w:rsidTr="00304055">
        <w:trPr>
          <w:trHeight w:val="277"/>
        </w:trPr>
        <w:tc>
          <w:tcPr>
            <w:tcW w:w="3405" w:type="dxa"/>
          </w:tcPr>
          <w:p w:rsidR="00EC0C17" w:rsidRDefault="00EC0C17" w:rsidP="00E00F15">
            <w:pPr>
              <w:pStyle w:val="TableParagraph"/>
              <w:rPr>
                <w:sz w:val="24"/>
              </w:rPr>
            </w:pPr>
            <w:proofErr w:type="spellStart"/>
            <w:r>
              <w:rPr>
                <w:sz w:val="24"/>
              </w:rPr>
              <w:t>Остаются</w:t>
            </w:r>
            <w:proofErr w:type="spellEnd"/>
            <w:r>
              <w:rPr>
                <w:spacing w:val="-2"/>
                <w:sz w:val="24"/>
              </w:rPr>
              <w:t xml:space="preserve"> </w:t>
            </w:r>
            <w:proofErr w:type="spellStart"/>
            <w:r>
              <w:rPr>
                <w:sz w:val="24"/>
              </w:rPr>
              <w:t>на</w:t>
            </w:r>
            <w:proofErr w:type="spellEnd"/>
            <w:r>
              <w:rPr>
                <w:spacing w:val="-1"/>
                <w:sz w:val="24"/>
              </w:rPr>
              <w:t xml:space="preserve"> </w:t>
            </w:r>
            <w:proofErr w:type="spellStart"/>
            <w:r>
              <w:rPr>
                <w:sz w:val="24"/>
              </w:rPr>
              <w:t>следующий</w:t>
            </w:r>
            <w:proofErr w:type="spellEnd"/>
            <w:r>
              <w:rPr>
                <w:spacing w:val="1"/>
                <w:sz w:val="24"/>
              </w:rPr>
              <w:t xml:space="preserve"> </w:t>
            </w:r>
            <w:proofErr w:type="spellStart"/>
            <w:r>
              <w:rPr>
                <w:sz w:val="24"/>
              </w:rPr>
              <w:t>год</w:t>
            </w:r>
            <w:proofErr w:type="spellEnd"/>
          </w:p>
        </w:tc>
        <w:tc>
          <w:tcPr>
            <w:tcW w:w="1844" w:type="dxa"/>
          </w:tcPr>
          <w:p w:rsidR="00EC0C17" w:rsidRDefault="00EC0C17" w:rsidP="00E00F15">
            <w:pPr>
              <w:pStyle w:val="TableParagraph"/>
              <w:ind w:left="201"/>
              <w:jc w:val="center"/>
              <w:rPr>
                <w:sz w:val="23"/>
              </w:rPr>
            </w:pPr>
            <w:r>
              <w:rPr>
                <w:color w:val="2C2C2D"/>
                <w:sz w:val="23"/>
              </w:rPr>
              <w:t>3</w:t>
            </w:r>
          </w:p>
        </w:tc>
        <w:tc>
          <w:tcPr>
            <w:tcW w:w="1703" w:type="dxa"/>
            <w:tcBorders>
              <w:top w:val="single" w:sz="6" w:space="0" w:color="000000"/>
              <w:bottom w:val="single" w:sz="6" w:space="0" w:color="000000"/>
              <w:right w:val="single" w:sz="6" w:space="0" w:color="000000"/>
            </w:tcBorders>
          </w:tcPr>
          <w:p w:rsidR="00EC0C17" w:rsidRDefault="00EC0C17" w:rsidP="00E00F15">
            <w:pPr>
              <w:pStyle w:val="TableParagraph"/>
              <w:ind w:left="343"/>
              <w:jc w:val="center"/>
              <w:rPr>
                <w:sz w:val="23"/>
              </w:rPr>
            </w:pPr>
            <w:r>
              <w:rPr>
                <w:sz w:val="23"/>
              </w:rPr>
              <w:t>1</w:t>
            </w:r>
          </w:p>
        </w:tc>
        <w:tc>
          <w:tcPr>
            <w:tcW w:w="1839" w:type="dxa"/>
            <w:tcBorders>
              <w:top w:val="single" w:sz="6" w:space="0" w:color="000000"/>
              <w:left w:val="single" w:sz="6" w:space="0" w:color="000000"/>
              <w:bottom w:val="single" w:sz="6" w:space="0" w:color="000000"/>
              <w:right w:val="single" w:sz="6" w:space="0" w:color="000000"/>
            </w:tcBorders>
          </w:tcPr>
          <w:p w:rsidR="00EC0C17" w:rsidRPr="006A53C3" w:rsidRDefault="00EC0C17" w:rsidP="00E00F15">
            <w:pPr>
              <w:pStyle w:val="TableParagraph"/>
              <w:ind w:left="199"/>
              <w:jc w:val="center"/>
              <w:rPr>
                <w:sz w:val="23"/>
              </w:rPr>
            </w:pPr>
            <w:r w:rsidRPr="006A53C3">
              <w:rPr>
                <w:sz w:val="23"/>
              </w:rPr>
              <w:t>2</w:t>
            </w:r>
          </w:p>
        </w:tc>
      </w:tr>
    </w:tbl>
    <w:p w:rsidR="00EC0C17" w:rsidRDefault="00EC0C17" w:rsidP="00EC0C17">
      <w:pPr>
        <w:widowControl w:val="0"/>
        <w:autoSpaceDE w:val="0"/>
        <w:autoSpaceDN w:val="0"/>
        <w:spacing w:after="0" w:line="240" w:lineRule="auto"/>
        <w:jc w:val="both"/>
        <w:rPr>
          <w:rFonts w:ascii="Times New Roman" w:eastAsia="Times New Roman" w:hAnsi="Times New Roman" w:cs="Times New Roman"/>
          <w:sz w:val="24"/>
          <w:szCs w:val="24"/>
        </w:rPr>
      </w:pPr>
    </w:p>
    <w:p w:rsidR="00FA36EA" w:rsidRPr="00316CD7" w:rsidRDefault="00FA36EA" w:rsidP="00FA36EA">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16CD7">
        <w:rPr>
          <w:rFonts w:ascii="Times New Roman" w:eastAsia="Times New Roman" w:hAnsi="Times New Roman" w:cs="Times New Roman"/>
          <w:sz w:val="24"/>
          <w:szCs w:val="24"/>
        </w:rPr>
        <w:t>Адаптированные образовательные программы реализованы в полном объеме, коррекционная</w:t>
      </w:r>
      <w:r w:rsidR="00304055">
        <w:rPr>
          <w:rFonts w:ascii="Times New Roman" w:eastAsia="Times New Roman" w:hAnsi="Times New Roman" w:cs="Times New Roman"/>
          <w:spacing w:val="80"/>
          <w:sz w:val="24"/>
          <w:szCs w:val="24"/>
        </w:rPr>
        <w:t xml:space="preserve"> </w:t>
      </w:r>
      <w:r w:rsidRPr="00316CD7">
        <w:rPr>
          <w:rFonts w:ascii="Times New Roman" w:eastAsia="Times New Roman" w:hAnsi="Times New Roman" w:cs="Times New Roman"/>
          <w:sz w:val="24"/>
          <w:szCs w:val="24"/>
        </w:rPr>
        <w:t>работа</w:t>
      </w:r>
      <w:r w:rsidR="00304055">
        <w:rPr>
          <w:rFonts w:ascii="Times New Roman" w:eastAsia="Times New Roman" w:hAnsi="Times New Roman" w:cs="Times New Roman"/>
          <w:spacing w:val="80"/>
          <w:sz w:val="24"/>
          <w:szCs w:val="24"/>
        </w:rPr>
        <w:t xml:space="preserve"> </w:t>
      </w:r>
      <w:r w:rsidRPr="00316CD7">
        <w:rPr>
          <w:rFonts w:ascii="Times New Roman" w:eastAsia="Times New Roman" w:hAnsi="Times New Roman" w:cs="Times New Roman"/>
          <w:sz w:val="24"/>
          <w:szCs w:val="24"/>
        </w:rPr>
        <w:t>проводилась</w:t>
      </w:r>
      <w:r w:rsidR="00304055">
        <w:rPr>
          <w:rFonts w:ascii="Times New Roman" w:eastAsia="Times New Roman" w:hAnsi="Times New Roman" w:cs="Times New Roman"/>
          <w:spacing w:val="80"/>
          <w:sz w:val="24"/>
          <w:szCs w:val="24"/>
        </w:rPr>
        <w:t xml:space="preserve"> </w:t>
      </w:r>
      <w:r w:rsidRPr="00316CD7">
        <w:rPr>
          <w:rFonts w:ascii="Times New Roman" w:eastAsia="Times New Roman" w:hAnsi="Times New Roman" w:cs="Times New Roman"/>
          <w:sz w:val="24"/>
          <w:szCs w:val="24"/>
        </w:rPr>
        <w:t>с использованием</w:t>
      </w:r>
      <w:r w:rsidR="002F0FC9">
        <w:rPr>
          <w:rFonts w:ascii="Times New Roman" w:eastAsia="Times New Roman" w:hAnsi="Times New Roman" w:cs="Times New Roman"/>
          <w:spacing w:val="80"/>
          <w:sz w:val="24"/>
          <w:szCs w:val="24"/>
        </w:rPr>
        <w:t xml:space="preserve"> </w:t>
      </w:r>
      <w:r w:rsidRPr="00316CD7">
        <w:rPr>
          <w:rFonts w:ascii="Times New Roman" w:eastAsia="Times New Roman" w:hAnsi="Times New Roman" w:cs="Times New Roman"/>
          <w:sz w:val="24"/>
          <w:szCs w:val="24"/>
        </w:rPr>
        <w:t>наглядных,</w:t>
      </w:r>
      <w:r w:rsidR="002F0FC9">
        <w:rPr>
          <w:rFonts w:ascii="Times New Roman" w:eastAsia="Times New Roman" w:hAnsi="Times New Roman" w:cs="Times New Roman"/>
          <w:spacing w:val="80"/>
          <w:sz w:val="24"/>
          <w:szCs w:val="24"/>
        </w:rPr>
        <w:t xml:space="preserve"> </w:t>
      </w:r>
      <w:r w:rsidRPr="00316CD7">
        <w:rPr>
          <w:rFonts w:ascii="Times New Roman" w:eastAsia="Times New Roman" w:hAnsi="Times New Roman" w:cs="Times New Roman"/>
          <w:sz w:val="24"/>
          <w:szCs w:val="24"/>
        </w:rPr>
        <w:t>практических и словесных</w:t>
      </w:r>
      <w:r w:rsidRPr="00316CD7">
        <w:rPr>
          <w:rFonts w:ascii="Times New Roman" w:eastAsia="Times New Roman" w:hAnsi="Times New Roman" w:cs="Times New Roman"/>
          <w:spacing w:val="-2"/>
          <w:sz w:val="24"/>
          <w:szCs w:val="24"/>
        </w:rPr>
        <w:t xml:space="preserve"> </w:t>
      </w:r>
      <w:r w:rsidRPr="00316CD7">
        <w:rPr>
          <w:rFonts w:ascii="Times New Roman" w:eastAsia="Times New Roman" w:hAnsi="Times New Roman" w:cs="Times New Roman"/>
          <w:sz w:val="24"/>
          <w:szCs w:val="24"/>
        </w:rPr>
        <w:t>методов обучения и воспитания с</w:t>
      </w:r>
      <w:r w:rsidRPr="00316CD7">
        <w:rPr>
          <w:rFonts w:ascii="Times New Roman" w:eastAsia="Times New Roman" w:hAnsi="Times New Roman" w:cs="Times New Roman"/>
          <w:spacing w:val="-6"/>
          <w:sz w:val="24"/>
          <w:szCs w:val="24"/>
        </w:rPr>
        <w:t xml:space="preserve"> </w:t>
      </w:r>
      <w:r w:rsidRPr="00316CD7">
        <w:rPr>
          <w:rFonts w:ascii="Times New Roman" w:eastAsia="Times New Roman" w:hAnsi="Times New Roman" w:cs="Times New Roman"/>
          <w:sz w:val="24"/>
          <w:szCs w:val="24"/>
        </w:rPr>
        <w:t>учетом психофизического состояния детей, с</w:t>
      </w:r>
      <w:r w:rsidRPr="00316CD7">
        <w:rPr>
          <w:rFonts w:ascii="Times New Roman" w:eastAsia="Times New Roman" w:hAnsi="Times New Roman" w:cs="Times New Roman"/>
          <w:spacing w:val="-1"/>
          <w:sz w:val="24"/>
          <w:szCs w:val="24"/>
        </w:rPr>
        <w:t xml:space="preserve"> </w:t>
      </w:r>
      <w:r w:rsidRPr="00316CD7">
        <w:rPr>
          <w:rFonts w:ascii="Times New Roman" w:eastAsia="Times New Roman" w:hAnsi="Times New Roman" w:cs="Times New Roman"/>
          <w:sz w:val="24"/>
          <w:szCs w:val="24"/>
        </w:rPr>
        <w:t>использованием</w:t>
      </w:r>
      <w:r w:rsidR="002F0FC9">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дидактического</w:t>
      </w:r>
      <w:r w:rsidR="002F0FC9">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материала.</w:t>
      </w:r>
      <w:r w:rsidR="002F0FC9">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Коррекционная</w:t>
      </w:r>
      <w:r w:rsidR="00304055">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работа</w:t>
      </w:r>
      <w:r w:rsidR="00304055">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проводилась по</w:t>
      </w:r>
      <w:r w:rsidRPr="00316CD7">
        <w:rPr>
          <w:rFonts w:ascii="Times New Roman" w:eastAsia="Times New Roman" w:hAnsi="Times New Roman" w:cs="Times New Roman"/>
          <w:spacing w:val="-1"/>
          <w:sz w:val="24"/>
          <w:szCs w:val="24"/>
        </w:rPr>
        <w:t xml:space="preserve"> </w:t>
      </w:r>
      <w:r w:rsidRPr="00316CD7">
        <w:rPr>
          <w:rFonts w:ascii="Times New Roman" w:eastAsia="Times New Roman" w:hAnsi="Times New Roman" w:cs="Times New Roman"/>
          <w:sz w:val="24"/>
          <w:szCs w:val="24"/>
        </w:rPr>
        <w:t>следующим направлениям: накопление и актуализация словаря, уточнение лексико- грамматических категорий, развитие фонематических представлений, коррекция нарушений звукопроизношения, развитие связной речи.</w:t>
      </w:r>
    </w:p>
    <w:p w:rsidR="00FA36EA" w:rsidRPr="00316CD7" w:rsidRDefault="00FA36EA" w:rsidP="00316CD7">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316CD7">
        <w:rPr>
          <w:rFonts w:ascii="Times New Roman" w:eastAsia="Times New Roman" w:hAnsi="Times New Roman" w:cs="Times New Roman"/>
          <w:sz w:val="24"/>
          <w:szCs w:val="24"/>
        </w:rPr>
        <w:t xml:space="preserve">В течение года прослеживалась интеграция деятельности педагогов и узких специалистов. Организация комплексной диагностической и коррекционной работы с воспитанниками позволяет своевременно выявлять детей, нуждающихся в коррекционной помощи специалистов, а также подготовить детей к школе. Учителем-логопедом и </w:t>
      </w:r>
      <w:r w:rsidRPr="00FA36EA">
        <w:rPr>
          <w:rFonts w:ascii="Times New Roman" w:eastAsia="Times New Roman" w:hAnsi="Times New Roman" w:cs="Times New Roman"/>
          <w:sz w:val="24"/>
          <w:szCs w:val="24"/>
        </w:rPr>
        <w:t>педаг</w:t>
      </w:r>
      <w:r w:rsidR="00316CD7">
        <w:rPr>
          <w:rFonts w:ascii="Times New Roman" w:eastAsia="Times New Roman" w:hAnsi="Times New Roman" w:cs="Times New Roman"/>
          <w:sz w:val="24"/>
          <w:szCs w:val="24"/>
        </w:rPr>
        <w:t>огом - психологом в течение 2023-2024</w:t>
      </w:r>
      <w:r w:rsidRPr="00FA36EA">
        <w:rPr>
          <w:rFonts w:ascii="Times New Roman" w:eastAsia="Times New Roman" w:hAnsi="Times New Roman" w:cs="Times New Roman"/>
          <w:sz w:val="24"/>
          <w:szCs w:val="24"/>
        </w:rPr>
        <w:t xml:space="preserve"> года проводились коррекционные</w:t>
      </w:r>
      <w:r w:rsidRPr="00FA36EA">
        <w:rPr>
          <w:rFonts w:ascii="Times New Roman" w:eastAsia="Times New Roman" w:hAnsi="Times New Roman" w:cs="Times New Roman"/>
          <w:spacing w:val="80"/>
          <w:sz w:val="24"/>
          <w:szCs w:val="24"/>
        </w:rPr>
        <w:t xml:space="preserve"> </w:t>
      </w:r>
      <w:r w:rsidRPr="00FA36EA">
        <w:rPr>
          <w:rFonts w:ascii="Times New Roman" w:eastAsia="Times New Roman" w:hAnsi="Times New Roman" w:cs="Times New Roman"/>
          <w:sz w:val="24"/>
          <w:szCs w:val="24"/>
        </w:rPr>
        <w:t xml:space="preserve">индивидуальные и фронтальные занятия с детьми с различными нарушениями. По результатам мониторинга прослеживается положительная динамика результатов коррекционной работы с детьми, </w:t>
      </w:r>
      <w:r w:rsidR="00316CD7">
        <w:rPr>
          <w:rFonts w:ascii="Times New Roman" w:eastAsia="Times New Roman" w:hAnsi="Times New Roman" w:cs="Times New Roman"/>
          <w:sz w:val="24"/>
          <w:szCs w:val="24"/>
        </w:rPr>
        <w:t>имеющими отклонения в развитии.</w:t>
      </w:r>
    </w:p>
    <w:p w:rsidR="00304055" w:rsidRPr="00316CD7" w:rsidRDefault="00304055" w:rsidP="00304055">
      <w:pPr>
        <w:widowControl w:val="0"/>
        <w:autoSpaceDE w:val="0"/>
        <w:autoSpaceDN w:val="0"/>
        <w:spacing w:after="0" w:line="240" w:lineRule="auto"/>
        <w:ind w:firstLine="706"/>
        <w:jc w:val="both"/>
        <w:rPr>
          <w:rFonts w:ascii="Times New Roman" w:eastAsia="Times New Roman" w:hAnsi="Times New Roman" w:cs="Times New Roman"/>
          <w:sz w:val="24"/>
          <w:szCs w:val="24"/>
        </w:rPr>
      </w:pPr>
      <w:r w:rsidRPr="00316CD7">
        <w:rPr>
          <w:rFonts w:ascii="Times New Roman" w:eastAsia="Times New Roman" w:hAnsi="Times New Roman" w:cs="Times New Roman"/>
          <w:sz w:val="24"/>
          <w:szCs w:val="24"/>
        </w:rPr>
        <w:t>Логопедическую</w:t>
      </w:r>
      <w:r w:rsidRPr="00316CD7">
        <w:rPr>
          <w:rFonts w:ascii="Times New Roman" w:eastAsia="Times New Roman" w:hAnsi="Times New Roman" w:cs="Times New Roman"/>
          <w:spacing w:val="-2"/>
          <w:sz w:val="24"/>
          <w:szCs w:val="24"/>
        </w:rPr>
        <w:t xml:space="preserve"> </w:t>
      </w:r>
      <w:r w:rsidRPr="00316CD7">
        <w:rPr>
          <w:rFonts w:ascii="Times New Roman" w:eastAsia="Times New Roman" w:hAnsi="Times New Roman" w:cs="Times New Roman"/>
          <w:sz w:val="24"/>
          <w:szCs w:val="24"/>
        </w:rPr>
        <w:t>помощь</w:t>
      </w:r>
      <w:r w:rsidRPr="00316CD7">
        <w:rPr>
          <w:rFonts w:ascii="Times New Roman" w:eastAsia="Times New Roman" w:hAnsi="Times New Roman" w:cs="Times New Roman"/>
          <w:spacing w:val="-4"/>
          <w:sz w:val="24"/>
          <w:szCs w:val="24"/>
        </w:rPr>
        <w:t xml:space="preserve"> </w:t>
      </w:r>
      <w:r w:rsidRPr="00316CD7">
        <w:rPr>
          <w:rFonts w:ascii="Times New Roman" w:eastAsia="Times New Roman" w:hAnsi="Times New Roman" w:cs="Times New Roman"/>
          <w:sz w:val="24"/>
          <w:szCs w:val="24"/>
        </w:rPr>
        <w:t>в</w:t>
      </w:r>
      <w:r w:rsidRPr="00316CD7">
        <w:rPr>
          <w:rFonts w:ascii="Times New Roman" w:eastAsia="Times New Roman" w:hAnsi="Times New Roman" w:cs="Times New Roman"/>
          <w:spacing w:val="-3"/>
          <w:sz w:val="24"/>
          <w:szCs w:val="24"/>
        </w:rPr>
        <w:t xml:space="preserve"> </w:t>
      </w:r>
      <w:r w:rsidRPr="00316CD7">
        <w:rPr>
          <w:rFonts w:ascii="Times New Roman" w:eastAsia="Times New Roman" w:hAnsi="Times New Roman" w:cs="Times New Roman"/>
          <w:sz w:val="24"/>
          <w:szCs w:val="24"/>
        </w:rPr>
        <w:t>группах</w:t>
      </w:r>
      <w:r w:rsidRPr="00316CD7">
        <w:rPr>
          <w:rFonts w:ascii="Times New Roman" w:eastAsia="Times New Roman" w:hAnsi="Times New Roman" w:cs="Times New Roman"/>
          <w:spacing w:val="-5"/>
          <w:sz w:val="24"/>
          <w:szCs w:val="24"/>
        </w:rPr>
        <w:t xml:space="preserve"> </w:t>
      </w:r>
      <w:r w:rsidRPr="00316CD7">
        <w:rPr>
          <w:rFonts w:ascii="Times New Roman" w:eastAsia="Times New Roman" w:hAnsi="Times New Roman" w:cs="Times New Roman"/>
          <w:sz w:val="24"/>
          <w:szCs w:val="24"/>
        </w:rPr>
        <w:t>получали 34 детей 6—7</w:t>
      </w:r>
      <w:r w:rsidRPr="00316CD7">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лет</w:t>
      </w:r>
      <w:r w:rsidRPr="00316CD7">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по</w:t>
      </w:r>
      <w:r w:rsidRPr="00316CD7">
        <w:rPr>
          <w:rFonts w:ascii="Times New Roman" w:eastAsia="Times New Roman" w:hAnsi="Times New Roman" w:cs="Times New Roman"/>
          <w:spacing w:val="40"/>
          <w:sz w:val="24"/>
          <w:szCs w:val="24"/>
        </w:rPr>
        <w:t xml:space="preserve"> </w:t>
      </w:r>
      <w:r w:rsidRPr="00316CD7">
        <w:rPr>
          <w:rFonts w:ascii="Times New Roman" w:eastAsia="Times New Roman" w:hAnsi="Times New Roman" w:cs="Times New Roman"/>
          <w:sz w:val="24"/>
          <w:szCs w:val="24"/>
        </w:rPr>
        <w:t xml:space="preserve">Положению о временной логопедической группе помощи в МДОУ «Детский сад «Дюймовочка». В детском саду создана система по индивидуальному сопровождению ребенка. На каждого воспитанника в МДОУ заведены карты индивидуального развития. </w:t>
      </w:r>
    </w:p>
    <w:p w:rsidR="00316CD7" w:rsidRDefault="00316CD7" w:rsidP="00316CD7">
      <w:pPr>
        <w:pStyle w:val="a7"/>
        <w:spacing w:line="274" w:lineRule="exact"/>
        <w:ind w:left="0" w:firstLine="567"/>
        <w:jc w:val="both"/>
      </w:pPr>
      <w:r w:rsidRPr="00316CD7">
        <w:t xml:space="preserve">Из 76 обследованных воспитанников во временную логопедическую группу было </w:t>
      </w:r>
      <w:r w:rsidRPr="00316CD7">
        <w:lastRenderedPageBreak/>
        <w:t>зачислено 34 человека. У некоторых детей, зачисленных в логопедическую группу, имеются нарушения психических процессов. Продолжить занятия в следующем году рекомендовано 14 воспитанникам. Надо заметить, что, несмотря на систематические занятия, не все дети выпускных групп выпущены с нормой речевого развития. По заключению ПМПК - это дети, имеющие тяжёлые речевые нарушения, которым рекомендована речевая группа, и от зачисления в которую родители отказались.</w:t>
      </w:r>
    </w:p>
    <w:p w:rsidR="00316CD7" w:rsidRDefault="00316CD7" w:rsidP="00316CD7">
      <w:pPr>
        <w:pStyle w:val="a7"/>
        <w:spacing w:before="66" w:after="11"/>
        <w:ind w:left="0"/>
        <w:jc w:val="both"/>
      </w:pPr>
      <w:r>
        <w:t>Сравнительная</w:t>
      </w:r>
      <w:r>
        <w:rPr>
          <w:spacing w:val="-4"/>
        </w:rPr>
        <w:t xml:space="preserve"> </w:t>
      </w:r>
      <w:r>
        <w:rPr>
          <w:spacing w:val="-2"/>
        </w:rPr>
        <w:t>таблица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337"/>
        <w:gridCol w:w="1854"/>
        <w:gridCol w:w="1859"/>
        <w:gridCol w:w="1855"/>
      </w:tblGrid>
      <w:tr w:rsidR="00316CD7" w:rsidTr="002A3971">
        <w:trPr>
          <w:trHeight w:val="230"/>
        </w:trPr>
        <w:tc>
          <w:tcPr>
            <w:tcW w:w="437" w:type="dxa"/>
          </w:tcPr>
          <w:p w:rsidR="00316CD7" w:rsidRDefault="00316CD7" w:rsidP="00304055">
            <w:pPr>
              <w:pStyle w:val="TableParagraph"/>
              <w:spacing w:before="4" w:line="206" w:lineRule="exact"/>
              <w:ind w:left="0" w:right="2"/>
              <w:jc w:val="center"/>
              <w:rPr>
                <w:b/>
                <w:sz w:val="20"/>
              </w:rPr>
            </w:pPr>
            <w:r>
              <w:rPr>
                <w:b/>
                <w:sz w:val="20"/>
              </w:rPr>
              <w:t>№</w:t>
            </w:r>
          </w:p>
        </w:tc>
        <w:tc>
          <w:tcPr>
            <w:tcW w:w="3337" w:type="dxa"/>
          </w:tcPr>
          <w:p w:rsidR="00316CD7" w:rsidRDefault="00316CD7" w:rsidP="00304055">
            <w:pPr>
              <w:pStyle w:val="TableParagraph"/>
              <w:spacing w:before="4" w:line="206" w:lineRule="exact"/>
              <w:rPr>
                <w:b/>
                <w:sz w:val="20"/>
              </w:rPr>
            </w:pPr>
            <w:proofErr w:type="spellStart"/>
            <w:r>
              <w:rPr>
                <w:b/>
                <w:sz w:val="20"/>
              </w:rPr>
              <w:t>Показатели</w:t>
            </w:r>
            <w:proofErr w:type="spellEnd"/>
          </w:p>
        </w:tc>
        <w:tc>
          <w:tcPr>
            <w:tcW w:w="1854" w:type="dxa"/>
          </w:tcPr>
          <w:p w:rsidR="00316CD7" w:rsidRDefault="00316CD7" w:rsidP="00304055">
            <w:pPr>
              <w:pStyle w:val="TableParagraph"/>
              <w:spacing w:before="4" w:line="206" w:lineRule="exact"/>
              <w:rPr>
                <w:b/>
                <w:sz w:val="20"/>
              </w:rPr>
            </w:pPr>
            <w:r>
              <w:rPr>
                <w:b/>
                <w:sz w:val="20"/>
              </w:rPr>
              <w:t>2022г.</w:t>
            </w:r>
          </w:p>
        </w:tc>
        <w:tc>
          <w:tcPr>
            <w:tcW w:w="1859" w:type="dxa"/>
          </w:tcPr>
          <w:p w:rsidR="00316CD7" w:rsidRDefault="00316CD7" w:rsidP="00304055">
            <w:pPr>
              <w:pStyle w:val="TableParagraph"/>
              <w:spacing w:before="4" w:line="206" w:lineRule="exact"/>
              <w:rPr>
                <w:b/>
                <w:sz w:val="20"/>
              </w:rPr>
            </w:pPr>
            <w:r>
              <w:rPr>
                <w:b/>
                <w:sz w:val="20"/>
              </w:rPr>
              <w:t>2023г.</w:t>
            </w:r>
          </w:p>
        </w:tc>
        <w:tc>
          <w:tcPr>
            <w:tcW w:w="1855" w:type="dxa"/>
          </w:tcPr>
          <w:p w:rsidR="00316CD7" w:rsidRPr="00583DB5" w:rsidRDefault="00316CD7" w:rsidP="00304055">
            <w:pPr>
              <w:pStyle w:val="TableParagraph"/>
              <w:spacing w:before="4" w:line="206" w:lineRule="exact"/>
              <w:ind w:left="109"/>
              <w:rPr>
                <w:b/>
                <w:sz w:val="20"/>
              </w:rPr>
            </w:pPr>
            <w:r w:rsidRPr="00583DB5">
              <w:rPr>
                <w:b/>
                <w:sz w:val="20"/>
              </w:rPr>
              <w:t>2024г.</w:t>
            </w:r>
          </w:p>
        </w:tc>
      </w:tr>
      <w:tr w:rsidR="00316CD7" w:rsidTr="002A3971">
        <w:trPr>
          <w:trHeight w:val="230"/>
        </w:trPr>
        <w:tc>
          <w:tcPr>
            <w:tcW w:w="437" w:type="dxa"/>
          </w:tcPr>
          <w:p w:rsidR="00316CD7" w:rsidRDefault="00316CD7" w:rsidP="00304055">
            <w:pPr>
              <w:pStyle w:val="TableParagraph"/>
              <w:spacing w:line="210" w:lineRule="exact"/>
              <w:ind w:left="0" w:right="103"/>
              <w:jc w:val="center"/>
              <w:rPr>
                <w:sz w:val="20"/>
              </w:rPr>
            </w:pPr>
            <w:r>
              <w:rPr>
                <w:sz w:val="20"/>
              </w:rPr>
              <w:t>1</w:t>
            </w:r>
          </w:p>
        </w:tc>
        <w:tc>
          <w:tcPr>
            <w:tcW w:w="3337" w:type="dxa"/>
          </w:tcPr>
          <w:p w:rsidR="00316CD7" w:rsidRDefault="00316CD7" w:rsidP="00304055">
            <w:pPr>
              <w:pStyle w:val="TableParagraph"/>
              <w:spacing w:line="210" w:lineRule="exact"/>
              <w:rPr>
                <w:sz w:val="20"/>
              </w:rPr>
            </w:pPr>
            <w:proofErr w:type="spellStart"/>
            <w:r>
              <w:rPr>
                <w:sz w:val="20"/>
              </w:rPr>
              <w:t>Обследовано</w:t>
            </w:r>
            <w:proofErr w:type="spellEnd"/>
            <w:r>
              <w:rPr>
                <w:spacing w:val="-6"/>
                <w:sz w:val="20"/>
              </w:rPr>
              <w:t xml:space="preserve"> </w:t>
            </w:r>
            <w:proofErr w:type="spellStart"/>
            <w:r>
              <w:rPr>
                <w:sz w:val="20"/>
              </w:rPr>
              <w:t>всего</w:t>
            </w:r>
            <w:proofErr w:type="spellEnd"/>
          </w:p>
        </w:tc>
        <w:tc>
          <w:tcPr>
            <w:tcW w:w="1854" w:type="dxa"/>
          </w:tcPr>
          <w:p w:rsidR="00316CD7" w:rsidRDefault="00316CD7" w:rsidP="00304055">
            <w:pPr>
              <w:pStyle w:val="TableParagraph"/>
              <w:spacing w:line="210" w:lineRule="exact"/>
              <w:rPr>
                <w:sz w:val="20"/>
              </w:rPr>
            </w:pPr>
            <w:r>
              <w:rPr>
                <w:sz w:val="20"/>
              </w:rPr>
              <w:t>81</w:t>
            </w:r>
            <w:r>
              <w:rPr>
                <w:spacing w:val="-3"/>
                <w:sz w:val="20"/>
              </w:rPr>
              <w:t xml:space="preserve"> </w:t>
            </w:r>
            <w:proofErr w:type="spellStart"/>
            <w:r>
              <w:rPr>
                <w:sz w:val="20"/>
              </w:rPr>
              <w:t>ребёнок</w:t>
            </w:r>
            <w:proofErr w:type="spellEnd"/>
          </w:p>
        </w:tc>
        <w:tc>
          <w:tcPr>
            <w:tcW w:w="1859" w:type="dxa"/>
          </w:tcPr>
          <w:p w:rsidR="00316CD7" w:rsidRDefault="00316CD7" w:rsidP="00304055">
            <w:pPr>
              <w:pStyle w:val="TableParagraph"/>
              <w:spacing w:line="210" w:lineRule="exact"/>
              <w:rPr>
                <w:sz w:val="20"/>
              </w:rPr>
            </w:pPr>
            <w:r>
              <w:rPr>
                <w:sz w:val="20"/>
              </w:rPr>
              <w:t>76</w:t>
            </w:r>
            <w:r>
              <w:rPr>
                <w:spacing w:val="-1"/>
                <w:sz w:val="20"/>
              </w:rPr>
              <w:t xml:space="preserve"> </w:t>
            </w:r>
            <w:proofErr w:type="spellStart"/>
            <w:r>
              <w:rPr>
                <w:sz w:val="20"/>
              </w:rPr>
              <w:t>детей</w:t>
            </w:r>
            <w:proofErr w:type="spellEnd"/>
          </w:p>
        </w:tc>
        <w:tc>
          <w:tcPr>
            <w:tcW w:w="1855" w:type="dxa"/>
          </w:tcPr>
          <w:p w:rsidR="00316CD7" w:rsidRPr="00583DB5" w:rsidRDefault="00316CD7" w:rsidP="00304055">
            <w:pPr>
              <w:pStyle w:val="TableParagraph"/>
              <w:spacing w:line="210" w:lineRule="exact"/>
              <w:ind w:left="109"/>
              <w:rPr>
                <w:sz w:val="20"/>
              </w:rPr>
            </w:pPr>
            <w:r w:rsidRPr="00583DB5">
              <w:rPr>
                <w:sz w:val="20"/>
              </w:rPr>
              <w:t>76</w:t>
            </w:r>
            <w:r w:rsidRPr="00583DB5">
              <w:rPr>
                <w:spacing w:val="-1"/>
                <w:sz w:val="20"/>
              </w:rPr>
              <w:t xml:space="preserve"> </w:t>
            </w:r>
            <w:proofErr w:type="spellStart"/>
            <w:r w:rsidRPr="00583DB5">
              <w:rPr>
                <w:sz w:val="20"/>
              </w:rPr>
              <w:t>детей</w:t>
            </w:r>
            <w:proofErr w:type="spellEnd"/>
          </w:p>
        </w:tc>
      </w:tr>
      <w:tr w:rsidR="00316CD7" w:rsidTr="002A3971">
        <w:trPr>
          <w:trHeight w:val="230"/>
        </w:trPr>
        <w:tc>
          <w:tcPr>
            <w:tcW w:w="437" w:type="dxa"/>
          </w:tcPr>
          <w:p w:rsidR="00316CD7" w:rsidRDefault="00316CD7" w:rsidP="00304055">
            <w:pPr>
              <w:pStyle w:val="TableParagraph"/>
              <w:spacing w:line="210" w:lineRule="exact"/>
              <w:ind w:left="0" w:right="103"/>
              <w:jc w:val="center"/>
              <w:rPr>
                <w:sz w:val="20"/>
              </w:rPr>
            </w:pPr>
            <w:r>
              <w:rPr>
                <w:sz w:val="20"/>
              </w:rPr>
              <w:t>2</w:t>
            </w:r>
          </w:p>
        </w:tc>
        <w:tc>
          <w:tcPr>
            <w:tcW w:w="3337" w:type="dxa"/>
          </w:tcPr>
          <w:p w:rsidR="00316CD7" w:rsidRDefault="00316CD7" w:rsidP="00304055">
            <w:pPr>
              <w:pStyle w:val="TableParagraph"/>
              <w:spacing w:line="210" w:lineRule="exact"/>
              <w:rPr>
                <w:sz w:val="20"/>
              </w:rPr>
            </w:pPr>
            <w:proofErr w:type="spellStart"/>
            <w:r>
              <w:rPr>
                <w:sz w:val="20"/>
              </w:rPr>
              <w:t>Возрастная</w:t>
            </w:r>
            <w:proofErr w:type="spellEnd"/>
            <w:r>
              <w:rPr>
                <w:spacing w:val="49"/>
                <w:sz w:val="20"/>
              </w:rPr>
              <w:t xml:space="preserve"> </w:t>
            </w:r>
            <w:proofErr w:type="spellStart"/>
            <w:r>
              <w:rPr>
                <w:sz w:val="20"/>
              </w:rPr>
              <w:t>норма</w:t>
            </w:r>
            <w:proofErr w:type="spellEnd"/>
          </w:p>
        </w:tc>
        <w:tc>
          <w:tcPr>
            <w:tcW w:w="1854" w:type="dxa"/>
          </w:tcPr>
          <w:p w:rsidR="00316CD7" w:rsidRDefault="00316CD7" w:rsidP="00304055">
            <w:pPr>
              <w:pStyle w:val="TableParagraph"/>
              <w:spacing w:line="210" w:lineRule="exact"/>
              <w:rPr>
                <w:sz w:val="20"/>
              </w:rPr>
            </w:pPr>
            <w:r>
              <w:rPr>
                <w:sz w:val="20"/>
              </w:rPr>
              <w:t>56/69</w:t>
            </w:r>
            <w:r>
              <w:rPr>
                <w:spacing w:val="-1"/>
                <w:sz w:val="20"/>
              </w:rPr>
              <w:t xml:space="preserve"> </w:t>
            </w:r>
            <w:r>
              <w:rPr>
                <w:sz w:val="20"/>
              </w:rPr>
              <w:t>%</w:t>
            </w:r>
          </w:p>
        </w:tc>
        <w:tc>
          <w:tcPr>
            <w:tcW w:w="1859" w:type="dxa"/>
          </w:tcPr>
          <w:p w:rsidR="00316CD7" w:rsidRDefault="00316CD7" w:rsidP="00304055">
            <w:pPr>
              <w:pStyle w:val="TableParagraph"/>
              <w:spacing w:line="210" w:lineRule="exact"/>
              <w:rPr>
                <w:sz w:val="20"/>
              </w:rPr>
            </w:pPr>
            <w:r>
              <w:rPr>
                <w:sz w:val="20"/>
              </w:rPr>
              <w:t>48/63 %</w:t>
            </w:r>
          </w:p>
        </w:tc>
        <w:tc>
          <w:tcPr>
            <w:tcW w:w="1855" w:type="dxa"/>
          </w:tcPr>
          <w:p w:rsidR="00316CD7" w:rsidRPr="00583DB5" w:rsidRDefault="00316CD7" w:rsidP="00304055">
            <w:pPr>
              <w:pStyle w:val="TableParagraph"/>
              <w:spacing w:line="210" w:lineRule="exact"/>
              <w:ind w:left="109"/>
              <w:rPr>
                <w:sz w:val="20"/>
              </w:rPr>
            </w:pPr>
            <w:r w:rsidRPr="00583DB5">
              <w:rPr>
                <w:sz w:val="20"/>
              </w:rPr>
              <w:t>45/59 %</w:t>
            </w:r>
          </w:p>
        </w:tc>
      </w:tr>
      <w:tr w:rsidR="00316CD7" w:rsidTr="002A3971">
        <w:trPr>
          <w:trHeight w:val="229"/>
        </w:trPr>
        <w:tc>
          <w:tcPr>
            <w:tcW w:w="437" w:type="dxa"/>
          </w:tcPr>
          <w:p w:rsidR="00316CD7" w:rsidRDefault="00316CD7" w:rsidP="00304055">
            <w:pPr>
              <w:pStyle w:val="TableParagraph"/>
              <w:spacing w:line="210" w:lineRule="exact"/>
              <w:ind w:left="0" w:right="103"/>
              <w:jc w:val="center"/>
              <w:rPr>
                <w:sz w:val="20"/>
              </w:rPr>
            </w:pPr>
            <w:r>
              <w:rPr>
                <w:sz w:val="20"/>
              </w:rPr>
              <w:t>3</w:t>
            </w:r>
          </w:p>
        </w:tc>
        <w:tc>
          <w:tcPr>
            <w:tcW w:w="3337" w:type="dxa"/>
          </w:tcPr>
          <w:p w:rsidR="00316CD7" w:rsidRDefault="00316CD7" w:rsidP="00304055">
            <w:pPr>
              <w:pStyle w:val="TableParagraph"/>
              <w:spacing w:line="210" w:lineRule="exact"/>
              <w:rPr>
                <w:sz w:val="20"/>
              </w:rPr>
            </w:pPr>
            <w:proofErr w:type="spellStart"/>
            <w:r>
              <w:rPr>
                <w:sz w:val="20"/>
              </w:rPr>
              <w:t>Нарушения</w:t>
            </w:r>
            <w:proofErr w:type="spellEnd"/>
            <w:r>
              <w:rPr>
                <w:spacing w:val="48"/>
                <w:sz w:val="20"/>
              </w:rPr>
              <w:t xml:space="preserve"> </w:t>
            </w:r>
            <w:proofErr w:type="spellStart"/>
            <w:r>
              <w:rPr>
                <w:sz w:val="20"/>
              </w:rPr>
              <w:t>речи</w:t>
            </w:r>
            <w:proofErr w:type="spellEnd"/>
          </w:p>
        </w:tc>
        <w:tc>
          <w:tcPr>
            <w:tcW w:w="1854" w:type="dxa"/>
          </w:tcPr>
          <w:p w:rsidR="00316CD7" w:rsidRDefault="00316CD7" w:rsidP="00304055">
            <w:pPr>
              <w:pStyle w:val="TableParagraph"/>
              <w:spacing w:line="210" w:lineRule="exact"/>
              <w:rPr>
                <w:sz w:val="20"/>
              </w:rPr>
            </w:pPr>
            <w:r>
              <w:rPr>
                <w:sz w:val="20"/>
              </w:rPr>
              <w:t>25/31%</w:t>
            </w:r>
          </w:p>
        </w:tc>
        <w:tc>
          <w:tcPr>
            <w:tcW w:w="1859" w:type="dxa"/>
          </w:tcPr>
          <w:p w:rsidR="00316CD7" w:rsidRDefault="00316CD7" w:rsidP="00304055">
            <w:pPr>
              <w:pStyle w:val="TableParagraph"/>
              <w:spacing w:line="210" w:lineRule="exact"/>
              <w:rPr>
                <w:sz w:val="20"/>
              </w:rPr>
            </w:pPr>
            <w:r>
              <w:rPr>
                <w:sz w:val="20"/>
              </w:rPr>
              <w:t>28/37%</w:t>
            </w:r>
          </w:p>
        </w:tc>
        <w:tc>
          <w:tcPr>
            <w:tcW w:w="1855" w:type="dxa"/>
          </w:tcPr>
          <w:p w:rsidR="00316CD7" w:rsidRPr="00583DB5" w:rsidRDefault="00316CD7" w:rsidP="00304055">
            <w:pPr>
              <w:pStyle w:val="TableParagraph"/>
              <w:spacing w:line="210" w:lineRule="exact"/>
              <w:ind w:left="109"/>
              <w:rPr>
                <w:sz w:val="20"/>
              </w:rPr>
            </w:pPr>
            <w:r w:rsidRPr="00583DB5">
              <w:rPr>
                <w:sz w:val="20"/>
              </w:rPr>
              <w:t>31/41%</w:t>
            </w:r>
          </w:p>
        </w:tc>
      </w:tr>
      <w:tr w:rsidR="00316CD7" w:rsidTr="002A3971">
        <w:trPr>
          <w:trHeight w:val="455"/>
        </w:trPr>
        <w:tc>
          <w:tcPr>
            <w:tcW w:w="437" w:type="dxa"/>
          </w:tcPr>
          <w:p w:rsidR="00316CD7" w:rsidRDefault="00316CD7" w:rsidP="00304055">
            <w:pPr>
              <w:pStyle w:val="TableParagraph"/>
              <w:spacing w:line="230" w:lineRule="exact"/>
              <w:ind w:left="0" w:right="103"/>
              <w:jc w:val="center"/>
              <w:rPr>
                <w:sz w:val="20"/>
              </w:rPr>
            </w:pPr>
            <w:r>
              <w:rPr>
                <w:sz w:val="20"/>
              </w:rPr>
              <w:t>4</w:t>
            </w:r>
          </w:p>
        </w:tc>
        <w:tc>
          <w:tcPr>
            <w:tcW w:w="3337" w:type="dxa"/>
          </w:tcPr>
          <w:p w:rsidR="00316CD7" w:rsidRDefault="00316CD7" w:rsidP="00304055">
            <w:pPr>
              <w:pStyle w:val="TableParagraph"/>
              <w:tabs>
                <w:tab w:val="left" w:pos="1348"/>
                <w:tab w:val="left" w:pos="1871"/>
              </w:tabs>
              <w:spacing w:line="226" w:lineRule="exact"/>
              <w:ind w:right="101"/>
              <w:rPr>
                <w:sz w:val="20"/>
              </w:rPr>
            </w:pPr>
            <w:proofErr w:type="spellStart"/>
            <w:r>
              <w:rPr>
                <w:sz w:val="20"/>
              </w:rPr>
              <w:t>Зачислены</w:t>
            </w:r>
            <w:proofErr w:type="spellEnd"/>
            <w:r>
              <w:rPr>
                <w:sz w:val="20"/>
              </w:rPr>
              <w:t xml:space="preserve"> </w:t>
            </w:r>
            <w:proofErr w:type="spellStart"/>
            <w:r>
              <w:rPr>
                <w:sz w:val="20"/>
              </w:rPr>
              <w:t>на</w:t>
            </w:r>
            <w:proofErr w:type="spellEnd"/>
            <w:r>
              <w:rPr>
                <w:sz w:val="20"/>
              </w:rPr>
              <w:t xml:space="preserve"> </w:t>
            </w:r>
            <w:proofErr w:type="spellStart"/>
            <w:r>
              <w:rPr>
                <w:spacing w:val="-1"/>
                <w:sz w:val="20"/>
              </w:rPr>
              <w:t>логопедические</w:t>
            </w:r>
            <w:proofErr w:type="spellEnd"/>
            <w:r>
              <w:rPr>
                <w:spacing w:val="-47"/>
                <w:sz w:val="20"/>
              </w:rPr>
              <w:t xml:space="preserve"> </w:t>
            </w:r>
            <w:proofErr w:type="spellStart"/>
            <w:r>
              <w:rPr>
                <w:sz w:val="20"/>
              </w:rPr>
              <w:t>занятия</w:t>
            </w:r>
            <w:proofErr w:type="spellEnd"/>
          </w:p>
        </w:tc>
        <w:tc>
          <w:tcPr>
            <w:tcW w:w="1854" w:type="dxa"/>
          </w:tcPr>
          <w:p w:rsidR="00316CD7" w:rsidRDefault="00316CD7" w:rsidP="00304055">
            <w:pPr>
              <w:pStyle w:val="TableParagraph"/>
              <w:spacing w:line="230" w:lineRule="exact"/>
              <w:rPr>
                <w:sz w:val="20"/>
              </w:rPr>
            </w:pPr>
            <w:r>
              <w:rPr>
                <w:sz w:val="20"/>
              </w:rPr>
              <w:t>25</w:t>
            </w:r>
          </w:p>
        </w:tc>
        <w:tc>
          <w:tcPr>
            <w:tcW w:w="1859" w:type="dxa"/>
          </w:tcPr>
          <w:p w:rsidR="00316CD7" w:rsidRDefault="00316CD7" w:rsidP="00304055">
            <w:pPr>
              <w:pStyle w:val="TableParagraph"/>
              <w:spacing w:line="230" w:lineRule="exact"/>
              <w:rPr>
                <w:sz w:val="20"/>
              </w:rPr>
            </w:pPr>
            <w:r>
              <w:rPr>
                <w:sz w:val="20"/>
              </w:rPr>
              <w:t>30</w:t>
            </w:r>
          </w:p>
        </w:tc>
        <w:tc>
          <w:tcPr>
            <w:tcW w:w="1855" w:type="dxa"/>
          </w:tcPr>
          <w:p w:rsidR="00316CD7" w:rsidRPr="00583DB5" w:rsidRDefault="00316CD7" w:rsidP="00304055">
            <w:pPr>
              <w:pStyle w:val="TableParagraph"/>
              <w:spacing w:line="230" w:lineRule="exact"/>
              <w:ind w:left="109"/>
              <w:rPr>
                <w:sz w:val="20"/>
              </w:rPr>
            </w:pPr>
            <w:r w:rsidRPr="00583DB5">
              <w:rPr>
                <w:sz w:val="20"/>
              </w:rPr>
              <w:t>34</w:t>
            </w:r>
          </w:p>
        </w:tc>
      </w:tr>
      <w:tr w:rsidR="00316CD7" w:rsidTr="002A3971">
        <w:trPr>
          <w:trHeight w:val="230"/>
        </w:trPr>
        <w:tc>
          <w:tcPr>
            <w:tcW w:w="437" w:type="dxa"/>
          </w:tcPr>
          <w:p w:rsidR="00316CD7" w:rsidRDefault="00316CD7" w:rsidP="00304055">
            <w:pPr>
              <w:pStyle w:val="TableParagraph"/>
              <w:spacing w:line="210" w:lineRule="exact"/>
              <w:ind w:left="0" w:right="103"/>
              <w:jc w:val="center"/>
              <w:rPr>
                <w:sz w:val="20"/>
              </w:rPr>
            </w:pPr>
            <w:r>
              <w:rPr>
                <w:sz w:val="20"/>
              </w:rPr>
              <w:t>5</w:t>
            </w:r>
          </w:p>
        </w:tc>
        <w:tc>
          <w:tcPr>
            <w:tcW w:w="3337" w:type="dxa"/>
          </w:tcPr>
          <w:p w:rsidR="00316CD7" w:rsidRDefault="00316CD7" w:rsidP="00304055">
            <w:pPr>
              <w:pStyle w:val="TableParagraph"/>
              <w:spacing w:line="210" w:lineRule="exact"/>
              <w:rPr>
                <w:sz w:val="20"/>
              </w:rPr>
            </w:pPr>
            <w:proofErr w:type="spellStart"/>
            <w:r>
              <w:rPr>
                <w:sz w:val="20"/>
              </w:rPr>
              <w:t>Речь</w:t>
            </w:r>
            <w:proofErr w:type="spellEnd"/>
            <w:r>
              <w:rPr>
                <w:spacing w:val="-2"/>
                <w:sz w:val="20"/>
              </w:rPr>
              <w:t xml:space="preserve"> </w:t>
            </w:r>
            <w:proofErr w:type="spellStart"/>
            <w:r>
              <w:rPr>
                <w:sz w:val="20"/>
              </w:rPr>
              <w:t>нормализовалась</w:t>
            </w:r>
            <w:proofErr w:type="spellEnd"/>
          </w:p>
        </w:tc>
        <w:tc>
          <w:tcPr>
            <w:tcW w:w="1854" w:type="dxa"/>
          </w:tcPr>
          <w:p w:rsidR="00316CD7" w:rsidRDefault="00316CD7" w:rsidP="00304055">
            <w:pPr>
              <w:pStyle w:val="TableParagraph"/>
              <w:spacing w:line="210" w:lineRule="exact"/>
              <w:rPr>
                <w:sz w:val="20"/>
              </w:rPr>
            </w:pPr>
            <w:r>
              <w:rPr>
                <w:sz w:val="20"/>
              </w:rPr>
              <w:t>12/ 48</w:t>
            </w:r>
            <w:r>
              <w:rPr>
                <w:spacing w:val="-2"/>
                <w:sz w:val="20"/>
              </w:rPr>
              <w:t xml:space="preserve"> </w:t>
            </w:r>
            <w:r>
              <w:rPr>
                <w:sz w:val="20"/>
              </w:rPr>
              <w:t>%</w:t>
            </w:r>
          </w:p>
        </w:tc>
        <w:tc>
          <w:tcPr>
            <w:tcW w:w="1859" w:type="dxa"/>
          </w:tcPr>
          <w:p w:rsidR="00316CD7" w:rsidRDefault="00316CD7" w:rsidP="00304055">
            <w:pPr>
              <w:pStyle w:val="TableParagraph"/>
              <w:spacing w:line="210" w:lineRule="exact"/>
              <w:rPr>
                <w:sz w:val="20"/>
              </w:rPr>
            </w:pPr>
            <w:r>
              <w:rPr>
                <w:sz w:val="20"/>
              </w:rPr>
              <w:t>13/ 43</w:t>
            </w:r>
            <w:r>
              <w:rPr>
                <w:spacing w:val="-1"/>
                <w:sz w:val="20"/>
              </w:rPr>
              <w:t xml:space="preserve"> </w:t>
            </w:r>
            <w:r>
              <w:rPr>
                <w:sz w:val="20"/>
              </w:rPr>
              <w:t>%</w:t>
            </w:r>
          </w:p>
        </w:tc>
        <w:tc>
          <w:tcPr>
            <w:tcW w:w="1855" w:type="dxa"/>
          </w:tcPr>
          <w:p w:rsidR="00316CD7" w:rsidRPr="00583DB5" w:rsidRDefault="00316CD7" w:rsidP="00304055">
            <w:pPr>
              <w:pStyle w:val="TableParagraph"/>
              <w:spacing w:line="210" w:lineRule="exact"/>
              <w:ind w:left="109"/>
              <w:rPr>
                <w:sz w:val="20"/>
              </w:rPr>
            </w:pPr>
            <w:r w:rsidRPr="00583DB5">
              <w:rPr>
                <w:sz w:val="20"/>
              </w:rPr>
              <w:t>14/ 41</w:t>
            </w:r>
            <w:r w:rsidRPr="00583DB5">
              <w:rPr>
                <w:spacing w:val="-1"/>
                <w:sz w:val="20"/>
              </w:rPr>
              <w:t xml:space="preserve"> </w:t>
            </w:r>
            <w:r w:rsidRPr="00583DB5">
              <w:rPr>
                <w:sz w:val="20"/>
              </w:rPr>
              <w:t>%</w:t>
            </w:r>
          </w:p>
        </w:tc>
      </w:tr>
      <w:tr w:rsidR="00316CD7" w:rsidTr="002A3971">
        <w:trPr>
          <w:trHeight w:val="234"/>
        </w:trPr>
        <w:tc>
          <w:tcPr>
            <w:tcW w:w="437" w:type="dxa"/>
          </w:tcPr>
          <w:p w:rsidR="00316CD7" w:rsidRDefault="00316CD7" w:rsidP="00304055">
            <w:pPr>
              <w:pStyle w:val="TableParagraph"/>
              <w:spacing w:line="215" w:lineRule="exact"/>
              <w:ind w:left="0" w:right="103"/>
              <w:jc w:val="center"/>
              <w:rPr>
                <w:sz w:val="20"/>
              </w:rPr>
            </w:pPr>
            <w:r>
              <w:rPr>
                <w:sz w:val="20"/>
              </w:rPr>
              <w:t>6</w:t>
            </w:r>
          </w:p>
        </w:tc>
        <w:tc>
          <w:tcPr>
            <w:tcW w:w="3337" w:type="dxa"/>
          </w:tcPr>
          <w:p w:rsidR="00316CD7" w:rsidRDefault="00316CD7" w:rsidP="00304055">
            <w:pPr>
              <w:pStyle w:val="TableParagraph"/>
              <w:spacing w:line="215" w:lineRule="exact"/>
              <w:rPr>
                <w:sz w:val="20"/>
              </w:rPr>
            </w:pPr>
            <w:proofErr w:type="spellStart"/>
            <w:r>
              <w:rPr>
                <w:sz w:val="20"/>
              </w:rPr>
              <w:t>Речь</w:t>
            </w:r>
            <w:proofErr w:type="spellEnd"/>
            <w:r>
              <w:rPr>
                <w:spacing w:val="-1"/>
                <w:sz w:val="20"/>
              </w:rPr>
              <w:t xml:space="preserve"> </w:t>
            </w:r>
            <w:proofErr w:type="spellStart"/>
            <w:r>
              <w:rPr>
                <w:sz w:val="20"/>
              </w:rPr>
              <w:t>улучшилась</w:t>
            </w:r>
            <w:proofErr w:type="spellEnd"/>
          </w:p>
        </w:tc>
        <w:tc>
          <w:tcPr>
            <w:tcW w:w="1854" w:type="dxa"/>
          </w:tcPr>
          <w:p w:rsidR="00316CD7" w:rsidRDefault="00316CD7" w:rsidP="00304055">
            <w:pPr>
              <w:pStyle w:val="TableParagraph"/>
              <w:spacing w:line="215" w:lineRule="exact"/>
              <w:rPr>
                <w:sz w:val="20"/>
              </w:rPr>
            </w:pPr>
            <w:r>
              <w:rPr>
                <w:sz w:val="20"/>
              </w:rPr>
              <w:t>13</w:t>
            </w:r>
            <w:r>
              <w:rPr>
                <w:spacing w:val="3"/>
                <w:sz w:val="20"/>
              </w:rPr>
              <w:t xml:space="preserve"> </w:t>
            </w:r>
            <w:r>
              <w:rPr>
                <w:sz w:val="20"/>
              </w:rPr>
              <w:t>52%</w:t>
            </w:r>
          </w:p>
        </w:tc>
        <w:tc>
          <w:tcPr>
            <w:tcW w:w="1859" w:type="dxa"/>
          </w:tcPr>
          <w:p w:rsidR="00316CD7" w:rsidRDefault="00316CD7" w:rsidP="00304055">
            <w:pPr>
              <w:pStyle w:val="TableParagraph"/>
              <w:spacing w:line="215" w:lineRule="exact"/>
              <w:rPr>
                <w:sz w:val="20"/>
              </w:rPr>
            </w:pPr>
            <w:r>
              <w:rPr>
                <w:sz w:val="20"/>
              </w:rPr>
              <w:t>17</w:t>
            </w:r>
            <w:r>
              <w:rPr>
                <w:spacing w:val="3"/>
                <w:sz w:val="20"/>
              </w:rPr>
              <w:t xml:space="preserve"> </w:t>
            </w:r>
            <w:r>
              <w:rPr>
                <w:sz w:val="20"/>
              </w:rPr>
              <w:t>57</w:t>
            </w:r>
            <w:r>
              <w:rPr>
                <w:spacing w:val="-1"/>
                <w:sz w:val="20"/>
              </w:rPr>
              <w:t xml:space="preserve"> </w:t>
            </w:r>
            <w:r>
              <w:rPr>
                <w:sz w:val="20"/>
              </w:rPr>
              <w:t>%</w:t>
            </w:r>
          </w:p>
        </w:tc>
        <w:tc>
          <w:tcPr>
            <w:tcW w:w="1855" w:type="dxa"/>
          </w:tcPr>
          <w:p w:rsidR="00316CD7" w:rsidRPr="00583DB5" w:rsidRDefault="00316CD7" w:rsidP="00304055">
            <w:pPr>
              <w:pStyle w:val="TableParagraph"/>
              <w:spacing w:line="215" w:lineRule="exact"/>
              <w:ind w:left="109"/>
              <w:rPr>
                <w:sz w:val="20"/>
              </w:rPr>
            </w:pPr>
            <w:r w:rsidRPr="00583DB5">
              <w:rPr>
                <w:sz w:val="20"/>
              </w:rPr>
              <w:t>20 59</w:t>
            </w:r>
            <w:r w:rsidRPr="00583DB5">
              <w:rPr>
                <w:spacing w:val="-1"/>
                <w:sz w:val="20"/>
              </w:rPr>
              <w:t xml:space="preserve"> </w:t>
            </w:r>
            <w:r w:rsidRPr="00583DB5">
              <w:rPr>
                <w:sz w:val="20"/>
              </w:rPr>
              <w:t>%</w:t>
            </w:r>
          </w:p>
        </w:tc>
      </w:tr>
    </w:tbl>
    <w:p w:rsidR="00316CD7" w:rsidRDefault="00316CD7" w:rsidP="00492EEF">
      <w:pPr>
        <w:pStyle w:val="a7"/>
        <w:spacing w:line="274" w:lineRule="exact"/>
        <w:ind w:left="0"/>
        <w:jc w:val="both"/>
      </w:pPr>
    </w:p>
    <w:p w:rsidR="00B70D3D" w:rsidRPr="00B70D3D" w:rsidRDefault="00B70D3D" w:rsidP="00B70D3D">
      <w:pPr>
        <w:pStyle w:val="a7"/>
        <w:spacing w:line="274" w:lineRule="exact"/>
        <w:ind w:left="0" w:firstLine="567"/>
        <w:jc w:val="both"/>
      </w:pPr>
      <w:r w:rsidRPr="00B70D3D">
        <w:t>На занятия к педагогу – психологу в октябре 2023 г. зачислено 21 воспитанник: 6 человек на индивидуальные занятия и 15 воспитанников на подгрупповые. С этими детьми организованы дополнительные индивидуальные занятия по познавательному развитию. Все мероприятия с детьми направлены на разностороннее развитие детей дошкольного возраста с учетом возрастных и индивидуальных особенностей. В результате проводимой педагогом-психологом работы с дошкольниками по данным диагностики (май 2024 г.) выпущены с нормой 5 детей, с улучшением – 8 детей, с незначительными улучшениями 6 детей, без улучшения – 2 детей.</w:t>
      </w:r>
    </w:p>
    <w:p w:rsidR="00401E6A" w:rsidRPr="00401E6A" w:rsidRDefault="00401E6A" w:rsidP="002F0FC9">
      <w:pPr>
        <w:widowControl w:val="0"/>
        <w:autoSpaceDE w:val="0"/>
        <w:autoSpaceDN w:val="0"/>
        <w:spacing w:before="66" w:after="0" w:line="240" w:lineRule="auto"/>
        <w:ind w:right="-1" w:firstLine="567"/>
        <w:jc w:val="both"/>
        <w:rPr>
          <w:rFonts w:ascii="Times New Roman" w:eastAsia="Times New Roman" w:hAnsi="Times New Roman" w:cs="Times New Roman"/>
          <w:sz w:val="24"/>
          <w:szCs w:val="24"/>
        </w:rPr>
      </w:pPr>
      <w:r w:rsidRPr="00401E6A">
        <w:rPr>
          <w:rFonts w:ascii="Times New Roman" w:eastAsia="Times New Roman" w:hAnsi="Times New Roman" w:cs="Times New Roman"/>
          <w:sz w:val="24"/>
          <w:szCs w:val="24"/>
        </w:rPr>
        <w:t>Обеспечение реализации права детей с ограниченными возможностями здоровья на образование</w:t>
      </w:r>
      <w:r w:rsidRPr="00401E6A">
        <w:rPr>
          <w:rFonts w:ascii="Times New Roman" w:eastAsia="Times New Roman" w:hAnsi="Times New Roman" w:cs="Times New Roman"/>
          <w:spacing w:val="-7"/>
          <w:sz w:val="24"/>
          <w:szCs w:val="24"/>
        </w:rPr>
        <w:t xml:space="preserve"> </w:t>
      </w:r>
      <w:r w:rsidRPr="00401E6A">
        <w:rPr>
          <w:rFonts w:ascii="Times New Roman" w:eastAsia="Times New Roman" w:hAnsi="Times New Roman" w:cs="Times New Roman"/>
          <w:sz w:val="24"/>
          <w:szCs w:val="24"/>
        </w:rPr>
        <w:t>педагогами МДОУ</w:t>
      </w:r>
      <w:r w:rsidRPr="00401E6A">
        <w:rPr>
          <w:rFonts w:ascii="Times New Roman" w:eastAsia="Times New Roman" w:hAnsi="Times New Roman" w:cs="Times New Roman"/>
          <w:spacing w:val="-3"/>
          <w:sz w:val="24"/>
          <w:szCs w:val="24"/>
        </w:rPr>
        <w:t xml:space="preserve"> </w:t>
      </w:r>
      <w:r w:rsidRPr="00401E6A">
        <w:rPr>
          <w:rFonts w:ascii="Times New Roman" w:eastAsia="Times New Roman" w:hAnsi="Times New Roman" w:cs="Times New Roman"/>
          <w:sz w:val="24"/>
          <w:szCs w:val="24"/>
        </w:rPr>
        <w:t>рассматривается</w:t>
      </w:r>
      <w:r w:rsidRPr="00401E6A">
        <w:rPr>
          <w:rFonts w:ascii="Times New Roman" w:eastAsia="Times New Roman" w:hAnsi="Times New Roman" w:cs="Times New Roman"/>
          <w:spacing w:val="-1"/>
          <w:sz w:val="24"/>
          <w:szCs w:val="24"/>
        </w:rPr>
        <w:t xml:space="preserve"> </w:t>
      </w:r>
      <w:r w:rsidRPr="00401E6A">
        <w:rPr>
          <w:rFonts w:ascii="Times New Roman" w:eastAsia="Times New Roman" w:hAnsi="Times New Roman" w:cs="Times New Roman"/>
          <w:sz w:val="24"/>
          <w:szCs w:val="24"/>
        </w:rPr>
        <w:t>как</w:t>
      </w:r>
      <w:r w:rsidRPr="00401E6A">
        <w:rPr>
          <w:rFonts w:ascii="Times New Roman" w:eastAsia="Times New Roman" w:hAnsi="Times New Roman" w:cs="Times New Roman"/>
          <w:spacing w:val="-3"/>
          <w:sz w:val="24"/>
          <w:szCs w:val="24"/>
        </w:rPr>
        <w:t xml:space="preserve"> </w:t>
      </w:r>
      <w:r w:rsidRPr="00401E6A">
        <w:rPr>
          <w:rFonts w:ascii="Times New Roman" w:eastAsia="Times New Roman" w:hAnsi="Times New Roman" w:cs="Times New Roman"/>
          <w:sz w:val="24"/>
          <w:szCs w:val="24"/>
        </w:rPr>
        <w:t>одна</w:t>
      </w:r>
      <w:r w:rsidRPr="00401E6A">
        <w:rPr>
          <w:rFonts w:ascii="Times New Roman" w:eastAsia="Times New Roman" w:hAnsi="Times New Roman" w:cs="Times New Roman"/>
          <w:spacing w:val="-2"/>
          <w:sz w:val="24"/>
          <w:szCs w:val="24"/>
        </w:rPr>
        <w:t xml:space="preserve"> </w:t>
      </w:r>
      <w:r w:rsidRPr="00401E6A">
        <w:rPr>
          <w:rFonts w:ascii="Times New Roman" w:eastAsia="Times New Roman" w:hAnsi="Times New Roman" w:cs="Times New Roman"/>
          <w:sz w:val="24"/>
          <w:szCs w:val="24"/>
        </w:rPr>
        <w:t>из важнейших</w:t>
      </w:r>
      <w:r w:rsidRPr="00401E6A">
        <w:rPr>
          <w:rFonts w:ascii="Times New Roman" w:eastAsia="Times New Roman" w:hAnsi="Times New Roman" w:cs="Times New Roman"/>
          <w:spacing w:val="-6"/>
          <w:sz w:val="24"/>
          <w:szCs w:val="24"/>
        </w:rPr>
        <w:t xml:space="preserve"> </w:t>
      </w:r>
      <w:r w:rsidRPr="00401E6A">
        <w:rPr>
          <w:rFonts w:ascii="Times New Roman" w:eastAsia="Times New Roman" w:hAnsi="Times New Roman" w:cs="Times New Roman"/>
          <w:sz w:val="24"/>
          <w:szCs w:val="24"/>
        </w:rPr>
        <w:t>задач</w:t>
      </w:r>
      <w:r w:rsidRPr="00401E6A">
        <w:rPr>
          <w:rFonts w:ascii="Times New Roman" w:eastAsia="Times New Roman" w:hAnsi="Times New Roman" w:cs="Times New Roman"/>
          <w:spacing w:val="-2"/>
          <w:sz w:val="24"/>
          <w:szCs w:val="24"/>
        </w:rPr>
        <w:t xml:space="preserve"> </w:t>
      </w:r>
      <w:r w:rsidRPr="00401E6A">
        <w:rPr>
          <w:rFonts w:ascii="Times New Roman" w:eastAsia="Times New Roman" w:hAnsi="Times New Roman" w:cs="Times New Roman"/>
          <w:sz w:val="24"/>
          <w:szCs w:val="24"/>
        </w:rPr>
        <w:t>воспитания и обучения детей. В процессе пребывания ребенка с ОВЗ в МДОУ всеми работникам выполняются следующие положения коррекционной работы:</w:t>
      </w:r>
    </w:p>
    <w:p w:rsidR="00401E6A" w:rsidRDefault="00401E6A" w:rsidP="002F0FC9">
      <w:pPr>
        <w:widowControl w:val="0"/>
        <w:numPr>
          <w:ilvl w:val="0"/>
          <w:numId w:val="16"/>
        </w:numPr>
        <w:autoSpaceDE w:val="0"/>
        <w:autoSpaceDN w:val="0"/>
        <w:spacing w:before="1" w:after="0" w:line="242" w:lineRule="auto"/>
        <w:ind w:left="0" w:right="-1" w:firstLine="0"/>
        <w:jc w:val="both"/>
        <w:rPr>
          <w:rFonts w:ascii="Times New Roman" w:eastAsia="Times New Roman" w:hAnsi="Times New Roman" w:cs="Times New Roman"/>
          <w:sz w:val="24"/>
        </w:rPr>
      </w:pPr>
      <w:r w:rsidRPr="00401E6A">
        <w:rPr>
          <w:rFonts w:ascii="Times New Roman" w:eastAsia="Times New Roman" w:hAnsi="Times New Roman" w:cs="Times New Roman"/>
          <w:sz w:val="24"/>
        </w:rPr>
        <w:t>включать в работу</w:t>
      </w:r>
      <w:r w:rsidRPr="00401E6A">
        <w:rPr>
          <w:rFonts w:ascii="Times New Roman" w:eastAsia="Times New Roman" w:hAnsi="Times New Roman" w:cs="Times New Roman"/>
          <w:spacing w:val="-5"/>
          <w:sz w:val="24"/>
        </w:rPr>
        <w:t xml:space="preserve"> </w:t>
      </w:r>
      <w:r w:rsidRPr="00401E6A">
        <w:rPr>
          <w:rFonts w:ascii="Times New Roman" w:eastAsia="Times New Roman" w:hAnsi="Times New Roman" w:cs="Times New Roman"/>
          <w:sz w:val="24"/>
        </w:rPr>
        <w:t>всех детей группы, независимо</w:t>
      </w:r>
      <w:r w:rsidRPr="00401E6A">
        <w:rPr>
          <w:rFonts w:ascii="Times New Roman" w:eastAsia="Times New Roman" w:hAnsi="Times New Roman" w:cs="Times New Roman"/>
          <w:spacing w:val="-1"/>
          <w:sz w:val="24"/>
        </w:rPr>
        <w:t xml:space="preserve"> </w:t>
      </w:r>
      <w:r w:rsidRPr="00401E6A">
        <w:rPr>
          <w:rFonts w:ascii="Times New Roman" w:eastAsia="Times New Roman" w:hAnsi="Times New Roman" w:cs="Times New Roman"/>
          <w:sz w:val="24"/>
        </w:rPr>
        <w:t>от дефекта, разрабатывая для каждого из них индивидуальную развивающую и коррекционную программу;</w:t>
      </w:r>
    </w:p>
    <w:p w:rsidR="00401E6A" w:rsidRDefault="00401E6A" w:rsidP="002F0FC9">
      <w:pPr>
        <w:widowControl w:val="0"/>
        <w:numPr>
          <w:ilvl w:val="0"/>
          <w:numId w:val="16"/>
        </w:numPr>
        <w:autoSpaceDE w:val="0"/>
        <w:autoSpaceDN w:val="0"/>
        <w:spacing w:before="1" w:after="0" w:line="242" w:lineRule="auto"/>
        <w:ind w:left="0" w:right="-1" w:firstLine="0"/>
        <w:jc w:val="both"/>
        <w:rPr>
          <w:rFonts w:ascii="Times New Roman" w:eastAsia="Times New Roman" w:hAnsi="Times New Roman" w:cs="Times New Roman"/>
          <w:sz w:val="24"/>
        </w:rPr>
      </w:pPr>
      <w:r w:rsidRPr="00401E6A">
        <w:rPr>
          <w:rFonts w:ascii="Times New Roman" w:eastAsia="Times New Roman" w:hAnsi="Times New Roman" w:cs="Times New Roman"/>
          <w:sz w:val="24"/>
        </w:rPr>
        <w:t>при</w:t>
      </w:r>
      <w:r w:rsidRPr="00401E6A">
        <w:rPr>
          <w:rFonts w:ascii="Times New Roman" w:eastAsia="Times New Roman" w:hAnsi="Times New Roman" w:cs="Times New Roman"/>
          <w:spacing w:val="-4"/>
          <w:sz w:val="24"/>
        </w:rPr>
        <w:t xml:space="preserve"> </w:t>
      </w:r>
      <w:r w:rsidRPr="00401E6A">
        <w:rPr>
          <w:rFonts w:ascii="Times New Roman" w:eastAsia="Times New Roman" w:hAnsi="Times New Roman" w:cs="Times New Roman"/>
          <w:sz w:val="24"/>
        </w:rPr>
        <w:t>оценке</w:t>
      </w:r>
      <w:r w:rsidRPr="00401E6A">
        <w:rPr>
          <w:rFonts w:ascii="Times New Roman" w:eastAsia="Times New Roman" w:hAnsi="Times New Roman" w:cs="Times New Roman"/>
          <w:spacing w:val="-1"/>
          <w:sz w:val="24"/>
        </w:rPr>
        <w:t xml:space="preserve"> </w:t>
      </w:r>
      <w:r w:rsidRPr="00401E6A">
        <w:rPr>
          <w:rFonts w:ascii="Times New Roman" w:eastAsia="Times New Roman" w:hAnsi="Times New Roman" w:cs="Times New Roman"/>
          <w:sz w:val="24"/>
        </w:rPr>
        <w:t>динамики продвижения ребенка с</w:t>
      </w:r>
      <w:r w:rsidRPr="00401E6A">
        <w:rPr>
          <w:rFonts w:ascii="Times New Roman" w:eastAsia="Times New Roman" w:hAnsi="Times New Roman" w:cs="Times New Roman"/>
          <w:spacing w:val="-6"/>
          <w:sz w:val="24"/>
        </w:rPr>
        <w:t xml:space="preserve"> </w:t>
      </w:r>
      <w:r w:rsidRPr="00401E6A">
        <w:rPr>
          <w:rFonts w:ascii="Times New Roman" w:eastAsia="Times New Roman" w:hAnsi="Times New Roman" w:cs="Times New Roman"/>
          <w:sz w:val="24"/>
        </w:rPr>
        <w:t>ОВЗ сравнивать его не</w:t>
      </w:r>
      <w:r w:rsidRPr="00401E6A">
        <w:rPr>
          <w:rFonts w:ascii="Times New Roman" w:eastAsia="Times New Roman" w:hAnsi="Times New Roman" w:cs="Times New Roman"/>
          <w:spacing w:val="-1"/>
          <w:sz w:val="24"/>
        </w:rPr>
        <w:t xml:space="preserve"> </w:t>
      </w:r>
      <w:r w:rsidRPr="00401E6A">
        <w:rPr>
          <w:rFonts w:ascii="Times New Roman" w:eastAsia="Times New Roman" w:hAnsi="Times New Roman" w:cs="Times New Roman"/>
          <w:sz w:val="24"/>
        </w:rPr>
        <w:t>с</w:t>
      </w:r>
      <w:r w:rsidRPr="00401E6A">
        <w:rPr>
          <w:rFonts w:ascii="Times New Roman" w:eastAsia="Times New Roman" w:hAnsi="Times New Roman" w:cs="Times New Roman"/>
          <w:spacing w:val="-1"/>
          <w:sz w:val="24"/>
        </w:rPr>
        <w:t xml:space="preserve"> </w:t>
      </w:r>
      <w:r w:rsidRPr="00401E6A">
        <w:rPr>
          <w:rFonts w:ascii="Times New Roman" w:eastAsia="Times New Roman" w:hAnsi="Times New Roman" w:cs="Times New Roman"/>
          <w:sz w:val="24"/>
        </w:rPr>
        <w:t>другими детьми, а главным образом с самим с собой на предыдущем уровне развития;</w:t>
      </w:r>
    </w:p>
    <w:p w:rsidR="00401E6A" w:rsidRDefault="00401E6A" w:rsidP="002F0FC9">
      <w:pPr>
        <w:widowControl w:val="0"/>
        <w:numPr>
          <w:ilvl w:val="0"/>
          <w:numId w:val="16"/>
        </w:numPr>
        <w:autoSpaceDE w:val="0"/>
        <w:autoSpaceDN w:val="0"/>
        <w:spacing w:before="1" w:after="0" w:line="242" w:lineRule="auto"/>
        <w:ind w:left="0" w:right="-1" w:firstLine="0"/>
        <w:jc w:val="both"/>
        <w:rPr>
          <w:rFonts w:ascii="Times New Roman" w:eastAsia="Times New Roman" w:hAnsi="Times New Roman" w:cs="Times New Roman"/>
          <w:sz w:val="24"/>
        </w:rPr>
      </w:pPr>
      <w:r w:rsidRPr="00401E6A">
        <w:rPr>
          <w:rFonts w:ascii="Times New Roman" w:eastAsia="Times New Roman" w:hAnsi="Times New Roman" w:cs="Times New Roman"/>
          <w:sz w:val="24"/>
        </w:rPr>
        <w:t>создавать</w:t>
      </w:r>
      <w:r w:rsidRPr="00401E6A">
        <w:rPr>
          <w:rFonts w:ascii="Times New Roman" w:eastAsia="Times New Roman" w:hAnsi="Times New Roman" w:cs="Times New Roman"/>
          <w:spacing w:val="-8"/>
          <w:sz w:val="24"/>
        </w:rPr>
        <w:t xml:space="preserve"> </w:t>
      </w:r>
      <w:r w:rsidRPr="00401E6A">
        <w:rPr>
          <w:rFonts w:ascii="Times New Roman" w:eastAsia="Times New Roman" w:hAnsi="Times New Roman" w:cs="Times New Roman"/>
          <w:sz w:val="24"/>
        </w:rPr>
        <w:t>для</w:t>
      </w:r>
      <w:r w:rsidRPr="00401E6A">
        <w:rPr>
          <w:rFonts w:ascii="Times New Roman" w:eastAsia="Times New Roman" w:hAnsi="Times New Roman" w:cs="Times New Roman"/>
          <w:spacing w:val="-2"/>
          <w:sz w:val="24"/>
        </w:rPr>
        <w:t xml:space="preserve"> </w:t>
      </w:r>
      <w:r w:rsidRPr="00401E6A">
        <w:rPr>
          <w:rFonts w:ascii="Times New Roman" w:eastAsia="Times New Roman" w:hAnsi="Times New Roman" w:cs="Times New Roman"/>
          <w:sz w:val="24"/>
        </w:rPr>
        <w:t>ребенка</w:t>
      </w:r>
      <w:r w:rsidRPr="00401E6A">
        <w:rPr>
          <w:rFonts w:ascii="Times New Roman" w:eastAsia="Times New Roman" w:hAnsi="Times New Roman" w:cs="Times New Roman"/>
          <w:spacing w:val="-4"/>
          <w:sz w:val="24"/>
        </w:rPr>
        <w:t xml:space="preserve"> </w:t>
      </w:r>
      <w:r w:rsidRPr="00401E6A">
        <w:rPr>
          <w:rFonts w:ascii="Times New Roman" w:eastAsia="Times New Roman" w:hAnsi="Times New Roman" w:cs="Times New Roman"/>
          <w:sz w:val="24"/>
        </w:rPr>
        <w:t>атмосферу</w:t>
      </w:r>
      <w:r w:rsidRPr="00401E6A">
        <w:rPr>
          <w:rFonts w:ascii="Times New Roman" w:eastAsia="Times New Roman" w:hAnsi="Times New Roman" w:cs="Times New Roman"/>
          <w:spacing w:val="-12"/>
          <w:sz w:val="24"/>
        </w:rPr>
        <w:t xml:space="preserve"> </w:t>
      </w:r>
      <w:r w:rsidRPr="00401E6A">
        <w:rPr>
          <w:rFonts w:ascii="Times New Roman" w:eastAsia="Times New Roman" w:hAnsi="Times New Roman" w:cs="Times New Roman"/>
          <w:sz w:val="24"/>
        </w:rPr>
        <w:t>доброжелательности,</w:t>
      </w:r>
      <w:r w:rsidRPr="00401E6A">
        <w:rPr>
          <w:rFonts w:ascii="Times New Roman" w:eastAsia="Times New Roman" w:hAnsi="Times New Roman" w:cs="Times New Roman"/>
          <w:spacing w:val="-5"/>
          <w:sz w:val="24"/>
        </w:rPr>
        <w:t xml:space="preserve"> </w:t>
      </w:r>
      <w:r w:rsidRPr="00401E6A">
        <w:rPr>
          <w:rFonts w:ascii="Times New Roman" w:eastAsia="Times New Roman" w:hAnsi="Times New Roman" w:cs="Times New Roman"/>
          <w:sz w:val="24"/>
        </w:rPr>
        <w:t>психологической</w:t>
      </w:r>
      <w:r w:rsidRPr="00401E6A">
        <w:rPr>
          <w:rFonts w:ascii="Times New Roman" w:eastAsia="Times New Roman" w:hAnsi="Times New Roman" w:cs="Times New Roman"/>
          <w:spacing w:val="-6"/>
          <w:sz w:val="24"/>
        </w:rPr>
        <w:t xml:space="preserve"> </w:t>
      </w:r>
      <w:r w:rsidRPr="00401E6A">
        <w:rPr>
          <w:rFonts w:ascii="Times New Roman" w:eastAsia="Times New Roman" w:hAnsi="Times New Roman" w:cs="Times New Roman"/>
          <w:spacing w:val="-2"/>
          <w:sz w:val="24"/>
        </w:rPr>
        <w:t>безопасности.</w:t>
      </w:r>
    </w:p>
    <w:p w:rsidR="00FA36EA" w:rsidRPr="00401E6A" w:rsidRDefault="00401E6A" w:rsidP="002F0FC9">
      <w:pPr>
        <w:widowControl w:val="0"/>
        <w:numPr>
          <w:ilvl w:val="0"/>
          <w:numId w:val="16"/>
        </w:numPr>
        <w:autoSpaceDE w:val="0"/>
        <w:autoSpaceDN w:val="0"/>
        <w:spacing w:before="1" w:after="0" w:line="242" w:lineRule="auto"/>
        <w:ind w:left="0" w:right="-1" w:firstLine="0"/>
        <w:jc w:val="both"/>
        <w:rPr>
          <w:rFonts w:ascii="Times New Roman" w:eastAsia="Times New Roman" w:hAnsi="Times New Roman" w:cs="Times New Roman"/>
          <w:sz w:val="24"/>
        </w:rPr>
      </w:pPr>
      <w:r w:rsidRPr="00401E6A">
        <w:rPr>
          <w:rFonts w:ascii="Times New Roman" w:eastAsia="Times New Roman" w:hAnsi="Times New Roman" w:cs="Times New Roman"/>
          <w:sz w:val="24"/>
        </w:rPr>
        <w:t>корректно и гуманно оценивать динамику продвижения ребенка. Педагогический прогноз строить на основе педагогического оптимизма, стремясь в каждом ребенке найти сохранные психомоторные</w:t>
      </w:r>
      <w:r w:rsidRPr="00401E6A">
        <w:rPr>
          <w:rFonts w:ascii="Times New Roman" w:eastAsia="Times New Roman" w:hAnsi="Times New Roman" w:cs="Times New Roman"/>
          <w:spacing w:val="-4"/>
          <w:sz w:val="24"/>
        </w:rPr>
        <w:t xml:space="preserve"> </w:t>
      </w:r>
      <w:r w:rsidRPr="00401E6A">
        <w:rPr>
          <w:rFonts w:ascii="Times New Roman" w:eastAsia="Times New Roman" w:hAnsi="Times New Roman" w:cs="Times New Roman"/>
          <w:sz w:val="24"/>
        </w:rPr>
        <w:t>функции, положительные стороны его личности</w:t>
      </w:r>
      <w:r w:rsidRPr="00401E6A">
        <w:rPr>
          <w:rFonts w:ascii="Times New Roman" w:eastAsia="Times New Roman" w:hAnsi="Times New Roman" w:cs="Times New Roman"/>
          <w:spacing w:val="-3"/>
          <w:sz w:val="24"/>
        </w:rPr>
        <w:t xml:space="preserve"> </w:t>
      </w:r>
      <w:r w:rsidRPr="00401E6A">
        <w:rPr>
          <w:rFonts w:ascii="Times New Roman" w:eastAsia="Times New Roman" w:hAnsi="Times New Roman" w:cs="Times New Roman"/>
          <w:sz w:val="24"/>
        </w:rPr>
        <w:t>и развития,</w:t>
      </w:r>
      <w:r w:rsidRPr="00401E6A">
        <w:rPr>
          <w:rFonts w:ascii="Times New Roman" w:eastAsia="Times New Roman" w:hAnsi="Times New Roman" w:cs="Times New Roman"/>
          <w:spacing w:val="-2"/>
          <w:sz w:val="24"/>
        </w:rPr>
        <w:t xml:space="preserve"> </w:t>
      </w:r>
      <w:r w:rsidRPr="00401E6A">
        <w:rPr>
          <w:rFonts w:ascii="Times New Roman" w:eastAsia="Times New Roman" w:hAnsi="Times New Roman" w:cs="Times New Roman"/>
          <w:sz w:val="24"/>
        </w:rPr>
        <w:t>на которые можно опереться при педагогической работе.</w:t>
      </w:r>
      <w:r>
        <w:rPr>
          <w:rFonts w:ascii="Times New Roman" w:eastAsia="Times New Roman" w:hAnsi="Times New Roman" w:cs="Times New Roman"/>
          <w:sz w:val="24"/>
        </w:rPr>
        <w:t xml:space="preserve"> </w:t>
      </w:r>
    </w:p>
    <w:p w:rsidR="00401E6A" w:rsidRPr="00401E6A" w:rsidRDefault="00401E6A" w:rsidP="00401E6A">
      <w:pPr>
        <w:spacing w:after="0"/>
        <w:jc w:val="both"/>
        <w:rPr>
          <w:rFonts w:ascii="Times New Roman" w:hAnsi="Times New Roman" w:cs="Times New Roman"/>
          <w:sz w:val="24"/>
          <w:szCs w:val="24"/>
        </w:rPr>
      </w:pPr>
      <w:r>
        <w:rPr>
          <w:rFonts w:ascii="Times New Roman" w:hAnsi="Times New Roman" w:cs="Times New Roman"/>
          <w:sz w:val="24"/>
          <w:szCs w:val="24"/>
        </w:rPr>
        <w:t>О</w:t>
      </w:r>
      <w:r w:rsidRPr="00401E6A">
        <w:rPr>
          <w:rFonts w:ascii="Times New Roman" w:hAnsi="Times New Roman" w:cs="Times New Roman"/>
          <w:sz w:val="24"/>
          <w:szCs w:val="24"/>
        </w:rPr>
        <w:t xml:space="preserve">бразовательный процесс в Детском </w:t>
      </w:r>
      <w:r>
        <w:rPr>
          <w:rFonts w:ascii="Times New Roman" w:hAnsi="Times New Roman" w:cs="Times New Roman"/>
          <w:sz w:val="24"/>
          <w:szCs w:val="24"/>
        </w:rPr>
        <w:t xml:space="preserve">саду организован в соответствии </w:t>
      </w:r>
      <w:r w:rsidRPr="00401E6A">
        <w:rPr>
          <w:rFonts w:ascii="Times New Roman" w:hAnsi="Times New Roman" w:cs="Times New Roman"/>
          <w:sz w:val="24"/>
          <w:szCs w:val="24"/>
        </w:rPr>
        <w:t>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w:t>
      </w:r>
      <w:r>
        <w:rPr>
          <w:rFonts w:ascii="Times New Roman" w:hAnsi="Times New Roman" w:cs="Times New Roman"/>
          <w:sz w:val="24"/>
          <w:szCs w:val="24"/>
        </w:rPr>
        <w:t xml:space="preserve">ивидуального развития позволила </w:t>
      </w:r>
      <w:r w:rsidRPr="00401E6A">
        <w:rPr>
          <w:rFonts w:ascii="Times New Roman" w:hAnsi="Times New Roman" w:cs="Times New Roman"/>
          <w:sz w:val="24"/>
          <w:szCs w:val="24"/>
        </w:rPr>
        <w:t>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w:t>
      </w:r>
    </w:p>
    <w:p w:rsidR="00FA36EA" w:rsidRPr="004C3966" w:rsidRDefault="00401E6A" w:rsidP="00401E6A">
      <w:pPr>
        <w:spacing w:after="0"/>
        <w:jc w:val="both"/>
        <w:rPr>
          <w:rFonts w:ascii="Times New Roman" w:hAnsi="Times New Roman" w:cs="Times New Roman"/>
          <w:sz w:val="24"/>
          <w:szCs w:val="24"/>
        </w:rPr>
      </w:pPr>
      <w:r w:rsidRPr="00401E6A">
        <w:rPr>
          <w:rFonts w:ascii="Times New Roman" w:hAnsi="Times New Roman" w:cs="Times New Roman"/>
          <w:sz w:val="24"/>
          <w:szCs w:val="24"/>
        </w:rPr>
        <w:t>Полученные результаты говорят о достаточно высокой эффективности коррекционной работы.</w:t>
      </w:r>
    </w:p>
    <w:p w:rsidR="00401E6A" w:rsidRDefault="00401E6A" w:rsidP="00401E6A">
      <w:pPr>
        <w:spacing w:after="0"/>
        <w:rPr>
          <w:rFonts w:ascii="Times New Roman" w:hAnsi="Times New Roman" w:cs="Times New Roman"/>
          <w:b/>
          <w:sz w:val="24"/>
          <w:szCs w:val="24"/>
        </w:rPr>
      </w:pPr>
      <w:r w:rsidRPr="004C3966">
        <w:rPr>
          <w:rFonts w:ascii="Times New Roman" w:hAnsi="Times New Roman" w:cs="Times New Roman"/>
          <w:b/>
          <w:sz w:val="24"/>
          <w:szCs w:val="24"/>
        </w:rPr>
        <w:t>Дополнительное образование</w:t>
      </w:r>
    </w:p>
    <w:p w:rsidR="00401E6A" w:rsidRPr="004C3966" w:rsidRDefault="00401E6A" w:rsidP="00401E6A">
      <w:pPr>
        <w:spacing w:after="0"/>
        <w:rPr>
          <w:rFonts w:ascii="Times New Roman" w:hAnsi="Times New Roman" w:cs="Times New Roman"/>
          <w:sz w:val="24"/>
          <w:szCs w:val="24"/>
        </w:rPr>
      </w:pPr>
      <w:r w:rsidRPr="004C3966">
        <w:rPr>
          <w:rFonts w:ascii="Times New Roman" w:hAnsi="Times New Roman" w:cs="Times New Roman"/>
          <w:sz w:val="24"/>
          <w:szCs w:val="24"/>
        </w:rPr>
        <w:t>В Детском саду в 202</w:t>
      </w:r>
      <w:r w:rsidR="00562459">
        <w:rPr>
          <w:rFonts w:ascii="Times New Roman" w:hAnsi="Times New Roman" w:cs="Times New Roman"/>
          <w:sz w:val="24"/>
          <w:szCs w:val="24"/>
        </w:rPr>
        <w:t>3</w:t>
      </w:r>
      <w:r w:rsidRPr="004C3966">
        <w:rPr>
          <w:rFonts w:ascii="Times New Roman" w:hAnsi="Times New Roman" w:cs="Times New Roman"/>
          <w:sz w:val="24"/>
          <w:szCs w:val="24"/>
        </w:rPr>
        <w:t xml:space="preserve"> году в рамках системы персонифицированного финансирования</w:t>
      </w:r>
    </w:p>
    <w:p w:rsidR="00401E6A" w:rsidRPr="004C3966" w:rsidRDefault="00401E6A" w:rsidP="002F0FC9">
      <w:pPr>
        <w:spacing w:after="0"/>
        <w:jc w:val="both"/>
        <w:rPr>
          <w:rFonts w:ascii="Times New Roman" w:hAnsi="Times New Roman" w:cs="Times New Roman"/>
          <w:sz w:val="24"/>
          <w:szCs w:val="24"/>
        </w:rPr>
      </w:pPr>
      <w:r w:rsidRPr="004C3966">
        <w:rPr>
          <w:rFonts w:ascii="Times New Roman" w:hAnsi="Times New Roman" w:cs="Times New Roman"/>
          <w:sz w:val="24"/>
          <w:szCs w:val="24"/>
        </w:rPr>
        <w:t>сертифицированные дополнительные общеразвивающие программы реализовывались</w:t>
      </w:r>
    </w:p>
    <w:p w:rsidR="00401E6A" w:rsidRPr="004C3966" w:rsidRDefault="00401E6A" w:rsidP="002F0FC9">
      <w:pPr>
        <w:spacing w:after="0"/>
        <w:jc w:val="both"/>
        <w:rPr>
          <w:rFonts w:ascii="Times New Roman" w:hAnsi="Times New Roman" w:cs="Times New Roman"/>
          <w:sz w:val="24"/>
          <w:szCs w:val="24"/>
        </w:rPr>
      </w:pPr>
      <w:r w:rsidRPr="004C3966">
        <w:rPr>
          <w:rFonts w:ascii="Times New Roman" w:hAnsi="Times New Roman" w:cs="Times New Roman"/>
          <w:sz w:val="24"/>
          <w:szCs w:val="24"/>
        </w:rPr>
        <w:t>по трём направлениям: художественному и физкультурно-оздоровительному, социально-</w:t>
      </w:r>
    </w:p>
    <w:p w:rsidR="00401E6A" w:rsidRDefault="00401E6A" w:rsidP="002F0FC9">
      <w:pPr>
        <w:spacing w:after="0"/>
        <w:jc w:val="both"/>
        <w:rPr>
          <w:rFonts w:ascii="Times New Roman" w:hAnsi="Times New Roman" w:cs="Times New Roman"/>
          <w:sz w:val="24"/>
          <w:szCs w:val="24"/>
        </w:rPr>
      </w:pPr>
      <w:r w:rsidRPr="004C3966">
        <w:rPr>
          <w:rFonts w:ascii="Times New Roman" w:hAnsi="Times New Roman" w:cs="Times New Roman"/>
          <w:sz w:val="24"/>
          <w:szCs w:val="24"/>
        </w:rPr>
        <w:t>гуманитарному. Источник финансирования: средства бюджета</w:t>
      </w:r>
    </w:p>
    <w:p w:rsidR="00562459" w:rsidRDefault="00562459" w:rsidP="00401E6A">
      <w:pPr>
        <w:spacing w:after="0"/>
        <w:rPr>
          <w:rFonts w:ascii="Times New Roman" w:hAnsi="Times New Roman" w:cs="Times New Roman"/>
          <w:sz w:val="24"/>
          <w:szCs w:val="24"/>
        </w:rPr>
      </w:pPr>
    </w:p>
    <w:tbl>
      <w:tblPr>
        <w:tblStyle w:val="TableNormal"/>
        <w:tblW w:w="95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1"/>
        <w:gridCol w:w="6137"/>
        <w:gridCol w:w="1647"/>
        <w:gridCol w:w="1131"/>
      </w:tblGrid>
      <w:tr w:rsidR="00562459" w:rsidTr="002F0FC9">
        <w:trPr>
          <w:trHeight w:val="683"/>
        </w:trPr>
        <w:tc>
          <w:tcPr>
            <w:tcW w:w="601" w:type="dxa"/>
          </w:tcPr>
          <w:p w:rsidR="00562459" w:rsidRDefault="00562459" w:rsidP="00304055">
            <w:pPr>
              <w:pStyle w:val="TableParagraph"/>
              <w:spacing w:before="68"/>
              <w:ind w:left="78"/>
              <w:rPr>
                <w:sz w:val="24"/>
              </w:rPr>
            </w:pPr>
            <w:r>
              <w:rPr>
                <w:sz w:val="24"/>
              </w:rPr>
              <w:t>№</w:t>
            </w:r>
          </w:p>
        </w:tc>
        <w:tc>
          <w:tcPr>
            <w:tcW w:w="6137" w:type="dxa"/>
          </w:tcPr>
          <w:p w:rsidR="00562459" w:rsidRDefault="00562459" w:rsidP="00304055">
            <w:pPr>
              <w:pStyle w:val="TableParagraph"/>
              <w:spacing w:before="68"/>
              <w:ind w:left="78"/>
              <w:rPr>
                <w:sz w:val="24"/>
              </w:rPr>
            </w:pPr>
            <w:proofErr w:type="spellStart"/>
            <w:r>
              <w:rPr>
                <w:sz w:val="24"/>
              </w:rPr>
              <w:t>Направленность</w:t>
            </w:r>
            <w:proofErr w:type="spellEnd"/>
            <w:r>
              <w:rPr>
                <w:sz w:val="24"/>
              </w:rPr>
              <w:t>/</w:t>
            </w:r>
            <w:proofErr w:type="spellStart"/>
            <w:r>
              <w:rPr>
                <w:sz w:val="24"/>
              </w:rPr>
              <w:t>наименование</w:t>
            </w:r>
            <w:proofErr w:type="spellEnd"/>
            <w:r>
              <w:rPr>
                <w:spacing w:val="-7"/>
                <w:sz w:val="24"/>
              </w:rPr>
              <w:t xml:space="preserve"> </w:t>
            </w:r>
            <w:proofErr w:type="spellStart"/>
            <w:r>
              <w:rPr>
                <w:sz w:val="24"/>
              </w:rPr>
              <w:t>программы</w:t>
            </w:r>
            <w:proofErr w:type="spellEnd"/>
          </w:p>
        </w:tc>
        <w:tc>
          <w:tcPr>
            <w:tcW w:w="1647" w:type="dxa"/>
          </w:tcPr>
          <w:p w:rsidR="00562459" w:rsidRDefault="00562459" w:rsidP="00304055">
            <w:pPr>
              <w:pStyle w:val="TableParagraph"/>
              <w:spacing w:before="70" w:line="237" w:lineRule="auto"/>
              <w:ind w:left="78" w:right="245"/>
              <w:rPr>
                <w:sz w:val="24"/>
              </w:rPr>
            </w:pPr>
            <w:proofErr w:type="spellStart"/>
            <w:r>
              <w:rPr>
                <w:sz w:val="24"/>
              </w:rPr>
              <w:t>Форма</w:t>
            </w:r>
            <w:proofErr w:type="spellEnd"/>
            <w:r>
              <w:rPr>
                <w:spacing w:val="1"/>
                <w:sz w:val="24"/>
              </w:rPr>
              <w:t xml:space="preserve"> </w:t>
            </w:r>
            <w:proofErr w:type="spellStart"/>
            <w:r>
              <w:rPr>
                <w:sz w:val="24"/>
              </w:rPr>
              <w:t>организации</w:t>
            </w:r>
            <w:proofErr w:type="spellEnd"/>
          </w:p>
        </w:tc>
        <w:tc>
          <w:tcPr>
            <w:tcW w:w="1131" w:type="dxa"/>
          </w:tcPr>
          <w:p w:rsidR="00562459" w:rsidRDefault="00562459" w:rsidP="00304055">
            <w:pPr>
              <w:pStyle w:val="TableParagraph"/>
              <w:spacing w:before="68"/>
              <w:ind w:left="78"/>
              <w:rPr>
                <w:sz w:val="24"/>
              </w:rPr>
            </w:pPr>
            <w:proofErr w:type="spellStart"/>
            <w:r>
              <w:rPr>
                <w:sz w:val="24"/>
              </w:rPr>
              <w:t>Возраст</w:t>
            </w:r>
            <w:proofErr w:type="spellEnd"/>
          </w:p>
        </w:tc>
      </w:tr>
      <w:tr w:rsidR="00562459" w:rsidTr="00562459">
        <w:trPr>
          <w:trHeight w:val="426"/>
        </w:trPr>
        <w:tc>
          <w:tcPr>
            <w:tcW w:w="601" w:type="dxa"/>
            <w:shd w:val="clear" w:color="auto" w:fill="F1F1F1"/>
          </w:tcPr>
          <w:p w:rsidR="00562459" w:rsidRDefault="00562459" w:rsidP="00304055">
            <w:pPr>
              <w:pStyle w:val="TableParagraph"/>
              <w:spacing w:before="68"/>
              <w:ind w:left="155"/>
              <w:rPr>
                <w:sz w:val="24"/>
              </w:rPr>
            </w:pPr>
            <w:r>
              <w:rPr>
                <w:sz w:val="24"/>
              </w:rPr>
              <w:t>1</w:t>
            </w:r>
          </w:p>
        </w:tc>
        <w:tc>
          <w:tcPr>
            <w:tcW w:w="8915" w:type="dxa"/>
            <w:gridSpan w:val="3"/>
            <w:tcBorders>
              <w:right w:val="single" w:sz="4" w:space="0" w:color="000000"/>
            </w:tcBorders>
            <w:shd w:val="clear" w:color="auto" w:fill="F1F1F1"/>
          </w:tcPr>
          <w:p w:rsidR="00562459" w:rsidRDefault="00562459" w:rsidP="00304055">
            <w:pPr>
              <w:pStyle w:val="TableParagraph"/>
              <w:spacing w:before="73"/>
              <w:ind w:left="155"/>
              <w:rPr>
                <w:b/>
                <w:sz w:val="24"/>
              </w:rPr>
            </w:pPr>
            <w:proofErr w:type="spellStart"/>
            <w:r>
              <w:rPr>
                <w:b/>
                <w:sz w:val="24"/>
              </w:rPr>
              <w:t>Социально-гуманитарная</w:t>
            </w:r>
            <w:proofErr w:type="spellEnd"/>
          </w:p>
        </w:tc>
      </w:tr>
      <w:tr w:rsidR="00562459" w:rsidTr="00562459">
        <w:trPr>
          <w:trHeight w:val="427"/>
        </w:trPr>
        <w:tc>
          <w:tcPr>
            <w:tcW w:w="601" w:type="dxa"/>
          </w:tcPr>
          <w:p w:rsidR="00562459" w:rsidRDefault="00562459" w:rsidP="00304055">
            <w:pPr>
              <w:pStyle w:val="TableParagraph"/>
              <w:spacing w:before="69"/>
              <w:ind w:left="0" w:right="126"/>
              <w:jc w:val="right"/>
              <w:rPr>
                <w:sz w:val="24"/>
              </w:rPr>
            </w:pPr>
            <w:r>
              <w:rPr>
                <w:sz w:val="24"/>
              </w:rPr>
              <w:t>1.1</w:t>
            </w:r>
          </w:p>
        </w:tc>
        <w:tc>
          <w:tcPr>
            <w:tcW w:w="6137" w:type="dxa"/>
          </w:tcPr>
          <w:p w:rsidR="00562459" w:rsidRPr="00562459" w:rsidRDefault="00562459" w:rsidP="00304055">
            <w:pPr>
              <w:pStyle w:val="TableParagraph"/>
              <w:spacing w:before="69"/>
              <w:ind w:left="155"/>
              <w:rPr>
                <w:sz w:val="24"/>
                <w:lang w:val="ru-RU"/>
              </w:rPr>
            </w:pPr>
            <w:r w:rsidRPr="00562459">
              <w:rPr>
                <w:sz w:val="24"/>
                <w:lang w:val="ru-RU"/>
              </w:rPr>
              <w:t>«Тропинка к школе»</w:t>
            </w:r>
            <w:r w:rsidRPr="00562459">
              <w:rPr>
                <w:spacing w:val="-5"/>
                <w:sz w:val="24"/>
                <w:lang w:val="ru-RU"/>
              </w:rPr>
              <w:t xml:space="preserve"> </w:t>
            </w:r>
            <w:r w:rsidRPr="00562459">
              <w:rPr>
                <w:sz w:val="24"/>
                <w:lang w:val="ru-RU"/>
              </w:rPr>
              <w:t>(педагог</w:t>
            </w:r>
            <w:r w:rsidRPr="00562459">
              <w:rPr>
                <w:spacing w:val="-2"/>
                <w:sz w:val="24"/>
                <w:lang w:val="ru-RU"/>
              </w:rPr>
              <w:t xml:space="preserve"> </w:t>
            </w:r>
            <w:r w:rsidRPr="00562459">
              <w:rPr>
                <w:sz w:val="24"/>
                <w:lang w:val="ru-RU"/>
              </w:rPr>
              <w:t>Норенко</w:t>
            </w:r>
            <w:r w:rsidRPr="00562459">
              <w:rPr>
                <w:spacing w:val="6"/>
                <w:sz w:val="24"/>
                <w:lang w:val="ru-RU"/>
              </w:rPr>
              <w:t xml:space="preserve"> </w:t>
            </w:r>
            <w:r w:rsidRPr="00562459">
              <w:rPr>
                <w:sz w:val="24"/>
                <w:lang w:val="ru-RU"/>
              </w:rPr>
              <w:t>Н.В.)</w:t>
            </w:r>
          </w:p>
        </w:tc>
        <w:tc>
          <w:tcPr>
            <w:tcW w:w="1647" w:type="dxa"/>
          </w:tcPr>
          <w:p w:rsidR="00562459" w:rsidRDefault="00562459" w:rsidP="00304055">
            <w:pPr>
              <w:pStyle w:val="TableParagraph"/>
              <w:spacing w:before="69"/>
              <w:ind w:left="0" w:right="403"/>
              <w:jc w:val="right"/>
              <w:rPr>
                <w:sz w:val="24"/>
              </w:rPr>
            </w:pPr>
            <w:proofErr w:type="spellStart"/>
            <w:r>
              <w:rPr>
                <w:sz w:val="24"/>
              </w:rPr>
              <w:t>Кружок</w:t>
            </w:r>
            <w:proofErr w:type="spellEnd"/>
          </w:p>
        </w:tc>
        <w:tc>
          <w:tcPr>
            <w:tcW w:w="1131" w:type="dxa"/>
            <w:tcBorders>
              <w:right w:val="single" w:sz="4" w:space="0" w:color="000000"/>
            </w:tcBorders>
          </w:tcPr>
          <w:p w:rsidR="00562459" w:rsidRDefault="00562459" w:rsidP="00304055">
            <w:pPr>
              <w:pStyle w:val="TableParagraph"/>
              <w:spacing w:before="69"/>
              <w:ind w:left="154"/>
              <w:rPr>
                <w:sz w:val="24"/>
              </w:rPr>
            </w:pPr>
            <w:r>
              <w:rPr>
                <w:sz w:val="24"/>
              </w:rPr>
              <w:t>6-7</w:t>
            </w:r>
            <w:r>
              <w:rPr>
                <w:spacing w:val="2"/>
                <w:sz w:val="24"/>
              </w:rPr>
              <w:t xml:space="preserve"> </w:t>
            </w:r>
            <w:proofErr w:type="spellStart"/>
            <w:r>
              <w:rPr>
                <w:sz w:val="24"/>
              </w:rPr>
              <w:t>лет</w:t>
            </w:r>
            <w:proofErr w:type="spellEnd"/>
          </w:p>
        </w:tc>
      </w:tr>
      <w:tr w:rsidR="00562459" w:rsidTr="00562459">
        <w:trPr>
          <w:trHeight w:val="426"/>
        </w:trPr>
        <w:tc>
          <w:tcPr>
            <w:tcW w:w="601" w:type="dxa"/>
          </w:tcPr>
          <w:p w:rsidR="00562459" w:rsidRDefault="00562459" w:rsidP="00304055">
            <w:pPr>
              <w:pStyle w:val="TableParagraph"/>
              <w:spacing w:before="68"/>
              <w:ind w:left="0" w:right="126"/>
              <w:jc w:val="right"/>
              <w:rPr>
                <w:sz w:val="24"/>
              </w:rPr>
            </w:pPr>
            <w:r>
              <w:rPr>
                <w:sz w:val="24"/>
              </w:rPr>
              <w:t>1.2</w:t>
            </w:r>
          </w:p>
        </w:tc>
        <w:tc>
          <w:tcPr>
            <w:tcW w:w="6137" w:type="dxa"/>
          </w:tcPr>
          <w:p w:rsidR="00562459" w:rsidRPr="00562459" w:rsidRDefault="00562459" w:rsidP="00304055">
            <w:pPr>
              <w:pStyle w:val="TableParagraph"/>
              <w:spacing w:before="68"/>
              <w:ind w:left="155"/>
              <w:rPr>
                <w:sz w:val="24"/>
                <w:lang w:val="ru-RU"/>
              </w:rPr>
            </w:pPr>
            <w:r w:rsidRPr="00562459">
              <w:rPr>
                <w:sz w:val="24"/>
                <w:lang w:val="ru-RU"/>
              </w:rPr>
              <w:t>«</w:t>
            </w:r>
            <w:proofErr w:type="spellStart"/>
            <w:r w:rsidRPr="00562459">
              <w:rPr>
                <w:sz w:val="24"/>
                <w:lang w:val="ru-RU"/>
              </w:rPr>
              <w:t>Развивайка</w:t>
            </w:r>
            <w:proofErr w:type="spellEnd"/>
            <w:r w:rsidRPr="00562459">
              <w:rPr>
                <w:sz w:val="24"/>
                <w:lang w:val="ru-RU"/>
              </w:rPr>
              <w:t>»</w:t>
            </w:r>
            <w:r w:rsidRPr="00562459">
              <w:rPr>
                <w:spacing w:val="-3"/>
                <w:sz w:val="24"/>
                <w:lang w:val="ru-RU"/>
              </w:rPr>
              <w:t xml:space="preserve"> </w:t>
            </w:r>
            <w:r w:rsidRPr="00562459">
              <w:rPr>
                <w:sz w:val="24"/>
                <w:lang w:val="ru-RU"/>
              </w:rPr>
              <w:t>(педагог Климова</w:t>
            </w:r>
            <w:r w:rsidRPr="00562459">
              <w:rPr>
                <w:spacing w:val="-3"/>
                <w:sz w:val="24"/>
                <w:lang w:val="ru-RU"/>
              </w:rPr>
              <w:t xml:space="preserve"> </w:t>
            </w:r>
            <w:r w:rsidRPr="00562459">
              <w:rPr>
                <w:sz w:val="24"/>
                <w:lang w:val="ru-RU"/>
              </w:rPr>
              <w:t>Г.Б.)</w:t>
            </w:r>
          </w:p>
        </w:tc>
        <w:tc>
          <w:tcPr>
            <w:tcW w:w="1647" w:type="dxa"/>
          </w:tcPr>
          <w:p w:rsidR="00562459" w:rsidRDefault="00562459" w:rsidP="00304055">
            <w:pPr>
              <w:pStyle w:val="TableParagraph"/>
              <w:spacing w:before="68"/>
              <w:ind w:left="0" w:right="403"/>
              <w:jc w:val="right"/>
              <w:rPr>
                <w:sz w:val="24"/>
              </w:rPr>
            </w:pPr>
            <w:proofErr w:type="spellStart"/>
            <w:r>
              <w:rPr>
                <w:sz w:val="24"/>
              </w:rPr>
              <w:t>Кружок</w:t>
            </w:r>
            <w:proofErr w:type="spellEnd"/>
          </w:p>
        </w:tc>
        <w:tc>
          <w:tcPr>
            <w:tcW w:w="1131" w:type="dxa"/>
            <w:tcBorders>
              <w:right w:val="single" w:sz="4" w:space="0" w:color="000000"/>
            </w:tcBorders>
          </w:tcPr>
          <w:p w:rsidR="00562459" w:rsidRDefault="00562459" w:rsidP="00304055">
            <w:pPr>
              <w:pStyle w:val="TableParagraph"/>
              <w:spacing w:before="68"/>
              <w:ind w:left="78"/>
              <w:rPr>
                <w:sz w:val="24"/>
              </w:rPr>
            </w:pPr>
            <w:r>
              <w:rPr>
                <w:sz w:val="24"/>
              </w:rPr>
              <w:t>5-6</w:t>
            </w:r>
            <w:r>
              <w:rPr>
                <w:spacing w:val="2"/>
                <w:sz w:val="24"/>
              </w:rPr>
              <w:t xml:space="preserve"> </w:t>
            </w:r>
            <w:proofErr w:type="spellStart"/>
            <w:r>
              <w:rPr>
                <w:sz w:val="24"/>
              </w:rPr>
              <w:t>лет</w:t>
            </w:r>
            <w:proofErr w:type="spellEnd"/>
          </w:p>
        </w:tc>
      </w:tr>
      <w:tr w:rsidR="00562459" w:rsidTr="00562459">
        <w:trPr>
          <w:trHeight w:val="426"/>
        </w:trPr>
        <w:tc>
          <w:tcPr>
            <w:tcW w:w="601" w:type="dxa"/>
            <w:shd w:val="clear" w:color="auto" w:fill="F1F1F1"/>
          </w:tcPr>
          <w:p w:rsidR="00562459" w:rsidRDefault="00562459" w:rsidP="00304055">
            <w:pPr>
              <w:pStyle w:val="TableParagraph"/>
              <w:spacing w:before="68"/>
              <w:ind w:left="78"/>
              <w:rPr>
                <w:sz w:val="24"/>
              </w:rPr>
            </w:pPr>
            <w:r>
              <w:rPr>
                <w:sz w:val="24"/>
              </w:rPr>
              <w:t>2</w:t>
            </w:r>
          </w:p>
        </w:tc>
        <w:tc>
          <w:tcPr>
            <w:tcW w:w="8915" w:type="dxa"/>
            <w:gridSpan w:val="3"/>
            <w:tcBorders>
              <w:right w:val="single" w:sz="4" w:space="0" w:color="000000"/>
            </w:tcBorders>
            <w:shd w:val="clear" w:color="auto" w:fill="F1F1F1"/>
          </w:tcPr>
          <w:p w:rsidR="00562459" w:rsidRDefault="00562459" w:rsidP="00304055">
            <w:pPr>
              <w:pStyle w:val="TableParagraph"/>
              <w:spacing w:before="73"/>
              <w:ind w:left="78"/>
              <w:rPr>
                <w:b/>
                <w:sz w:val="24"/>
              </w:rPr>
            </w:pPr>
            <w:proofErr w:type="spellStart"/>
            <w:r>
              <w:rPr>
                <w:b/>
                <w:sz w:val="24"/>
              </w:rPr>
              <w:t>Художественная</w:t>
            </w:r>
            <w:proofErr w:type="spellEnd"/>
          </w:p>
        </w:tc>
      </w:tr>
      <w:tr w:rsidR="00562459" w:rsidTr="00562459">
        <w:trPr>
          <w:trHeight w:val="426"/>
        </w:trPr>
        <w:tc>
          <w:tcPr>
            <w:tcW w:w="601" w:type="dxa"/>
          </w:tcPr>
          <w:p w:rsidR="00562459" w:rsidRDefault="00562459" w:rsidP="00304055">
            <w:pPr>
              <w:pStyle w:val="TableParagraph"/>
              <w:spacing w:before="68"/>
              <w:ind w:left="78"/>
              <w:rPr>
                <w:sz w:val="24"/>
              </w:rPr>
            </w:pPr>
            <w:r>
              <w:rPr>
                <w:sz w:val="24"/>
              </w:rPr>
              <w:t>2.3</w:t>
            </w:r>
          </w:p>
        </w:tc>
        <w:tc>
          <w:tcPr>
            <w:tcW w:w="6137" w:type="dxa"/>
          </w:tcPr>
          <w:p w:rsidR="00562459" w:rsidRPr="00562459" w:rsidRDefault="00562459" w:rsidP="00304055">
            <w:pPr>
              <w:pStyle w:val="TableParagraph"/>
              <w:spacing w:before="68"/>
              <w:ind w:left="78"/>
              <w:rPr>
                <w:sz w:val="24"/>
                <w:lang w:val="ru-RU"/>
              </w:rPr>
            </w:pPr>
            <w:r w:rsidRPr="00562459">
              <w:rPr>
                <w:sz w:val="24"/>
                <w:lang w:val="ru-RU"/>
              </w:rPr>
              <w:t>«В</w:t>
            </w:r>
            <w:r w:rsidRPr="00562459">
              <w:rPr>
                <w:spacing w:val="-4"/>
                <w:sz w:val="24"/>
                <w:lang w:val="ru-RU"/>
              </w:rPr>
              <w:t xml:space="preserve"> </w:t>
            </w:r>
            <w:r w:rsidRPr="00562459">
              <w:rPr>
                <w:sz w:val="24"/>
                <w:lang w:val="ru-RU"/>
              </w:rPr>
              <w:t>мире</w:t>
            </w:r>
            <w:r w:rsidRPr="00562459">
              <w:rPr>
                <w:spacing w:val="-1"/>
                <w:sz w:val="24"/>
                <w:lang w:val="ru-RU"/>
              </w:rPr>
              <w:t xml:space="preserve"> </w:t>
            </w:r>
            <w:r w:rsidRPr="00562459">
              <w:rPr>
                <w:sz w:val="24"/>
                <w:lang w:val="ru-RU"/>
              </w:rPr>
              <w:t>прекрасного»</w:t>
            </w:r>
            <w:r w:rsidRPr="00562459">
              <w:rPr>
                <w:spacing w:val="-4"/>
                <w:sz w:val="24"/>
                <w:lang w:val="ru-RU"/>
              </w:rPr>
              <w:t xml:space="preserve"> </w:t>
            </w:r>
            <w:r w:rsidRPr="00562459">
              <w:rPr>
                <w:sz w:val="24"/>
                <w:lang w:val="ru-RU"/>
              </w:rPr>
              <w:t>(педагог</w:t>
            </w:r>
            <w:r w:rsidRPr="00562459">
              <w:rPr>
                <w:spacing w:val="2"/>
                <w:sz w:val="24"/>
                <w:lang w:val="ru-RU"/>
              </w:rPr>
              <w:t xml:space="preserve"> </w:t>
            </w:r>
            <w:r w:rsidRPr="00562459">
              <w:rPr>
                <w:sz w:val="24"/>
                <w:lang w:val="ru-RU"/>
              </w:rPr>
              <w:t>Терентьева</w:t>
            </w:r>
            <w:r w:rsidRPr="00562459">
              <w:rPr>
                <w:spacing w:val="-1"/>
                <w:sz w:val="24"/>
                <w:lang w:val="ru-RU"/>
              </w:rPr>
              <w:t xml:space="preserve"> </w:t>
            </w:r>
            <w:r w:rsidRPr="00562459">
              <w:rPr>
                <w:sz w:val="24"/>
                <w:lang w:val="ru-RU"/>
              </w:rPr>
              <w:t>О.А.)</w:t>
            </w:r>
          </w:p>
        </w:tc>
        <w:tc>
          <w:tcPr>
            <w:tcW w:w="1647" w:type="dxa"/>
          </w:tcPr>
          <w:p w:rsidR="00562459" w:rsidRDefault="00562459" w:rsidP="00304055">
            <w:pPr>
              <w:pStyle w:val="TableParagraph"/>
              <w:spacing w:before="68"/>
              <w:ind w:left="78"/>
              <w:rPr>
                <w:sz w:val="24"/>
              </w:rPr>
            </w:pPr>
            <w:proofErr w:type="spellStart"/>
            <w:r>
              <w:rPr>
                <w:sz w:val="24"/>
              </w:rPr>
              <w:t>Студия</w:t>
            </w:r>
            <w:proofErr w:type="spellEnd"/>
          </w:p>
        </w:tc>
        <w:tc>
          <w:tcPr>
            <w:tcW w:w="1131" w:type="dxa"/>
            <w:tcBorders>
              <w:right w:val="single" w:sz="4" w:space="0" w:color="000000"/>
            </w:tcBorders>
          </w:tcPr>
          <w:p w:rsidR="00562459" w:rsidRDefault="00562459" w:rsidP="00304055">
            <w:pPr>
              <w:pStyle w:val="TableParagraph"/>
              <w:spacing w:before="68"/>
              <w:ind w:left="78"/>
              <w:rPr>
                <w:sz w:val="24"/>
              </w:rPr>
            </w:pPr>
            <w:r>
              <w:rPr>
                <w:sz w:val="24"/>
              </w:rPr>
              <w:t>5–7</w:t>
            </w:r>
            <w:r>
              <w:rPr>
                <w:spacing w:val="1"/>
                <w:sz w:val="24"/>
              </w:rPr>
              <w:t xml:space="preserve"> </w:t>
            </w:r>
            <w:proofErr w:type="spellStart"/>
            <w:r>
              <w:rPr>
                <w:sz w:val="24"/>
              </w:rPr>
              <w:t>лет</w:t>
            </w:r>
            <w:proofErr w:type="spellEnd"/>
          </w:p>
        </w:tc>
      </w:tr>
      <w:tr w:rsidR="00562459" w:rsidTr="00562459">
        <w:trPr>
          <w:trHeight w:val="426"/>
        </w:trPr>
        <w:tc>
          <w:tcPr>
            <w:tcW w:w="601" w:type="dxa"/>
            <w:shd w:val="clear" w:color="auto" w:fill="F1F1F1"/>
          </w:tcPr>
          <w:p w:rsidR="00562459" w:rsidRDefault="00562459" w:rsidP="00304055">
            <w:pPr>
              <w:pStyle w:val="TableParagraph"/>
              <w:spacing w:before="68"/>
              <w:ind w:left="78"/>
              <w:rPr>
                <w:sz w:val="24"/>
              </w:rPr>
            </w:pPr>
            <w:r>
              <w:rPr>
                <w:sz w:val="24"/>
              </w:rPr>
              <w:t>3</w:t>
            </w:r>
          </w:p>
        </w:tc>
        <w:tc>
          <w:tcPr>
            <w:tcW w:w="8915" w:type="dxa"/>
            <w:gridSpan w:val="3"/>
            <w:tcBorders>
              <w:right w:val="single" w:sz="4" w:space="0" w:color="000000"/>
            </w:tcBorders>
            <w:shd w:val="clear" w:color="auto" w:fill="F1F1F1"/>
          </w:tcPr>
          <w:p w:rsidR="00562459" w:rsidRDefault="00562459" w:rsidP="00304055">
            <w:pPr>
              <w:pStyle w:val="TableParagraph"/>
              <w:spacing w:before="73"/>
              <w:ind w:left="78"/>
              <w:rPr>
                <w:b/>
                <w:sz w:val="24"/>
              </w:rPr>
            </w:pPr>
            <w:proofErr w:type="spellStart"/>
            <w:r>
              <w:rPr>
                <w:b/>
                <w:sz w:val="24"/>
              </w:rPr>
              <w:t>Физкультурно-оздоровительная</w:t>
            </w:r>
            <w:proofErr w:type="spellEnd"/>
          </w:p>
        </w:tc>
      </w:tr>
      <w:tr w:rsidR="00562459" w:rsidTr="00562459">
        <w:trPr>
          <w:trHeight w:val="427"/>
        </w:trPr>
        <w:tc>
          <w:tcPr>
            <w:tcW w:w="601" w:type="dxa"/>
          </w:tcPr>
          <w:p w:rsidR="00562459" w:rsidRDefault="00562459" w:rsidP="00304055">
            <w:pPr>
              <w:pStyle w:val="TableParagraph"/>
              <w:spacing w:before="68"/>
              <w:ind w:left="78"/>
              <w:rPr>
                <w:sz w:val="24"/>
              </w:rPr>
            </w:pPr>
            <w:r>
              <w:rPr>
                <w:sz w:val="24"/>
              </w:rPr>
              <w:t>3.1</w:t>
            </w:r>
          </w:p>
        </w:tc>
        <w:tc>
          <w:tcPr>
            <w:tcW w:w="6137" w:type="dxa"/>
          </w:tcPr>
          <w:p w:rsidR="00562459" w:rsidRPr="00562459" w:rsidRDefault="00562459" w:rsidP="00304055">
            <w:pPr>
              <w:pStyle w:val="TableParagraph"/>
              <w:spacing w:before="68"/>
              <w:ind w:left="78"/>
              <w:rPr>
                <w:sz w:val="24"/>
                <w:lang w:val="ru-RU"/>
              </w:rPr>
            </w:pPr>
            <w:r w:rsidRPr="00562459">
              <w:rPr>
                <w:sz w:val="24"/>
                <w:lang w:val="ru-RU"/>
              </w:rPr>
              <w:t>«Ступенька к ЗОЖ»</w:t>
            </w:r>
            <w:r w:rsidRPr="00562459">
              <w:rPr>
                <w:spacing w:val="-6"/>
                <w:sz w:val="24"/>
                <w:lang w:val="ru-RU"/>
              </w:rPr>
              <w:t xml:space="preserve"> </w:t>
            </w:r>
            <w:r w:rsidRPr="00562459">
              <w:rPr>
                <w:sz w:val="24"/>
                <w:lang w:val="ru-RU"/>
              </w:rPr>
              <w:t>(педагог</w:t>
            </w:r>
            <w:r w:rsidRPr="00562459">
              <w:rPr>
                <w:spacing w:val="-1"/>
                <w:sz w:val="24"/>
                <w:lang w:val="ru-RU"/>
              </w:rPr>
              <w:t xml:space="preserve"> </w:t>
            </w:r>
            <w:r w:rsidRPr="00562459">
              <w:rPr>
                <w:sz w:val="24"/>
                <w:lang w:val="ru-RU"/>
              </w:rPr>
              <w:t>Норенко Н.В.)</w:t>
            </w:r>
          </w:p>
        </w:tc>
        <w:tc>
          <w:tcPr>
            <w:tcW w:w="1647" w:type="dxa"/>
          </w:tcPr>
          <w:p w:rsidR="00562459" w:rsidRDefault="00562459" w:rsidP="00304055">
            <w:pPr>
              <w:pStyle w:val="TableParagraph"/>
              <w:spacing w:before="68"/>
              <w:ind w:left="78"/>
              <w:rPr>
                <w:sz w:val="24"/>
              </w:rPr>
            </w:pPr>
            <w:proofErr w:type="spellStart"/>
            <w:r>
              <w:rPr>
                <w:sz w:val="24"/>
              </w:rPr>
              <w:t>Кружок</w:t>
            </w:r>
            <w:proofErr w:type="spellEnd"/>
          </w:p>
        </w:tc>
        <w:tc>
          <w:tcPr>
            <w:tcW w:w="1131" w:type="dxa"/>
            <w:tcBorders>
              <w:right w:val="single" w:sz="4" w:space="0" w:color="000000"/>
            </w:tcBorders>
          </w:tcPr>
          <w:p w:rsidR="00562459" w:rsidRDefault="00562459" w:rsidP="00304055">
            <w:pPr>
              <w:pStyle w:val="TableParagraph"/>
              <w:spacing w:before="68"/>
              <w:ind w:left="78"/>
              <w:rPr>
                <w:sz w:val="24"/>
              </w:rPr>
            </w:pPr>
            <w:r>
              <w:rPr>
                <w:sz w:val="24"/>
              </w:rPr>
              <w:t>5–7</w:t>
            </w:r>
            <w:r>
              <w:rPr>
                <w:spacing w:val="1"/>
                <w:sz w:val="24"/>
              </w:rPr>
              <w:t xml:space="preserve"> </w:t>
            </w:r>
            <w:proofErr w:type="spellStart"/>
            <w:r>
              <w:rPr>
                <w:sz w:val="24"/>
              </w:rPr>
              <w:t>лет</w:t>
            </w:r>
            <w:proofErr w:type="spellEnd"/>
          </w:p>
        </w:tc>
      </w:tr>
    </w:tbl>
    <w:p w:rsidR="00562459" w:rsidRPr="004C3966" w:rsidRDefault="00562459" w:rsidP="00401E6A">
      <w:pPr>
        <w:spacing w:after="0"/>
        <w:rPr>
          <w:rFonts w:ascii="Times New Roman" w:hAnsi="Times New Roman" w:cs="Times New Roman"/>
          <w:sz w:val="24"/>
          <w:szCs w:val="24"/>
        </w:rPr>
      </w:pPr>
    </w:p>
    <w:p w:rsidR="00562459" w:rsidRPr="00562459" w:rsidRDefault="00562459" w:rsidP="00562459">
      <w:pPr>
        <w:spacing w:after="0"/>
        <w:ind w:firstLine="567"/>
        <w:jc w:val="both"/>
        <w:rPr>
          <w:rFonts w:ascii="Times New Roman" w:eastAsia="Times New Roman" w:hAnsi="Times New Roman" w:cs="Times New Roman"/>
          <w:sz w:val="24"/>
          <w:szCs w:val="24"/>
        </w:rPr>
      </w:pPr>
      <w:r w:rsidRPr="00562459">
        <w:rPr>
          <w:rFonts w:ascii="Times New Roman" w:eastAsia="Times New Roman" w:hAnsi="Times New Roman" w:cs="Times New Roman"/>
          <w:sz w:val="24"/>
          <w:szCs w:val="24"/>
        </w:rPr>
        <w:t xml:space="preserve">Анализ родительского опроса, проведенного в мае 2024 года, показывает, что дополнительное образование в Детском саду реализуется достаточно активно. Охват дополнительным образованием в Детском саду 01.10.2024 г. составил 70 детей что составляет 68 процентов воспитанников в возрасте от 5-7 лет. В этом году в детском саду были организованы дополнительные образовательные услуги: 91,06% родителей считают, что они полезны и интересны детям, удовлетворённость предоставляемыми дополнительными образовательными услугами для детей, организованными в детском саду составила 87,80%. Большой спрос родителей составил на программы по дополнительному образованию по художественному направлению (рисование, танцы, вокал), физкультурно-спортивному направлению (физкультура и гимнастика), социально-гуманитарному направлению (подготовка к школе, логопедические занятия, иностранный язык). Поэтому в 2024-2025 году организовали работу кружка по Дополнительной общеобразовательной общеразвивающей программе муниципального дошкольного общеобразовательного учреждения "Детский сад "Дюймовочка" </w:t>
      </w:r>
      <w:proofErr w:type="spellStart"/>
      <w:r w:rsidRPr="00562459">
        <w:rPr>
          <w:rFonts w:ascii="Times New Roman" w:eastAsia="Times New Roman" w:hAnsi="Times New Roman" w:cs="Times New Roman"/>
          <w:sz w:val="24"/>
          <w:szCs w:val="24"/>
        </w:rPr>
        <w:t>г.Переславль</w:t>
      </w:r>
      <w:proofErr w:type="spellEnd"/>
      <w:r w:rsidRPr="00562459">
        <w:rPr>
          <w:rFonts w:ascii="Times New Roman" w:eastAsia="Times New Roman" w:hAnsi="Times New Roman" w:cs="Times New Roman"/>
          <w:sz w:val="24"/>
          <w:szCs w:val="24"/>
        </w:rPr>
        <w:t xml:space="preserve">-Залесский "Задоринка" художественной направленности для детей 5-7 лет по овладению основами хорового пения. </w:t>
      </w:r>
    </w:p>
    <w:p w:rsidR="00562459" w:rsidRPr="00562459" w:rsidRDefault="00562459" w:rsidP="00562459">
      <w:pPr>
        <w:spacing w:after="0"/>
        <w:jc w:val="both"/>
        <w:rPr>
          <w:rFonts w:ascii="Times New Roman" w:eastAsia="Times New Roman" w:hAnsi="Times New Roman" w:cs="Times New Roman"/>
          <w:sz w:val="24"/>
          <w:szCs w:val="24"/>
        </w:rPr>
      </w:pPr>
      <w:r w:rsidRPr="00562459">
        <w:rPr>
          <w:rFonts w:ascii="Times New Roman" w:eastAsia="Times New Roman" w:hAnsi="Times New Roman" w:cs="Times New Roman"/>
          <w:b/>
          <w:sz w:val="24"/>
          <w:szCs w:val="24"/>
        </w:rPr>
        <w:t>Вывод:</w:t>
      </w:r>
      <w:r w:rsidRPr="00562459">
        <w:rPr>
          <w:rFonts w:ascii="Times New Roman" w:eastAsia="Times New Roman" w:hAnsi="Times New Roman" w:cs="Times New Roman"/>
          <w:sz w:val="24"/>
          <w:szCs w:val="24"/>
        </w:rPr>
        <w:t xml:space="preserve"> все нормативные локальные акты в части содержания, организации образовательного процесса в Детском саду имеются в наличии. Возрастные группы укомплектованы не полностью из-за отсутствия детей конкретного возраста в очереди для зачисления в детский сад. В 2023/24 учебном году в Детском саду организованы дополнительные образовательные услуги – по художественно-эстетическому развитию, социально-гуманитарному и физкультурно-оздоровительному развитию детей. Реализуются приоритетные направления работы. Образовательная деятельность в ДОО в течение отчетного периода осуществлялась в соответствии с требованиями действующего законодательства.</w:t>
      </w:r>
    </w:p>
    <w:p w:rsidR="00401E6A" w:rsidRPr="00401E6A" w:rsidRDefault="00401E6A" w:rsidP="00401E6A">
      <w:pPr>
        <w:spacing w:after="0"/>
        <w:rPr>
          <w:rFonts w:ascii="Times New Roman" w:hAnsi="Times New Roman" w:cs="Times New Roman"/>
          <w:b/>
          <w:sz w:val="24"/>
          <w:szCs w:val="24"/>
        </w:rPr>
      </w:pPr>
      <w:r w:rsidRPr="00401E6A">
        <w:rPr>
          <w:rFonts w:ascii="Times New Roman" w:hAnsi="Times New Roman" w:cs="Times New Roman"/>
          <w:b/>
          <w:sz w:val="24"/>
          <w:szCs w:val="24"/>
        </w:rPr>
        <w:t>Участие воспитанников в конкурсах различного уровня в 202</w:t>
      </w:r>
      <w:r w:rsidR="00562459">
        <w:rPr>
          <w:rFonts w:ascii="Times New Roman" w:hAnsi="Times New Roman" w:cs="Times New Roman"/>
          <w:b/>
          <w:sz w:val="24"/>
          <w:szCs w:val="24"/>
        </w:rPr>
        <w:t>3</w:t>
      </w:r>
      <w:r w:rsidRPr="00401E6A">
        <w:rPr>
          <w:rFonts w:ascii="Times New Roman" w:hAnsi="Times New Roman" w:cs="Times New Roman"/>
          <w:b/>
          <w:sz w:val="24"/>
          <w:szCs w:val="24"/>
        </w:rPr>
        <w:t xml:space="preserve"> году</w:t>
      </w:r>
    </w:p>
    <w:p w:rsidR="00562459" w:rsidRPr="00562459" w:rsidRDefault="00562459" w:rsidP="00562459">
      <w:pPr>
        <w:spacing w:after="0"/>
        <w:ind w:firstLine="567"/>
        <w:jc w:val="both"/>
        <w:rPr>
          <w:rFonts w:ascii="Times New Roman" w:hAnsi="Times New Roman" w:cs="Times New Roman"/>
          <w:sz w:val="24"/>
          <w:szCs w:val="24"/>
        </w:rPr>
      </w:pPr>
      <w:r w:rsidRPr="00562459">
        <w:rPr>
          <w:rFonts w:ascii="Times New Roman" w:hAnsi="Times New Roman" w:cs="Times New Roman"/>
          <w:sz w:val="24"/>
          <w:szCs w:val="24"/>
        </w:rPr>
        <w:t xml:space="preserve">В течение года воспитанники детского сада успешно участвовали в </w:t>
      </w:r>
      <w:r w:rsidRPr="00215B16">
        <w:rPr>
          <w:rFonts w:ascii="Times New Roman" w:hAnsi="Times New Roman" w:cs="Times New Roman"/>
          <w:b/>
          <w:i/>
          <w:sz w:val="24"/>
          <w:szCs w:val="24"/>
        </w:rPr>
        <w:t>конкурсах и мероприятиях различного уровня</w:t>
      </w:r>
      <w:r w:rsidRPr="00562459">
        <w:rPr>
          <w:rFonts w:ascii="Times New Roman" w:hAnsi="Times New Roman" w:cs="Times New Roman"/>
          <w:sz w:val="24"/>
          <w:szCs w:val="24"/>
        </w:rPr>
        <w:t xml:space="preserve"> и завоёвывали призовые места. Воспитанники детского сада принимали активное участие в мероприятиях различного уровня, в которых занимали призовые места. </w:t>
      </w:r>
    </w:p>
    <w:p w:rsidR="00562459" w:rsidRPr="00562459" w:rsidRDefault="00562459" w:rsidP="00562459">
      <w:pPr>
        <w:spacing w:after="0"/>
        <w:ind w:firstLine="567"/>
        <w:jc w:val="both"/>
        <w:rPr>
          <w:rFonts w:ascii="Times New Roman" w:hAnsi="Times New Roman" w:cs="Times New Roman"/>
          <w:sz w:val="24"/>
          <w:szCs w:val="24"/>
        </w:rPr>
      </w:pPr>
      <w:r w:rsidRPr="00562459">
        <w:rPr>
          <w:rFonts w:ascii="Times New Roman" w:hAnsi="Times New Roman" w:cs="Times New Roman"/>
          <w:sz w:val="24"/>
          <w:szCs w:val="24"/>
        </w:rPr>
        <w:t>Среди них 13 победителей и 33 призёра Открытого Всероссийского турнира «</w:t>
      </w:r>
      <w:proofErr w:type="spellStart"/>
      <w:r w:rsidRPr="00562459">
        <w:rPr>
          <w:rFonts w:ascii="Times New Roman" w:hAnsi="Times New Roman" w:cs="Times New Roman"/>
          <w:sz w:val="24"/>
          <w:szCs w:val="24"/>
        </w:rPr>
        <w:t>РостОК</w:t>
      </w:r>
      <w:proofErr w:type="spellEnd"/>
      <w:r w:rsidRPr="00562459">
        <w:rPr>
          <w:rFonts w:ascii="Times New Roman" w:hAnsi="Times New Roman" w:cs="Times New Roman"/>
          <w:sz w:val="24"/>
          <w:szCs w:val="24"/>
        </w:rPr>
        <w:t xml:space="preserve">» для детей дошкольного возраста, 1 воспитанник удостоен диплома победителя Межрегионального онлайн-конкурс чтецов "Весь этот мир творит учитель" ,1 призёр (2 место) Регионального творческого конкурса "Мечтай, рисуй, твори", 2 победителя </w:t>
      </w:r>
      <w:r w:rsidRPr="00562459">
        <w:rPr>
          <w:rFonts w:ascii="Times New Roman" w:hAnsi="Times New Roman" w:cs="Times New Roman"/>
          <w:sz w:val="24"/>
          <w:szCs w:val="24"/>
        </w:rPr>
        <w:lastRenderedPageBreak/>
        <w:t xml:space="preserve">регионального этапа Международного детского экологического форума "Изменение климата глазами детей 2024, 1 призёр (2 место) Регионального межрайонного (епархиального) исторического семейного </w:t>
      </w:r>
      <w:proofErr w:type="spellStart"/>
      <w:r w:rsidRPr="00562459">
        <w:rPr>
          <w:rFonts w:ascii="Times New Roman" w:hAnsi="Times New Roman" w:cs="Times New Roman"/>
          <w:sz w:val="24"/>
          <w:szCs w:val="24"/>
        </w:rPr>
        <w:t>эрудициона</w:t>
      </w:r>
      <w:proofErr w:type="spellEnd"/>
      <w:r w:rsidRPr="00562459">
        <w:rPr>
          <w:rFonts w:ascii="Times New Roman" w:hAnsi="Times New Roman" w:cs="Times New Roman"/>
          <w:sz w:val="24"/>
          <w:szCs w:val="24"/>
        </w:rPr>
        <w:t xml:space="preserve"> для детей дошкольного, младшего школьного  возраста и их семей   «Традиции русской семьи», 1 победитель Городского конкурса "Лучше ПАПЫ друга нет!". Команда воспитанников МДОУ «Детский сад «Дюймовочка» стала победителем в Городском открытом конкурсе военно-патриотической и туристской песни «У костра», 1 победитель  и 2 призёра в Городском творческом конкурсе  о здоровом образе жизни "Здорово здоровым быть!", 1 победитель  и 4 призёра в городском онлайн-конкурсе "В объективе домашний питомец", 1 победитель  в VI Рождественских детско-юношеских чтениях </w:t>
      </w:r>
      <w:proofErr w:type="spellStart"/>
      <w:r w:rsidRPr="00562459">
        <w:rPr>
          <w:rFonts w:ascii="Times New Roman" w:hAnsi="Times New Roman" w:cs="Times New Roman"/>
          <w:sz w:val="24"/>
          <w:szCs w:val="24"/>
        </w:rPr>
        <w:t>Переславской</w:t>
      </w:r>
      <w:proofErr w:type="spellEnd"/>
      <w:r w:rsidRPr="00562459">
        <w:rPr>
          <w:rFonts w:ascii="Times New Roman" w:hAnsi="Times New Roman" w:cs="Times New Roman"/>
          <w:sz w:val="24"/>
          <w:szCs w:val="24"/>
        </w:rPr>
        <w:t xml:space="preserve"> епархии, 5 победителей  и 6 призёров в городском  детском онлайн-конкурсе чтецов "Зима рассказывает сказки". Двое частников Городского онлайн-конкурса ёлочной игрушки с логотипом компании </w:t>
      </w:r>
      <w:proofErr w:type="spellStart"/>
      <w:r w:rsidRPr="00562459">
        <w:rPr>
          <w:rFonts w:ascii="Times New Roman" w:hAnsi="Times New Roman" w:cs="Times New Roman"/>
          <w:sz w:val="24"/>
          <w:szCs w:val="24"/>
        </w:rPr>
        <w:t>Полиэр</w:t>
      </w:r>
      <w:proofErr w:type="spellEnd"/>
      <w:r w:rsidRPr="00562459">
        <w:rPr>
          <w:rFonts w:ascii="Times New Roman" w:hAnsi="Times New Roman" w:cs="Times New Roman"/>
          <w:sz w:val="24"/>
          <w:szCs w:val="24"/>
        </w:rPr>
        <w:t xml:space="preserve">" получили памятные подарки от компании, а 10 участников Городского детского конкурса "Наша елочка на Пятёрочку!", так же получили памятные призы и сладкие подарки от супермаркета «Пятёрочка».  1 победитель и воспитанники дошкольной группы «Незабудка» стали призёром Городского природоохранного конкурса "Живи, ёлочка", 6 воспитанников стали победителями и 13 призёрами Городского конкурса чтецов «Самой нежной, самой милой».  В Фестивале по Всероссийскому физкультурно-спортивному комплексу «Готов к труду и обороне» (ВФСК ГТО)» среди обучающихся дошкольных образовательных организаций в городском округе город Переславль-Залесский 4 воспитанника МДОУ «Детский сад «Дюймовочка» были удостоены серебряными и 2 бронзовыми значками. Один победитель и воспитанники дошкольной группы «Незабудка» стали призёром (2 место) Городского конкурса по ПДД «Правила дорожного движения глазами детей», 1 победитель Муниципального смотра-конкурса детского творчества "Помни каждый гражданин: спасения номер - 01",  1 воспитанник удостоен диплома второй степени в Муниципальной интеллектуальной олимпиаде для детей старшего дошкольного возраста «Знатоки природы», », 1 победитель и 8 призёров в Городком конкурсе "Он сказал: "Поехали!", посвящённом 90-летию  со дня рождения Ю.А. Гагарина,  3 призёра в Городском конкурсе "Великой победе посвящается", 4 победителя и 6 призёров Городского конкурса чтецов "Хоть давно отгремела война" , 1 призёр в Литературном конкурсе чтецов "Читать с душой", приуроченном ко Дню Победы для детей и взрослых.. 1 воспитанник удостоен медали за 3 место в Беговом событии </w:t>
      </w:r>
      <w:proofErr w:type="spellStart"/>
      <w:r w:rsidRPr="00562459">
        <w:rPr>
          <w:rFonts w:ascii="Times New Roman" w:hAnsi="Times New Roman" w:cs="Times New Roman"/>
          <w:sz w:val="24"/>
          <w:szCs w:val="24"/>
        </w:rPr>
        <w:t>Переславском</w:t>
      </w:r>
      <w:proofErr w:type="spellEnd"/>
      <w:r w:rsidRPr="00562459">
        <w:rPr>
          <w:rFonts w:ascii="Times New Roman" w:hAnsi="Times New Roman" w:cs="Times New Roman"/>
          <w:sz w:val="24"/>
          <w:szCs w:val="24"/>
        </w:rPr>
        <w:t xml:space="preserve"> полумарафоне «Александровские версты» в рамках проекта «</w:t>
      </w:r>
      <w:proofErr w:type="spellStart"/>
      <w:r w:rsidRPr="00562459">
        <w:rPr>
          <w:rFonts w:ascii="Times New Roman" w:hAnsi="Times New Roman" w:cs="Times New Roman"/>
          <w:sz w:val="24"/>
          <w:szCs w:val="24"/>
        </w:rPr>
        <w:t>Фармэко</w:t>
      </w:r>
      <w:proofErr w:type="spellEnd"/>
      <w:r w:rsidRPr="00562459">
        <w:rPr>
          <w:rFonts w:ascii="Times New Roman" w:hAnsi="Times New Roman" w:cs="Times New Roman"/>
          <w:sz w:val="24"/>
          <w:szCs w:val="24"/>
        </w:rPr>
        <w:t xml:space="preserve"> – Бегом по Золотому кольцу» – 2024.</w:t>
      </w:r>
    </w:p>
    <w:p w:rsidR="00562459" w:rsidRPr="00562459" w:rsidRDefault="00562459" w:rsidP="00562459">
      <w:pPr>
        <w:spacing w:after="0"/>
        <w:ind w:firstLine="567"/>
        <w:jc w:val="both"/>
        <w:rPr>
          <w:rFonts w:ascii="Times New Roman" w:hAnsi="Times New Roman" w:cs="Times New Roman"/>
          <w:sz w:val="24"/>
          <w:szCs w:val="24"/>
        </w:rPr>
      </w:pPr>
      <w:r w:rsidRPr="00562459">
        <w:rPr>
          <w:rFonts w:ascii="Times New Roman" w:hAnsi="Times New Roman" w:cs="Times New Roman"/>
          <w:sz w:val="24"/>
          <w:szCs w:val="24"/>
        </w:rPr>
        <w:t xml:space="preserve">В группах детского сада в течение года были организованы </w:t>
      </w:r>
      <w:r w:rsidRPr="00215B16">
        <w:rPr>
          <w:rFonts w:ascii="Times New Roman" w:hAnsi="Times New Roman" w:cs="Times New Roman"/>
          <w:b/>
          <w:i/>
          <w:sz w:val="24"/>
          <w:szCs w:val="24"/>
        </w:rPr>
        <w:t>выставки детских работ</w:t>
      </w:r>
      <w:r w:rsidRPr="00562459">
        <w:rPr>
          <w:rFonts w:ascii="Times New Roman" w:hAnsi="Times New Roman" w:cs="Times New Roman"/>
          <w:sz w:val="24"/>
          <w:szCs w:val="24"/>
        </w:rPr>
        <w:t>: «Мы за мир на свей планете», «Золотая осень», «Зимушка хрустальная», «Наша армия сильна, охраняет мир она», «Весенний перезвон»», «Космические дали», «Спасибо за Победу! Спасибо за мир!», «Цветочный хоровод», «Страна, в которой мы живём».</w:t>
      </w:r>
    </w:p>
    <w:p w:rsidR="00562459" w:rsidRDefault="00562459" w:rsidP="00B70D3D">
      <w:pPr>
        <w:spacing w:after="0"/>
        <w:ind w:firstLine="567"/>
        <w:jc w:val="both"/>
        <w:rPr>
          <w:rFonts w:ascii="Times New Roman" w:hAnsi="Times New Roman" w:cs="Times New Roman"/>
          <w:sz w:val="24"/>
          <w:szCs w:val="24"/>
        </w:rPr>
      </w:pPr>
      <w:r w:rsidRPr="00562459">
        <w:rPr>
          <w:rFonts w:ascii="Times New Roman" w:hAnsi="Times New Roman" w:cs="Times New Roman"/>
          <w:sz w:val="24"/>
          <w:szCs w:val="24"/>
        </w:rPr>
        <w:t xml:space="preserve">В 2023-2024 году проведены детские </w:t>
      </w:r>
      <w:r w:rsidRPr="00215B16">
        <w:rPr>
          <w:rFonts w:ascii="Times New Roman" w:hAnsi="Times New Roman" w:cs="Times New Roman"/>
          <w:b/>
          <w:i/>
          <w:sz w:val="24"/>
          <w:szCs w:val="24"/>
        </w:rPr>
        <w:t>праздники и развлечения</w:t>
      </w:r>
      <w:r w:rsidRPr="00562459">
        <w:rPr>
          <w:rFonts w:ascii="Times New Roman" w:hAnsi="Times New Roman" w:cs="Times New Roman"/>
          <w:sz w:val="24"/>
          <w:szCs w:val="24"/>
        </w:rPr>
        <w:t xml:space="preserve">: «День знаний», «Александровские дни», «День пожилого человека», спортивный праздник «Лучший папа мой» (совместно с родителями), посвящённый дню отца, тематические развлечения «Осенний переполох или как дети Осень вызволяли», «День матери в России», «Екатерина </w:t>
      </w:r>
      <w:proofErr w:type="spellStart"/>
      <w:r w:rsidRPr="00562459">
        <w:rPr>
          <w:rFonts w:ascii="Times New Roman" w:hAnsi="Times New Roman" w:cs="Times New Roman"/>
          <w:sz w:val="24"/>
          <w:szCs w:val="24"/>
        </w:rPr>
        <w:t>Санница</w:t>
      </w:r>
      <w:proofErr w:type="spellEnd"/>
      <w:r w:rsidRPr="00562459">
        <w:rPr>
          <w:rFonts w:ascii="Times New Roman" w:hAnsi="Times New Roman" w:cs="Times New Roman"/>
          <w:sz w:val="24"/>
          <w:szCs w:val="24"/>
        </w:rPr>
        <w:t xml:space="preserve">», «Новогодняя сказка», «День героев Отечества» (совместно с участником СВО),спортивное развлечение «Папа, мама, я – богатырская семья», «Международный женский день 8 марта», фольклорный праздник «Масленичные забавы», познавательный досуг «День воссоединения Крыма с Россией», физкультурно-музыкальное развлечение «Полет к другим планетам», театральная неделя, мероприятия посвящённые Дню Победы, развлечения с родителями, посвящённые Международному </w:t>
      </w:r>
      <w:r w:rsidRPr="00562459">
        <w:rPr>
          <w:rFonts w:ascii="Times New Roman" w:hAnsi="Times New Roman" w:cs="Times New Roman"/>
          <w:sz w:val="24"/>
          <w:szCs w:val="24"/>
        </w:rPr>
        <w:lastRenderedPageBreak/>
        <w:t>дню семьи, «Выпускной утренник», спортивно-музыкальное  развлечение «День защиты в мире м аленьких детей», торжественные мероприятия, посвящённые Дню России, Дню памяти и скорби, тематическая неделя семьи, познавательное развлечение «Международный день светофора», Спортивный праздник «До свидания, лето!».</w:t>
      </w:r>
    </w:p>
    <w:p w:rsidR="00797DA3" w:rsidRPr="00797DA3" w:rsidRDefault="00797DA3" w:rsidP="00562459">
      <w:pPr>
        <w:spacing w:after="0"/>
        <w:jc w:val="both"/>
        <w:rPr>
          <w:rFonts w:ascii="Times New Roman" w:hAnsi="Times New Roman" w:cs="Times New Roman"/>
          <w:b/>
          <w:sz w:val="24"/>
          <w:szCs w:val="24"/>
        </w:rPr>
      </w:pPr>
      <w:r w:rsidRPr="00797DA3">
        <w:rPr>
          <w:rFonts w:ascii="Times New Roman" w:hAnsi="Times New Roman" w:cs="Times New Roman"/>
          <w:b/>
          <w:sz w:val="24"/>
          <w:szCs w:val="24"/>
        </w:rPr>
        <w:t xml:space="preserve">Оценка организации </w:t>
      </w:r>
      <w:proofErr w:type="spellStart"/>
      <w:r w:rsidRPr="00797DA3">
        <w:rPr>
          <w:rFonts w:ascii="Times New Roman" w:hAnsi="Times New Roman" w:cs="Times New Roman"/>
          <w:b/>
          <w:sz w:val="24"/>
          <w:szCs w:val="24"/>
        </w:rPr>
        <w:t>воспитательно</w:t>
      </w:r>
      <w:proofErr w:type="spellEnd"/>
      <w:r w:rsidRPr="00797DA3">
        <w:rPr>
          <w:rFonts w:ascii="Times New Roman" w:hAnsi="Times New Roman" w:cs="Times New Roman"/>
          <w:b/>
          <w:sz w:val="24"/>
          <w:szCs w:val="24"/>
        </w:rPr>
        <w:t>-образовательного процесса</w:t>
      </w:r>
    </w:p>
    <w:p w:rsidR="00797DA3" w:rsidRPr="00797DA3" w:rsidRDefault="00797DA3" w:rsidP="00215B16">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797DA3" w:rsidRPr="00797DA3" w:rsidRDefault="00797DA3" w:rsidP="00215B16">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Основные формы организации образовательного процесса:</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самостоятельная деятельность воспитанников под наблюдением педагогического работника.</w:t>
      </w:r>
    </w:p>
    <w:p w:rsidR="00797DA3" w:rsidRPr="00797DA3" w:rsidRDefault="00797DA3" w:rsidP="00215B16">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и направлена на формирование общей культуры, развитие физических, интеллектуальных и личностных качеств, обеспечивающих со</w:t>
      </w:r>
      <w:r w:rsidR="00215B16">
        <w:rPr>
          <w:rFonts w:ascii="Times New Roman" w:hAnsi="Times New Roman" w:cs="Times New Roman"/>
          <w:sz w:val="24"/>
          <w:szCs w:val="24"/>
        </w:rPr>
        <w:t xml:space="preserve">циальную успешность, сохранение </w:t>
      </w:r>
      <w:r w:rsidRPr="00797DA3">
        <w:rPr>
          <w:rFonts w:ascii="Times New Roman" w:hAnsi="Times New Roman" w:cs="Times New Roman"/>
          <w:sz w:val="24"/>
          <w:szCs w:val="24"/>
        </w:rPr>
        <w:t xml:space="preserve">и укрепление здоровья детей дошкольного возраста. Организация </w:t>
      </w:r>
      <w:proofErr w:type="spellStart"/>
      <w:r w:rsidRPr="00797DA3">
        <w:rPr>
          <w:rFonts w:ascii="Times New Roman" w:hAnsi="Times New Roman" w:cs="Times New Roman"/>
          <w:sz w:val="24"/>
          <w:szCs w:val="24"/>
        </w:rPr>
        <w:t>воспитательно</w:t>
      </w:r>
      <w:proofErr w:type="spellEnd"/>
      <w:r w:rsidRPr="00797DA3">
        <w:rPr>
          <w:rFonts w:ascii="Times New Roman" w:hAnsi="Times New Roman" w:cs="Times New Roman"/>
          <w:sz w:val="24"/>
          <w:szCs w:val="24"/>
        </w:rPr>
        <w:t>- 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 в группах с детьми:</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от 1,5 до 3 лет — до 10 минут;</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от 3 до 4 лет — до 15 минут;</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от 4 до 5 лет — до 20 минут;</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от 5 до 6 лет — до 25 минут;</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от 6 до 7 лет — до 30 минут.</w:t>
      </w:r>
    </w:p>
    <w:p w:rsidR="00797DA3" w:rsidRPr="00797DA3" w:rsidRDefault="00797DA3" w:rsidP="00797DA3">
      <w:pPr>
        <w:spacing w:after="0"/>
        <w:jc w:val="both"/>
        <w:rPr>
          <w:rFonts w:ascii="Times New Roman" w:hAnsi="Times New Roman" w:cs="Times New Roman"/>
          <w:sz w:val="24"/>
          <w:szCs w:val="24"/>
        </w:rPr>
      </w:pPr>
    </w:p>
    <w:p w:rsidR="00797DA3" w:rsidRPr="00797DA3" w:rsidRDefault="00797DA3" w:rsidP="00215B16">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Между занятиями в рамках образовательной деятельности предусмотрены перерывы продолжительностью не менее 10 минут.</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Основной формой детской деятельности – является игра. Образовательная деятельность с детьми строится с учетом индивидуальных особенностей детей и их способностей.</w:t>
      </w:r>
    </w:p>
    <w:p w:rsid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Выявление и развитие способностей воспитанников осуществляется в любых формах образовательного процесса.</w:t>
      </w:r>
    </w:p>
    <w:p w:rsidR="00215B16" w:rsidRPr="00797DA3" w:rsidRDefault="00215B16" w:rsidP="00215B16">
      <w:pPr>
        <w:spacing w:after="0"/>
        <w:ind w:firstLine="567"/>
        <w:jc w:val="both"/>
        <w:rPr>
          <w:rFonts w:ascii="Times New Roman" w:hAnsi="Times New Roman" w:cs="Times New Roman"/>
          <w:sz w:val="24"/>
          <w:szCs w:val="24"/>
        </w:rPr>
      </w:pPr>
      <w:r w:rsidRPr="00215B16">
        <w:rPr>
          <w:rFonts w:ascii="Times New Roman" w:hAnsi="Times New Roman" w:cs="Times New Roman"/>
          <w:sz w:val="24"/>
          <w:szCs w:val="24"/>
        </w:rPr>
        <w:t xml:space="preserve">Одним из значимых достижений МДОУ Детский сад «Дюймовочка» стало открытие первой подшефной разновозрастной группы </w:t>
      </w:r>
      <w:proofErr w:type="spellStart"/>
      <w:r w:rsidRPr="00215B16">
        <w:rPr>
          <w:rFonts w:ascii="Times New Roman" w:hAnsi="Times New Roman" w:cs="Times New Roman"/>
          <w:sz w:val="24"/>
          <w:szCs w:val="24"/>
        </w:rPr>
        <w:t>Переславской</w:t>
      </w:r>
      <w:proofErr w:type="spellEnd"/>
      <w:r w:rsidRPr="00215B16">
        <w:rPr>
          <w:rFonts w:ascii="Times New Roman" w:hAnsi="Times New Roman" w:cs="Times New Roman"/>
          <w:sz w:val="24"/>
          <w:szCs w:val="24"/>
        </w:rPr>
        <w:t xml:space="preserve"> епархии Русской Православной Церкви, которая открыла двери для 19 малышей.  Духовным наставником для этой группы стал священник Виталий </w:t>
      </w:r>
      <w:proofErr w:type="spellStart"/>
      <w:r w:rsidRPr="00215B16">
        <w:rPr>
          <w:rFonts w:ascii="Times New Roman" w:hAnsi="Times New Roman" w:cs="Times New Roman"/>
          <w:sz w:val="24"/>
          <w:szCs w:val="24"/>
        </w:rPr>
        <w:t>Сышев</w:t>
      </w:r>
      <w:proofErr w:type="spellEnd"/>
      <w:r w:rsidRPr="00215B16">
        <w:rPr>
          <w:rFonts w:ascii="Times New Roman" w:hAnsi="Times New Roman" w:cs="Times New Roman"/>
          <w:sz w:val="24"/>
          <w:szCs w:val="24"/>
        </w:rPr>
        <w:t xml:space="preserve">, руководитель отдела религиозного образования и </w:t>
      </w:r>
      <w:proofErr w:type="spellStart"/>
      <w:r w:rsidRPr="00215B16">
        <w:rPr>
          <w:rFonts w:ascii="Times New Roman" w:hAnsi="Times New Roman" w:cs="Times New Roman"/>
          <w:sz w:val="24"/>
          <w:szCs w:val="24"/>
        </w:rPr>
        <w:t>катехизации</w:t>
      </w:r>
      <w:proofErr w:type="spellEnd"/>
      <w:r w:rsidRPr="00215B16">
        <w:rPr>
          <w:rFonts w:ascii="Times New Roman" w:hAnsi="Times New Roman" w:cs="Times New Roman"/>
          <w:sz w:val="24"/>
          <w:szCs w:val="24"/>
        </w:rPr>
        <w:t xml:space="preserve">. Старшим воспитателем </w:t>
      </w:r>
      <w:proofErr w:type="spellStart"/>
      <w:r w:rsidRPr="00215B16">
        <w:rPr>
          <w:rFonts w:ascii="Times New Roman" w:hAnsi="Times New Roman" w:cs="Times New Roman"/>
          <w:sz w:val="24"/>
          <w:szCs w:val="24"/>
        </w:rPr>
        <w:t>Холмовой</w:t>
      </w:r>
      <w:proofErr w:type="spellEnd"/>
      <w:r w:rsidRPr="00215B16">
        <w:rPr>
          <w:rFonts w:ascii="Times New Roman" w:hAnsi="Times New Roman" w:cs="Times New Roman"/>
          <w:sz w:val="24"/>
          <w:szCs w:val="24"/>
        </w:rPr>
        <w:t xml:space="preserve"> Ю.В. была разработана рабочая программа духовно-нравственного воспитания, содержание которой определяется примерной основной общеобразовательной программой «Добрый мир. Православная культура для малышей» </w:t>
      </w:r>
      <w:proofErr w:type="spellStart"/>
      <w:r w:rsidRPr="00215B16">
        <w:rPr>
          <w:rFonts w:ascii="Times New Roman" w:hAnsi="Times New Roman" w:cs="Times New Roman"/>
          <w:sz w:val="24"/>
          <w:szCs w:val="24"/>
        </w:rPr>
        <w:t>Л.Л.Шевченко</w:t>
      </w:r>
      <w:proofErr w:type="spellEnd"/>
      <w:r w:rsidRPr="00215B16">
        <w:rPr>
          <w:rFonts w:ascii="Times New Roman" w:hAnsi="Times New Roman" w:cs="Times New Roman"/>
          <w:sz w:val="24"/>
          <w:szCs w:val="24"/>
        </w:rPr>
        <w:t xml:space="preserve">, в соответствии с Православным компонентом дошкольного образования к структуре основной образовательной программы дошкольного образования. Приоритетными направлениями работы в рамках реализации </w:t>
      </w:r>
      <w:r w:rsidRPr="00215B16">
        <w:rPr>
          <w:rFonts w:ascii="Times New Roman" w:hAnsi="Times New Roman" w:cs="Times New Roman"/>
          <w:sz w:val="24"/>
          <w:szCs w:val="24"/>
        </w:rPr>
        <w:lastRenderedPageBreak/>
        <w:t>программы являются формирование у детей дошкольного возраста духовно-нравственных ценностей на основе традиций Русской Православной Церкви и православной семьи, а также воспитание в детях любви к Богу, ближнему, Отечеству. Программа включает знакомство с основами православной веры, традициями и обрядами русского народа, духовно-нравственное, патриотическое воспитание, фольклорные праздники, экскурсии. Обеспечивается высокий уровень подготовки к школе, проводятся занятия с педагогом-психологом и логопедом. Для родителей и детей регулярно организуются встречи-беседы со священником с целью поддержки и помощи родителям в воспитании детей в духе благочестия. Систематически проводятся экскурсии в Переславские храмы. Ведётся методическая работа по обмену опытом педагогов детских садов г. Переславля-Залесского и посёлка Борисоглебского по духовно-нравственному направлению.</w:t>
      </w:r>
    </w:p>
    <w:p w:rsidR="00797DA3" w:rsidRPr="00797DA3" w:rsidRDefault="00797DA3" w:rsidP="00304055">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 xml:space="preserve">Чтобы не допустить распространения </w:t>
      </w:r>
      <w:r w:rsidR="00B70D3D">
        <w:rPr>
          <w:rFonts w:ascii="Times New Roman" w:hAnsi="Times New Roman" w:cs="Times New Roman"/>
          <w:sz w:val="24"/>
          <w:szCs w:val="24"/>
        </w:rPr>
        <w:t>инфекционных заболеваний</w:t>
      </w:r>
      <w:r w:rsidRPr="00797DA3">
        <w:rPr>
          <w:rFonts w:ascii="Times New Roman" w:hAnsi="Times New Roman" w:cs="Times New Roman"/>
          <w:sz w:val="24"/>
          <w:szCs w:val="24"/>
        </w:rPr>
        <w:t>, администрация Детского сада в 202</w:t>
      </w:r>
      <w:r w:rsidR="00304055">
        <w:rPr>
          <w:rFonts w:ascii="Times New Roman" w:hAnsi="Times New Roman" w:cs="Times New Roman"/>
          <w:sz w:val="24"/>
          <w:szCs w:val="24"/>
        </w:rPr>
        <w:t>3</w:t>
      </w:r>
      <w:r w:rsidRPr="00797DA3">
        <w:rPr>
          <w:rFonts w:ascii="Times New Roman" w:hAnsi="Times New Roman" w:cs="Times New Roman"/>
          <w:sz w:val="24"/>
          <w:szCs w:val="24"/>
        </w:rPr>
        <w:t>- 202</w:t>
      </w:r>
      <w:r w:rsidR="00304055">
        <w:rPr>
          <w:rFonts w:ascii="Times New Roman" w:hAnsi="Times New Roman" w:cs="Times New Roman"/>
          <w:sz w:val="24"/>
          <w:szCs w:val="24"/>
        </w:rPr>
        <w:t>4</w:t>
      </w:r>
      <w:r w:rsidRPr="00797DA3">
        <w:rPr>
          <w:rFonts w:ascii="Times New Roman" w:hAnsi="Times New Roman" w:cs="Times New Roman"/>
          <w:sz w:val="24"/>
          <w:szCs w:val="24"/>
        </w:rPr>
        <w:t xml:space="preserve"> уч. году продолжила соблюдать ограничительные</w:t>
      </w:r>
      <w:r w:rsidR="00304055">
        <w:rPr>
          <w:rFonts w:ascii="Times New Roman" w:hAnsi="Times New Roman" w:cs="Times New Roman"/>
          <w:sz w:val="24"/>
          <w:szCs w:val="24"/>
        </w:rPr>
        <w:t xml:space="preserve"> </w:t>
      </w:r>
      <w:r w:rsidRPr="00797DA3">
        <w:rPr>
          <w:rFonts w:ascii="Times New Roman" w:hAnsi="Times New Roman" w:cs="Times New Roman"/>
          <w:sz w:val="24"/>
          <w:szCs w:val="24"/>
        </w:rPr>
        <w:t>и профилактические меры в соответствии с СП 3.1/2.4.3598-20:</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 xml:space="preserve">ежедневный усиленный фильтр воспитанников и работников — термометрия с помощью бесконтактных термометров и опрос на наличие признаков инфекционных заболеваний. Лица с признаками инфекционных заболеваний изолировались, а Детский сад уведомлял территориальный орган </w:t>
      </w:r>
      <w:proofErr w:type="spellStart"/>
      <w:r w:rsidRPr="00797DA3">
        <w:rPr>
          <w:rFonts w:ascii="Times New Roman" w:hAnsi="Times New Roman" w:cs="Times New Roman"/>
          <w:sz w:val="24"/>
          <w:szCs w:val="24"/>
        </w:rPr>
        <w:t>Роспотребнадзора</w:t>
      </w:r>
      <w:proofErr w:type="spellEnd"/>
      <w:r w:rsidRPr="00797DA3">
        <w:rPr>
          <w:rFonts w:ascii="Times New Roman" w:hAnsi="Times New Roman" w:cs="Times New Roman"/>
          <w:sz w:val="24"/>
          <w:szCs w:val="24"/>
        </w:rPr>
        <w:t>;</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еженедельная генеральная уборка с применением дезинфицирующих средств, разведенных в концентрациях по вирусному режиму;</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ежедневная влажная уборка с обработкой всех контактных поверхностей, игрушек и оборудования дезинфицирующими средствами;</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дезинфекция посуды, столовых приборов после каждого использования;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использование бактерицидных установок в групповых комнатах;</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частое проветривание групповых ком</w:t>
      </w:r>
      <w:r>
        <w:rPr>
          <w:rFonts w:ascii="Times New Roman" w:hAnsi="Times New Roman" w:cs="Times New Roman"/>
          <w:sz w:val="24"/>
          <w:szCs w:val="24"/>
        </w:rPr>
        <w:t>нат в отсутствие воспитанников.</w:t>
      </w:r>
    </w:p>
    <w:p w:rsidR="00797DA3" w:rsidRPr="00797DA3" w:rsidRDefault="00797DA3" w:rsidP="00797DA3">
      <w:pPr>
        <w:spacing w:after="0"/>
        <w:ind w:firstLine="567"/>
        <w:jc w:val="both"/>
        <w:rPr>
          <w:rFonts w:ascii="Times New Roman" w:hAnsi="Times New Roman" w:cs="Times New Roman"/>
          <w:sz w:val="24"/>
          <w:szCs w:val="24"/>
        </w:rPr>
      </w:pPr>
      <w:r w:rsidRPr="00797DA3">
        <w:rPr>
          <w:rFonts w:ascii="Times New Roman" w:hAnsi="Times New Roman" w:cs="Times New Roman"/>
          <w:sz w:val="24"/>
          <w:szCs w:val="24"/>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p>
    <w:p w:rsid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В физическом развитии дошкольников основными задачами для Детского сада являются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профилактические, оздоровительные мероприятия;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общеукрепляющую терапию (витаминотерапия, полоскание горла, применение фитонцидов);</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организацию рационального питания (четырехразовый режим питания);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санитарно-гигиенические и противоэпидемиологические мероприятия;</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двигательную активность;</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комплекс закаливающих мероприятий;</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 xml:space="preserve">использование </w:t>
      </w:r>
      <w:proofErr w:type="spellStart"/>
      <w:r w:rsidRPr="00797DA3">
        <w:rPr>
          <w:rFonts w:ascii="Times New Roman" w:hAnsi="Times New Roman" w:cs="Times New Roman"/>
          <w:sz w:val="24"/>
          <w:szCs w:val="24"/>
        </w:rPr>
        <w:t>здоровьесберегающих</w:t>
      </w:r>
      <w:proofErr w:type="spellEnd"/>
      <w:r w:rsidRPr="00797DA3">
        <w:rPr>
          <w:rFonts w:ascii="Times New Roman" w:hAnsi="Times New Roman" w:cs="Times New Roman"/>
          <w:sz w:val="24"/>
          <w:szCs w:val="24"/>
        </w:rPr>
        <w:t xml:space="preserve"> технологий и методик (дыхательные гимнастики, индивидуальные физические упражнения, занятия в сухом бассейне);</w:t>
      </w:r>
    </w:p>
    <w:p w:rsidR="00797DA3" w:rsidRPr="00797DA3" w:rsidRDefault="00797DA3" w:rsidP="00797DA3">
      <w:pPr>
        <w:spacing w:after="0"/>
        <w:jc w:val="both"/>
        <w:rPr>
          <w:rFonts w:ascii="Times New Roman" w:hAnsi="Times New Roman" w:cs="Times New Roman"/>
          <w:sz w:val="24"/>
          <w:szCs w:val="24"/>
        </w:rPr>
      </w:pPr>
      <w:r w:rsidRPr="00797DA3">
        <w:rPr>
          <w:rFonts w:ascii="Times New Roman" w:hAnsi="Times New Roman" w:cs="Times New Roman"/>
          <w:sz w:val="24"/>
          <w:szCs w:val="24"/>
        </w:rPr>
        <w:t>•</w:t>
      </w:r>
      <w:r w:rsidRPr="00797DA3">
        <w:rPr>
          <w:rFonts w:ascii="Times New Roman" w:hAnsi="Times New Roman" w:cs="Times New Roman"/>
          <w:sz w:val="24"/>
          <w:szCs w:val="24"/>
        </w:rPr>
        <w:tab/>
        <w:t xml:space="preserve">режим проветривания и </w:t>
      </w:r>
      <w:proofErr w:type="spellStart"/>
      <w:r w:rsidRPr="00797DA3">
        <w:rPr>
          <w:rFonts w:ascii="Times New Roman" w:hAnsi="Times New Roman" w:cs="Times New Roman"/>
          <w:sz w:val="24"/>
          <w:szCs w:val="24"/>
        </w:rPr>
        <w:t>кварцевания</w:t>
      </w:r>
      <w:proofErr w:type="spellEnd"/>
      <w:r w:rsidRPr="00797DA3">
        <w:rPr>
          <w:rFonts w:ascii="Times New Roman" w:hAnsi="Times New Roman" w:cs="Times New Roman"/>
          <w:sz w:val="24"/>
          <w:szCs w:val="24"/>
        </w:rPr>
        <w:t>.</w:t>
      </w:r>
    </w:p>
    <w:p w:rsidR="00B70D3D" w:rsidRDefault="00D2031E" w:rsidP="00D2031E">
      <w:pPr>
        <w:spacing w:after="0"/>
        <w:jc w:val="both"/>
        <w:rPr>
          <w:rFonts w:ascii="Times New Roman" w:hAnsi="Times New Roman" w:cs="Times New Roman"/>
          <w:sz w:val="24"/>
          <w:szCs w:val="24"/>
        </w:rPr>
      </w:pPr>
      <w:r w:rsidRPr="00D2031E">
        <w:rPr>
          <w:rFonts w:ascii="Times New Roman" w:hAnsi="Times New Roman" w:cs="Times New Roman"/>
          <w:sz w:val="24"/>
          <w:szCs w:val="24"/>
        </w:rPr>
        <w:t>Благодаря созданию медико-педагогических условий и системе оздоровительных мероприятий показатели физического здоровья детей улучшились.</w:t>
      </w:r>
    </w:p>
    <w:p w:rsidR="00215B16" w:rsidRDefault="00215B16" w:rsidP="00D2031E">
      <w:pPr>
        <w:spacing w:after="0"/>
        <w:jc w:val="both"/>
        <w:rPr>
          <w:rFonts w:ascii="Times New Roman" w:hAnsi="Times New Roman" w:cs="Times New Roman"/>
          <w:sz w:val="24"/>
          <w:szCs w:val="24"/>
        </w:rPr>
      </w:pPr>
    </w:p>
    <w:p w:rsidR="002F0FC9" w:rsidRDefault="002F0FC9" w:rsidP="00D2031E">
      <w:pPr>
        <w:spacing w:after="0"/>
        <w:jc w:val="both"/>
        <w:rPr>
          <w:rFonts w:ascii="Times New Roman" w:hAnsi="Times New Roman" w:cs="Times New Roman"/>
          <w:sz w:val="24"/>
          <w:szCs w:val="24"/>
        </w:rPr>
      </w:pPr>
    </w:p>
    <w:tbl>
      <w:tblPr>
        <w:tblStyle w:val="TableNormal"/>
        <w:tblW w:w="96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1796"/>
        <w:gridCol w:w="1667"/>
        <w:gridCol w:w="1667"/>
      </w:tblGrid>
      <w:tr w:rsidR="00215B16" w:rsidTr="00215B16">
        <w:trPr>
          <w:trHeight w:val="278"/>
        </w:trPr>
        <w:tc>
          <w:tcPr>
            <w:tcW w:w="4495" w:type="dxa"/>
          </w:tcPr>
          <w:p w:rsidR="00215B16" w:rsidRDefault="00215B16" w:rsidP="00304055">
            <w:pPr>
              <w:pStyle w:val="TableParagraph"/>
              <w:ind w:left="677"/>
              <w:rPr>
                <w:b/>
                <w:sz w:val="24"/>
              </w:rPr>
            </w:pPr>
            <w:proofErr w:type="spellStart"/>
            <w:r>
              <w:rPr>
                <w:b/>
                <w:sz w:val="24"/>
              </w:rPr>
              <w:lastRenderedPageBreak/>
              <w:t>Показатели</w:t>
            </w:r>
            <w:proofErr w:type="spellEnd"/>
          </w:p>
        </w:tc>
        <w:tc>
          <w:tcPr>
            <w:tcW w:w="1796" w:type="dxa"/>
          </w:tcPr>
          <w:p w:rsidR="00215B16" w:rsidRDefault="00215B16" w:rsidP="00304055">
            <w:pPr>
              <w:pStyle w:val="TableParagraph"/>
              <w:ind w:left="435" w:right="417"/>
              <w:jc w:val="center"/>
              <w:rPr>
                <w:b/>
                <w:sz w:val="24"/>
              </w:rPr>
            </w:pPr>
            <w:r>
              <w:rPr>
                <w:b/>
                <w:sz w:val="24"/>
              </w:rPr>
              <w:t>2021</w:t>
            </w:r>
            <w:r>
              <w:rPr>
                <w:b/>
                <w:spacing w:val="2"/>
                <w:sz w:val="24"/>
              </w:rPr>
              <w:t xml:space="preserve"> </w:t>
            </w:r>
            <w:proofErr w:type="spellStart"/>
            <w:r>
              <w:rPr>
                <w:b/>
                <w:sz w:val="24"/>
              </w:rPr>
              <w:t>год</w:t>
            </w:r>
            <w:proofErr w:type="spellEnd"/>
          </w:p>
        </w:tc>
        <w:tc>
          <w:tcPr>
            <w:tcW w:w="1667" w:type="dxa"/>
          </w:tcPr>
          <w:p w:rsidR="00215B16" w:rsidRDefault="00215B16" w:rsidP="00304055">
            <w:pPr>
              <w:pStyle w:val="TableParagraph"/>
              <w:ind w:left="397" w:right="388"/>
              <w:jc w:val="center"/>
              <w:rPr>
                <w:b/>
                <w:sz w:val="24"/>
              </w:rPr>
            </w:pPr>
            <w:r>
              <w:rPr>
                <w:b/>
                <w:sz w:val="24"/>
              </w:rPr>
              <w:t>2022год</w:t>
            </w:r>
          </w:p>
        </w:tc>
        <w:tc>
          <w:tcPr>
            <w:tcW w:w="1667" w:type="dxa"/>
          </w:tcPr>
          <w:p w:rsidR="00215B16" w:rsidRDefault="00215B16" w:rsidP="00304055">
            <w:pPr>
              <w:pStyle w:val="TableParagraph"/>
              <w:ind w:left="397" w:right="388"/>
              <w:jc w:val="center"/>
              <w:rPr>
                <w:b/>
                <w:sz w:val="24"/>
              </w:rPr>
            </w:pPr>
            <w:r w:rsidRPr="008D6768">
              <w:rPr>
                <w:b/>
                <w:sz w:val="24"/>
              </w:rPr>
              <w:t>2023</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Численность</w:t>
            </w:r>
            <w:proofErr w:type="spellEnd"/>
            <w:r>
              <w:rPr>
                <w:spacing w:val="-4"/>
                <w:sz w:val="24"/>
              </w:rPr>
              <w:t xml:space="preserve"> </w:t>
            </w:r>
            <w:proofErr w:type="spellStart"/>
            <w:r>
              <w:rPr>
                <w:sz w:val="24"/>
              </w:rPr>
              <w:t>детей</w:t>
            </w:r>
            <w:proofErr w:type="spellEnd"/>
          </w:p>
        </w:tc>
        <w:tc>
          <w:tcPr>
            <w:tcW w:w="1796" w:type="dxa"/>
          </w:tcPr>
          <w:p w:rsidR="00215B16" w:rsidRDefault="00215B16" w:rsidP="00304055">
            <w:pPr>
              <w:pStyle w:val="TableParagraph"/>
              <w:spacing w:line="253" w:lineRule="exact"/>
              <w:ind w:left="346" w:right="417"/>
              <w:jc w:val="center"/>
              <w:rPr>
                <w:sz w:val="24"/>
              </w:rPr>
            </w:pPr>
            <w:r>
              <w:rPr>
                <w:sz w:val="24"/>
              </w:rPr>
              <w:t>222</w:t>
            </w:r>
          </w:p>
        </w:tc>
        <w:tc>
          <w:tcPr>
            <w:tcW w:w="1667" w:type="dxa"/>
          </w:tcPr>
          <w:p w:rsidR="00215B16" w:rsidRDefault="00215B16" w:rsidP="00304055">
            <w:pPr>
              <w:pStyle w:val="TableParagraph"/>
              <w:spacing w:line="253" w:lineRule="exact"/>
              <w:ind w:left="397" w:right="341"/>
              <w:jc w:val="center"/>
              <w:rPr>
                <w:sz w:val="24"/>
              </w:rPr>
            </w:pPr>
            <w:r>
              <w:rPr>
                <w:sz w:val="24"/>
              </w:rPr>
              <w:t>195</w:t>
            </w:r>
          </w:p>
        </w:tc>
        <w:tc>
          <w:tcPr>
            <w:tcW w:w="1667" w:type="dxa"/>
          </w:tcPr>
          <w:p w:rsidR="00215B16" w:rsidRDefault="00215B16" w:rsidP="00304055">
            <w:pPr>
              <w:pStyle w:val="TableParagraph"/>
              <w:spacing w:line="253" w:lineRule="exact"/>
              <w:ind w:left="397" w:right="341"/>
              <w:jc w:val="center"/>
              <w:rPr>
                <w:sz w:val="24"/>
              </w:rPr>
            </w:pPr>
            <w:r>
              <w:rPr>
                <w:sz w:val="24"/>
              </w:rPr>
              <w:t>182</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Посещаемость</w:t>
            </w:r>
            <w:proofErr w:type="spellEnd"/>
          </w:p>
        </w:tc>
        <w:tc>
          <w:tcPr>
            <w:tcW w:w="1796" w:type="dxa"/>
          </w:tcPr>
          <w:p w:rsidR="00215B16" w:rsidRDefault="00215B16" w:rsidP="00304055">
            <w:pPr>
              <w:pStyle w:val="TableParagraph"/>
              <w:spacing w:line="253" w:lineRule="exact"/>
              <w:ind w:left="346" w:right="417"/>
              <w:jc w:val="center"/>
              <w:rPr>
                <w:sz w:val="24"/>
              </w:rPr>
            </w:pPr>
            <w:r>
              <w:rPr>
                <w:sz w:val="24"/>
              </w:rPr>
              <w:t>35795</w:t>
            </w:r>
            <w:r>
              <w:rPr>
                <w:spacing w:val="1"/>
                <w:sz w:val="24"/>
              </w:rPr>
              <w:t xml:space="preserve"> </w:t>
            </w:r>
            <w:r>
              <w:rPr>
                <w:sz w:val="24"/>
              </w:rPr>
              <w:t>(70,5%)</w:t>
            </w:r>
          </w:p>
        </w:tc>
        <w:tc>
          <w:tcPr>
            <w:tcW w:w="1667" w:type="dxa"/>
          </w:tcPr>
          <w:p w:rsidR="00215B16" w:rsidRDefault="00215B16" w:rsidP="00304055">
            <w:pPr>
              <w:pStyle w:val="TableParagraph"/>
              <w:spacing w:line="268" w:lineRule="exact"/>
              <w:ind w:left="109"/>
              <w:rPr>
                <w:sz w:val="24"/>
              </w:rPr>
            </w:pPr>
            <w:r>
              <w:rPr>
                <w:sz w:val="24"/>
              </w:rPr>
              <w:t>28289</w:t>
            </w:r>
          </w:p>
          <w:p w:rsidR="00215B16" w:rsidRDefault="00215B16" w:rsidP="00304055">
            <w:pPr>
              <w:pStyle w:val="TableParagraph"/>
              <w:spacing w:line="253" w:lineRule="exact"/>
              <w:ind w:left="397" w:right="341"/>
              <w:jc w:val="center"/>
              <w:rPr>
                <w:sz w:val="24"/>
              </w:rPr>
            </w:pPr>
            <w:r>
              <w:rPr>
                <w:sz w:val="24"/>
              </w:rPr>
              <w:t>(61,5%)</w:t>
            </w:r>
          </w:p>
        </w:tc>
        <w:tc>
          <w:tcPr>
            <w:tcW w:w="1667" w:type="dxa"/>
          </w:tcPr>
          <w:p w:rsidR="00215B16" w:rsidRDefault="00215B16" w:rsidP="00304055">
            <w:pPr>
              <w:pStyle w:val="TableParagraph"/>
              <w:spacing w:line="268" w:lineRule="exact"/>
              <w:ind w:left="109"/>
              <w:rPr>
                <w:sz w:val="24"/>
              </w:rPr>
            </w:pPr>
            <w:r>
              <w:rPr>
                <w:sz w:val="24"/>
              </w:rPr>
              <w:t>30241 (68%)</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Общая</w:t>
            </w:r>
            <w:proofErr w:type="spellEnd"/>
            <w:r>
              <w:rPr>
                <w:spacing w:val="-2"/>
                <w:sz w:val="24"/>
              </w:rPr>
              <w:t xml:space="preserve"> </w:t>
            </w:r>
            <w:proofErr w:type="spellStart"/>
            <w:r>
              <w:rPr>
                <w:sz w:val="24"/>
              </w:rPr>
              <w:t>заболеваемость</w:t>
            </w:r>
            <w:proofErr w:type="spellEnd"/>
            <w:r>
              <w:rPr>
                <w:spacing w:val="-4"/>
                <w:sz w:val="24"/>
              </w:rPr>
              <w:t xml:space="preserve"> </w:t>
            </w:r>
            <w:proofErr w:type="spellStart"/>
            <w:r>
              <w:rPr>
                <w:sz w:val="24"/>
              </w:rPr>
              <w:t>детей</w:t>
            </w:r>
            <w:proofErr w:type="spellEnd"/>
          </w:p>
        </w:tc>
        <w:tc>
          <w:tcPr>
            <w:tcW w:w="1796" w:type="dxa"/>
          </w:tcPr>
          <w:p w:rsidR="00215B16" w:rsidRDefault="00215B16" w:rsidP="00304055">
            <w:pPr>
              <w:pStyle w:val="TableParagraph"/>
              <w:spacing w:line="253" w:lineRule="exact"/>
              <w:ind w:left="346" w:right="417"/>
              <w:jc w:val="center"/>
              <w:rPr>
                <w:sz w:val="24"/>
              </w:rPr>
            </w:pPr>
            <w:r>
              <w:rPr>
                <w:sz w:val="24"/>
              </w:rPr>
              <w:t>2235</w:t>
            </w:r>
            <w:r>
              <w:rPr>
                <w:spacing w:val="61"/>
                <w:sz w:val="24"/>
              </w:rPr>
              <w:t xml:space="preserve"> </w:t>
            </w:r>
            <w:r>
              <w:rPr>
                <w:sz w:val="24"/>
              </w:rPr>
              <w:t>(4,9%)</w:t>
            </w:r>
          </w:p>
        </w:tc>
        <w:tc>
          <w:tcPr>
            <w:tcW w:w="1667" w:type="dxa"/>
          </w:tcPr>
          <w:p w:rsidR="00215B16" w:rsidRDefault="00215B16" w:rsidP="00304055">
            <w:pPr>
              <w:pStyle w:val="TableParagraph"/>
              <w:spacing w:line="253" w:lineRule="exact"/>
              <w:ind w:left="397" w:right="341"/>
              <w:jc w:val="center"/>
              <w:rPr>
                <w:sz w:val="24"/>
              </w:rPr>
            </w:pPr>
            <w:r>
              <w:rPr>
                <w:sz w:val="24"/>
              </w:rPr>
              <w:t>1790</w:t>
            </w:r>
            <w:r>
              <w:rPr>
                <w:spacing w:val="61"/>
                <w:sz w:val="24"/>
              </w:rPr>
              <w:t xml:space="preserve"> </w:t>
            </w:r>
            <w:r>
              <w:rPr>
                <w:sz w:val="24"/>
              </w:rPr>
              <w:t>(3,8%)</w:t>
            </w:r>
          </w:p>
        </w:tc>
        <w:tc>
          <w:tcPr>
            <w:tcW w:w="1667" w:type="dxa"/>
          </w:tcPr>
          <w:p w:rsidR="00215B16" w:rsidRDefault="00215B16" w:rsidP="00304055">
            <w:pPr>
              <w:pStyle w:val="TableParagraph"/>
              <w:spacing w:line="253" w:lineRule="exact"/>
              <w:ind w:left="397" w:right="341"/>
              <w:jc w:val="center"/>
              <w:rPr>
                <w:sz w:val="24"/>
              </w:rPr>
            </w:pPr>
            <w:r>
              <w:rPr>
                <w:sz w:val="24"/>
              </w:rPr>
              <w:t>1691 (3,7%)</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Соматические</w:t>
            </w:r>
            <w:proofErr w:type="spellEnd"/>
            <w:r>
              <w:rPr>
                <w:spacing w:val="-2"/>
                <w:sz w:val="24"/>
              </w:rPr>
              <w:t xml:space="preserve"> </w:t>
            </w:r>
            <w:proofErr w:type="spellStart"/>
            <w:r>
              <w:rPr>
                <w:sz w:val="24"/>
              </w:rPr>
              <w:t>заболевания</w:t>
            </w:r>
            <w:proofErr w:type="spellEnd"/>
            <w:r>
              <w:rPr>
                <w:sz w:val="24"/>
              </w:rPr>
              <w:t>,</w:t>
            </w:r>
            <w:r>
              <w:rPr>
                <w:spacing w:val="-6"/>
                <w:sz w:val="24"/>
              </w:rPr>
              <w:t xml:space="preserve"> </w:t>
            </w:r>
            <w:proofErr w:type="spellStart"/>
            <w:r>
              <w:rPr>
                <w:sz w:val="24"/>
              </w:rPr>
              <w:t>грипп</w:t>
            </w:r>
            <w:proofErr w:type="spellEnd"/>
            <w:r>
              <w:rPr>
                <w:sz w:val="24"/>
              </w:rPr>
              <w:t>, ОРЗ</w:t>
            </w:r>
          </w:p>
        </w:tc>
        <w:tc>
          <w:tcPr>
            <w:tcW w:w="1796" w:type="dxa"/>
          </w:tcPr>
          <w:p w:rsidR="00215B16" w:rsidRDefault="00215B16" w:rsidP="00304055">
            <w:pPr>
              <w:pStyle w:val="TableParagraph"/>
              <w:spacing w:line="253" w:lineRule="exact"/>
              <w:ind w:left="346" w:right="417"/>
              <w:jc w:val="center"/>
              <w:rPr>
                <w:sz w:val="24"/>
              </w:rPr>
            </w:pPr>
            <w:r>
              <w:rPr>
                <w:sz w:val="24"/>
              </w:rPr>
              <w:t>171</w:t>
            </w:r>
          </w:p>
        </w:tc>
        <w:tc>
          <w:tcPr>
            <w:tcW w:w="1667" w:type="dxa"/>
          </w:tcPr>
          <w:p w:rsidR="00215B16" w:rsidRDefault="00215B16" w:rsidP="00304055">
            <w:pPr>
              <w:pStyle w:val="TableParagraph"/>
              <w:spacing w:line="253" w:lineRule="exact"/>
              <w:ind w:left="397" w:right="341"/>
              <w:jc w:val="center"/>
              <w:rPr>
                <w:sz w:val="24"/>
              </w:rPr>
            </w:pPr>
            <w:r>
              <w:rPr>
                <w:sz w:val="24"/>
              </w:rPr>
              <w:t>203</w:t>
            </w:r>
          </w:p>
        </w:tc>
        <w:tc>
          <w:tcPr>
            <w:tcW w:w="1667" w:type="dxa"/>
          </w:tcPr>
          <w:p w:rsidR="00215B16" w:rsidRDefault="00215B16" w:rsidP="00304055">
            <w:pPr>
              <w:pStyle w:val="TableParagraph"/>
              <w:spacing w:line="253" w:lineRule="exact"/>
              <w:ind w:left="397" w:right="341"/>
              <w:jc w:val="center"/>
              <w:rPr>
                <w:sz w:val="24"/>
              </w:rPr>
            </w:pPr>
            <w:r>
              <w:rPr>
                <w:sz w:val="24"/>
              </w:rPr>
              <w:t>205</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Инфекционные</w:t>
            </w:r>
            <w:proofErr w:type="spellEnd"/>
            <w:r>
              <w:rPr>
                <w:spacing w:val="-4"/>
                <w:sz w:val="24"/>
              </w:rPr>
              <w:t xml:space="preserve"> </w:t>
            </w:r>
            <w:proofErr w:type="spellStart"/>
            <w:r>
              <w:rPr>
                <w:sz w:val="24"/>
              </w:rPr>
              <w:t>заболевания</w:t>
            </w:r>
            <w:proofErr w:type="spellEnd"/>
          </w:p>
        </w:tc>
        <w:tc>
          <w:tcPr>
            <w:tcW w:w="1796" w:type="dxa"/>
          </w:tcPr>
          <w:p w:rsidR="00215B16" w:rsidRDefault="00215B16" w:rsidP="00304055">
            <w:pPr>
              <w:pStyle w:val="TableParagraph"/>
              <w:spacing w:line="253" w:lineRule="exact"/>
              <w:ind w:left="346" w:right="417"/>
              <w:jc w:val="center"/>
              <w:rPr>
                <w:sz w:val="24"/>
              </w:rPr>
            </w:pPr>
            <w:r>
              <w:rPr>
                <w:sz w:val="24"/>
              </w:rPr>
              <w:t>1</w:t>
            </w:r>
          </w:p>
        </w:tc>
        <w:tc>
          <w:tcPr>
            <w:tcW w:w="1667" w:type="dxa"/>
          </w:tcPr>
          <w:p w:rsidR="00215B16" w:rsidRDefault="00215B16" w:rsidP="00304055">
            <w:pPr>
              <w:pStyle w:val="TableParagraph"/>
              <w:spacing w:line="253" w:lineRule="exact"/>
              <w:ind w:left="397" w:right="341"/>
              <w:jc w:val="center"/>
              <w:rPr>
                <w:sz w:val="24"/>
              </w:rPr>
            </w:pPr>
            <w:r>
              <w:rPr>
                <w:sz w:val="24"/>
              </w:rPr>
              <w:t>9</w:t>
            </w:r>
          </w:p>
        </w:tc>
        <w:tc>
          <w:tcPr>
            <w:tcW w:w="1667" w:type="dxa"/>
          </w:tcPr>
          <w:p w:rsidR="00215B16" w:rsidRDefault="00215B16" w:rsidP="00304055">
            <w:pPr>
              <w:pStyle w:val="TableParagraph"/>
              <w:spacing w:line="253" w:lineRule="exact"/>
              <w:ind w:left="397" w:right="341"/>
              <w:jc w:val="center"/>
              <w:rPr>
                <w:sz w:val="24"/>
              </w:rPr>
            </w:pPr>
            <w:r>
              <w:rPr>
                <w:sz w:val="24"/>
              </w:rPr>
              <w:t>7</w:t>
            </w:r>
          </w:p>
        </w:tc>
      </w:tr>
      <w:tr w:rsidR="00215B16" w:rsidTr="00215B16">
        <w:trPr>
          <w:trHeight w:val="273"/>
        </w:trPr>
        <w:tc>
          <w:tcPr>
            <w:tcW w:w="4495" w:type="dxa"/>
          </w:tcPr>
          <w:p w:rsidR="00215B16" w:rsidRPr="00215B16" w:rsidRDefault="00215B16" w:rsidP="00304055">
            <w:pPr>
              <w:pStyle w:val="TableParagraph"/>
              <w:spacing w:line="253" w:lineRule="exact"/>
              <w:rPr>
                <w:sz w:val="24"/>
                <w:lang w:val="ru-RU"/>
              </w:rPr>
            </w:pPr>
            <w:r w:rsidRPr="00215B16">
              <w:rPr>
                <w:sz w:val="24"/>
                <w:lang w:val="ru-RU"/>
              </w:rPr>
              <w:t>Пропуски</w:t>
            </w:r>
            <w:r w:rsidRPr="00215B16">
              <w:rPr>
                <w:spacing w:val="-1"/>
                <w:sz w:val="24"/>
                <w:lang w:val="ru-RU"/>
              </w:rPr>
              <w:t xml:space="preserve"> </w:t>
            </w:r>
            <w:r w:rsidRPr="00215B16">
              <w:rPr>
                <w:sz w:val="24"/>
                <w:lang w:val="ru-RU"/>
              </w:rPr>
              <w:t>по</w:t>
            </w:r>
            <w:r w:rsidRPr="00215B16">
              <w:rPr>
                <w:spacing w:val="3"/>
                <w:sz w:val="24"/>
                <w:lang w:val="ru-RU"/>
              </w:rPr>
              <w:t xml:space="preserve"> </w:t>
            </w:r>
            <w:r w:rsidRPr="00215B16">
              <w:rPr>
                <w:sz w:val="24"/>
                <w:lang w:val="ru-RU"/>
              </w:rPr>
              <w:t>болезни</w:t>
            </w:r>
            <w:r w:rsidRPr="00215B16">
              <w:rPr>
                <w:spacing w:val="-10"/>
                <w:sz w:val="24"/>
                <w:lang w:val="ru-RU"/>
              </w:rPr>
              <w:t xml:space="preserve"> </w:t>
            </w:r>
            <w:r w:rsidRPr="00215B16">
              <w:rPr>
                <w:sz w:val="24"/>
                <w:lang w:val="ru-RU"/>
              </w:rPr>
              <w:t>одним</w:t>
            </w:r>
            <w:r w:rsidRPr="00215B16">
              <w:rPr>
                <w:spacing w:val="-4"/>
                <w:sz w:val="24"/>
                <w:lang w:val="ru-RU"/>
              </w:rPr>
              <w:t xml:space="preserve"> </w:t>
            </w:r>
            <w:r w:rsidRPr="00215B16">
              <w:rPr>
                <w:sz w:val="24"/>
                <w:lang w:val="ru-RU"/>
              </w:rPr>
              <w:t>ребенком</w:t>
            </w:r>
          </w:p>
        </w:tc>
        <w:tc>
          <w:tcPr>
            <w:tcW w:w="1796" w:type="dxa"/>
          </w:tcPr>
          <w:p w:rsidR="00215B16" w:rsidRDefault="00215B16" w:rsidP="00304055">
            <w:pPr>
              <w:pStyle w:val="TableParagraph"/>
              <w:spacing w:line="253" w:lineRule="exact"/>
              <w:ind w:left="346" w:right="417"/>
              <w:jc w:val="center"/>
              <w:rPr>
                <w:sz w:val="24"/>
              </w:rPr>
            </w:pPr>
            <w:r>
              <w:rPr>
                <w:sz w:val="24"/>
              </w:rPr>
              <w:t>11,6</w:t>
            </w:r>
          </w:p>
        </w:tc>
        <w:tc>
          <w:tcPr>
            <w:tcW w:w="1667" w:type="dxa"/>
          </w:tcPr>
          <w:p w:rsidR="00215B16" w:rsidRDefault="00215B16" w:rsidP="00304055">
            <w:pPr>
              <w:pStyle w:val="TableParagraph"/>
              <w:spacing w:line="253" w:lineRule="exact"/>
              <w:ind w:left="397" w:right="341"/>
              <w:jc w:val="center"/>
              <w:rPr>
                <w:sz w:val="24"/>
              </w:rPr>
            </w:pPr>
            <w:r>
              <w:rPr>
                <w:sz w:val="24"/>
              </w:rPr>
              <w:t>9</w:t>
            </w:r>
          </w:p>
        </w:tc>
        <w:tc>
          <w:tcPr>
            <w:tcW w:w="1667" w:type="dxa"/>
          </w:tcPr>
          <w:p w:rsidR="00215B16" w:rsidRDefault="00215B16" w:rsidP="00304055">
            <w:pPr>
              <w:pStyle w:val="TableParagraph"/>
              <w:spacing w:line="253" w:lineRule="exact"/>
              <w:ind w:left="397" w:right="341"/>
              <w:jc w:val="center"/>
              <w:rPr>
                <w:sz w:val="24"/>
              </w:rPr>
            </w:pPr>
            <w:r>
              <w:rPr>
                <w:sz w:val="24"/>
              </w:rPr>
              <w:t>9,2</w:t>
            </w:r>
          </w:p>
        </w:tc>
      </w:tr>
      <w:tr w:rsidR="00215B16" w:rsidTr="00215B16">
        <w:trPr>
          <w:trHeight w:val="273"/>
        </w:trPr>
        <w:tc>
          <w:tcPr>
            <w:tcW w:w="4495" w:type="dxa"/>
          </w:tcPr>
          <w:p w:rsidR="00215B16" w:rsidRDefault="00215B16" w:rsidP="00304055">
            <w:pPr>
              <w:pStyle w:val="TableParagraph"/>
              <w:spacing w:line="253" w:lineRule="exact"/>
              <w:rPr>
                <w:sz w:val="24"/>
              </w:rPr>
            </w:pPr>
            <w:proofErr w:type="spellStart"/>
            <w:r>
              <w:rPr>
                <w:sz w:val="24"/>
              </w:rPr>
              <w:t>Индекс</w:t>
            </w:r>
            <w:proofErr w:type="spellEnd"/>
            <w:r>
              <w:rPr>
                <w:spacing w:val="-2"/>
                <w:sz w:val="24"/>
              </w:rPr>
              <w:t xml:space="preserve"> </w:t>
            </w:r>
            <w:proofErr w:type="spellStart"/>
            <w:r>
              <w:rPr>
                <w:sz w:val="24"/>
              </w:rPr>
              <w:t>здоровья</w:t>
            </w:r>
            <w:proofErr w:type="spellEnd"/>
          </w:p>
        </w:tc>
        <w:tc>
          <w:tcPr>
            <w:tcW w:w="1796" w:type="dxa"/>
          </w:tcPr>
          <w:p w:rsidR="00215B16" w:rsidRDefault="00215B16" w:rsidP="00304055">
            <w:pPr>
              <w:pStyle w:val="TableParagraph"/>
              <w:spacing w:line="253" w:lineRule="exact"/>
              <w:ind w:left="346" w:right="417"/>
              <w:jc w:val="center"/>
              <w:rPr>
                <w:sz w:val="24"/>
              </w:rPr>
            </w:pPr>
            <w:r>
              <w:rPr>
                <w:sz w:val="24"/>
              </w:rPr>
              <w:t>9,2</w:t>
            </w:r>
          </w:p>
        </w:tc>
        <w:tc>
          <w:tcPr>
            <w:tcW w:w="1667" w:type="dxa"/>
          </w:tcPr>
          <w:p w:rsidR="00215B16" w:rsidRDefault="00215B16" w:rsidP="00304055">
            <w:pPr>
              <w:pStyle w:val="TableParagraph"/>
              <w:spacing w:line="253" w:lineRule="exact"/>
              <w:ind w:left="397" w:right="341"/>
              <w:jc w:val="center"/>
              <w:rPr>
                <w:sz w:val="24"/>
              </w:rPr>
            </w:pPr>
            <w:r>
              <w:rPr>
                <w:sz w:val="24"/>
              </w:rPr>
              <w:t>5,6</w:t>
            </w:r>
          </w:p>
        </w:tc>
        <w:tc>
          <w:tcPr>
            <w:tcW w:w="1667" w:type="dxa"/>
          </w:tcPr>
          <w:p w:rsidR="00215B16" w:rsidRDefault="00215B16" w:rsidP="00304055">
            <w:pPr>
              <w:pStyle w:val="TableParagraph"/>
              <w:spacing w:line="253" w:lineRule="exact"/>
              <w:ind w:left="397" w:right="341"/>
              <w:jc w:val="center"/>
              <w:rPr>
                <w:sz w:val="24"/>
              </w:rPr>
            </w:pPr>
            <w:r>
              <w:rPr>
                <w:sz w:val="24"/>
              </w:rPr>
              <w:t>19,7</w:t>
            </w:r>
          </w:p>
        </w:tc>
      </w:tr>
    </w:tbl>
    <w:p w:rsidR="00215B16" w:rsidRDefault="00215B16" w:rsidP="00D2031E">
      <w:pPr>
        <w:spacing w:after="0"/>
        <w:jc w:val="both"/>
        <w:rPr>
          <w:rFonts w:ascii="Times New Roman" w:hAnsi="Times New Roman" w:cs="Times New Roman"/>
          <w:sz w:val="24"/>
          <w:szCs w:val="24"/>
        </w:rPr>
      </w:pPr>
    </w:p>
    <w:p w:rsidR="00215B16" w:rsidRDefault="00215B16" w:rsidP="00215B16">
      <w:pPr>
        <w:spacing w:after="0"/>
        <w:ind w:firstLine="567"/>
        <w:jc w:val="both"/>
        <w:rPr>
          <w:rFonts w:ascii="Times New Roman" w:hAnsi="Times New Roman" w:cs="Times New Roman"/>
          <w:sz w:val="24"/>
          <w:szCs w:val="24"/>
        </w:rPr>
      </w:pPr>
      <w:r w:rsidRPr="00215B16">
        <w:rPr>
          <w:rFonts w:ascii="Times New Roman" w:hAnsi="Times New Roman" w:cs="Times New Roman"/>
          <w:sz w:val="24"/>
          <w:szCs w:val="24"/>
        </w:rPr>
        <w:t xml:space="preserve">Общая заболеваемость воспитанников (3,7%) в этом году понизилась по сравнению с предыдущим на 0,1 %. Количество дней, пропущенных по болезни одним ребёнком (9 дней) осталось на прежнем уровне. Количество случаев заболеваний, приходящихся на каждого ребёнка, числящегося в детском саду 1,1. Посещаемость детей в этом году составила 68 %, что выше в сравнении с прошлым годом на 6,5 %. Средняя посещаемость детей и индекс здоровья выросли на 6,5 %, </w:t>
      </w:r>
      <w:proofErr w:type="spellStart"/>
      <w:proofErr w:type="gramStart"/>
      <w:r w:rsidRPr="00215B16">
        <w:rPr>
          <w:rFonts w:ascii="Times New Roman" w:hAnsi="Times New Roman" w:cs="Times New Roman"/>
          <w:sz w:val="24"/>
          <w:szCs w:val="24"/>
        </w:rPr>
        <w:t>т.к</w:t>
      </w:r>
      <w:proofErr w:type="spellEnd"/>
      <w:proofErr w:type="gramEnd"/>
      <w:r w:rsidRPr="00215B16">
        <w:rPr>
          <w:rFonts w:ascii="Times New Roman" w:hAnsi="Times New Roman" w:cs="Times New Roman"/>
          <w:sz w:val="24"/>
          <w:szCs w:val="24"/>
        </w:rPr>
        <w:t xml:space="preserve"> увеличилось количество ни разу не болеющих детей (36 детей).</w:t>
      </w:r>
      <w:r>
        <w:rPr>
          <w:rFonts w:ascii="Times New Roman" w:hAnsi="Times New Roman" w:cs="Times New Roman"/>
          <w:sz w:val="24"/>
          <w:szCs w:val="24"/>
        </w:rPr>
        <w:t xml:space="preserve"> </w:t>
      </w:r>
    </w:p>
    <w:p w:rsidR="00D2031E" w:rsidRPr="00D2031E" w:rsidRDefault="00215B16" w:rsidP="00215B16">
      <w:pPr>
        <w:spacing w:after="0"/>
        <w:ind w:firstLine="567"/>
        <w:jc w:val="both"/>
        <w:rPr>
          <w:rFonts w:ascii="Times New Roman" w:hAnsi="Times New Roman" w:cs="Times New Roman"/>
          <w:sz w:val="24"/>
          <w:szCs w:val="24"/>
        </w:rPr>
      </w:pPr>
      <w:r w:rsidRPr="00215B16">
        <w:rPr>
          <w:rFonts w:ascii="Times New Roman" w:hAnsi="Times New Roman" w:cs="Times New Roman"/>
          <w:sz w:val="24"/>
          <w:szCs w:val="24"/>
        </w:rPr>
        <w:t>Активная работа педагогов по физическому направлению положительно повлияла на развитие воспитанников, так доля воспитанников со средним и выше среднего уровнем физического развития составила 98%. Все воспитанники подготовительных групп выпущены в школу с нормой физического развития.</w:t>
      </w:r>
    </w:p>
    <w:p w:rsidR="00D2031E" w:rsidRPr="00D2031E" w:rsidRDefault="00D2031E" w:rsidP="00D2031E">
      <w:pPr>
        <w:spacing w:after="0"/>
        <w:ind w:firstLine="567"/>
        <w:jc w:val="both"/>
        <w:rPr>
          <w:rFonts w:ascii="Times New Roman" w:hAnsi="Times New Roman" w:cs="Times New Roman"/>
          <w:sz w:val="24"/>
          <w:szCs w:val="24"/>
        </w:rPr>
      </w:pPr>
      <w:r w:rsidRPr="00D2031E">
        <w:rPr>
          <w:rFonts w:ascii="Times New Roman" w:hAnsi="Times New Roman" w:cs="Times New Roman"/>
          <w:b/>
          <w:sz w:val="24"/>
          <w:szCs w:val="24"/>
        </w:rPr>
        <w:t>Вывод:</w:t>
      </w:r>
      <w:r w:rsidRPr="00D2031E">
        <w:rPr>
          <w:rFonts w:ascii="Times New Roman" w:hAnsi="Times New Roman" w:cs="Times New Roman"/>
          <w:sz w:val="24"/>
          <w:szCs w:val="24"/>
        </w:rPr>
        <w:t xml:space="preserve"> </w:t>
      </w:r>
      <w:proofErr w:type="spellStart"/>
      <w:r w:rsidRPr="00D2031E">
        <w:rPr>
          <w:rFonts w:ascii="Times New Roman" w:hAnsi="Times New Roman" w:cs="Times New Roman"/>
          <w:sz w:val="24"/>
          <w:szCs w:val="24"/>
        </w:rPr>
        <w:t>воспитательно</w:t>
      </w:r>
      <w:proofErr w:type="spellEnd"/>
      <w:r w:rsidRPr="00D2031E">
        <w:rPr>
          <w:rFonts w:ascii="Times New Roman" w:hAnsi="Times New Roman" w:cs="Times New Roman"/>
          <w:sz w:val="24"/>
          <w:szCs w:val="24"/>
        </w:rPr>
        <w:t>-образовательный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w:t>
      </w:r>
    </w:p>
    <w:p w:rsidR="00D2031E" w:rsidRPr="00D2031E" w:rsidRDefault="00D2031E" w:rsidP="00D2031E">
      <w:pPr>
        <w:spacing w:after="0"/>
        <w:jc w:val="both"/>
        <w:rPr>
          <w:rFonts w:ascii="Times New Roman" w:hAnsi="Times New Roman" w:cs="Times New Roman"/>
          <w:sz w:val="24"/>
          <w:szCs w:val="24"/>
        </w:rPr>
      </w:pPr>
      <w:r w:rsidRPr="00D2031E">
        <w:rPr>
          <w:rFonts w:ascii="Times New Roman" w:hAnsi="Times New Roman" w:cs="Times New Roman"/>
          <w:sz w:val="24"/>
          <w:szCs w:val="24"/>
        </w:rPr>
        <w:t xml:space="preserve">в полном объеме. В Детском саду систематически организуются и проводятся различные тематические мероприятия. Содержание </w:t>
      </w:r>
      <w:proofErr w:type="spellStart"/>
      <w:r w:rsidRPr="00D2031E">
        <w:rPr>
          <w:rFonts w:ascii="Times New Roman" w:hAnsi="Times New Roman" w:cs="Times New Roman"/>
          <w:sz w:val="24"/>
          <w:szCs w:val="24"/>
        </w:rPr>
        <w:t>воспи</w:t>
      </w:r>
      <w:r>
        <w:rPr>
          <w:rFonts w:ascii="Times New Roman" w:hAnsi="Times New Roman" w:cs="Times New Roman"/>
          <w:sz w:val="24"/>
          <w:szCs w:val="24"/>
        </w:rPr>
        <w:t>тательно</w:t>
      </w:r>
      <w:proofErr w:type="spellEnd"/>
      <w:r>
        <w:rPr>
          <w:rFonts w:ascii="Times New Roman" w:hAnsi="Times New Roman" w:cs="Times New Roman"/>
          <w:sz w:val="24"/>
          <w:szCs w:val="24"/>
        </w:rPr>
        <w:t xml:space="preserve">-образовательной работы </w:t>
      </w:r>
      <w:r w:rsidRPr="00D2031E">
        <w:rPr>
          <w:rFonts w:ascii="Times New Roman" w:hAnsi="Times New Roman" w:cs="Times New Roman"/>
          <w:sz w:val="24"/>
          <w:szCs w:val="24"/>
        </w:rPr>
        <w:t>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w:t>
      </w:r>
    </w:p>
    <w:p w:rsidR="00D2031E" w:rsidRPr="00401E6A" w:rsidRDefault="00D2031E" w:rsidP="00401E6A">
      <w:pPr>
        <w:spacing w:after="0"/>
        <w:jc w:val="both"/>
        <w:rPr>
          <w:rFonts w:ascii="Times New Roman" w:hAnsi="Times New Roman" w:cs="Times New Roman"/>
          <w:sz w:val="24"/>
          <w:szCs w:val="24"/>
        </w:rPr>
      </w:pPr>
      <w:r>
        <w:rPr>
          <w:rFonts w:ascii="Times New Roman" w:hAnsi="Times New Roman" w:cs="Times New Roman"/>
          <w:sz w:val="24"/>
          <w:szCs w:val="24"/>
        </w:rPr>
        <w:t>к детям.</w:t>
      </w:r>
    </w:p>
    <w:p w:rsidR="00797DA3" w:rsidRPr="00797DA3" w:rsidRDefault="00797DA3" w:rsidP="00797DA3">
      <w:pPr>
        <w:widowControl w:val="0"/>
        <w:tabs>
          <w:tab w:val="left" w:pos="3525"/>
        </w:tabs>
        <w:autoSpaceDE w:val="0"/>
        <w:autoSpaceDN w:val="0"/>
        <w:spacing w:before="1" w:after="0" w:line="240" w:lineRule="auto"/>
        <w:outlineLvl w:val="0"/>
        <w:rPr>
          <w:rFonts w:ascii="Times New Roman" w:eastAsia="Times New Roman" w:hAnsi="Times New Roman" w:cs="Times New Roman"/>
          <w:b/>
          <w:bCs/>
          <w:sz w:val="24"/>
          <w:szCs w:val="24"/>
        </w:rPr>
      </w:pPr>
      <w:r w:rsidRPr="00797DA3">
        <w:rPr>
          <w:rFonts w:ascii="Times New Roman" w:eastAsia="Times New Roman" w:hAnsi="Times New Roman" w:cs="Times New Roman"/>
          <w:b/>
          <w:bCs/>
          <w:sz w:val="24"/>
          <w:szCs w:val="24"/>
        </w:rPr>
        <w:t>Оценка</w:t>
      </w:r>
      <w:r w:rsidRPr="00797DA3">
        <w:rPr>
          <w:rFonts w:ascii="Times New Roman" w:eastAsia="Times New Roman" w:hAnsi="Times New Roman" w:cs="Times New Roman"/>
          <w:b/>
          <w:bCs/>
          <w:spacing w:val="-1"/>
          <w:sz w:val="24"/>
          <w:szCs w:val="24"/>
        </w:rPr>
        <w:t xml:space="preserve"> </w:t>
      </w:r>
      <w:r w:rsidRPr="00797DA3">
        <w:rPr>
          <w:rFonts w:ascii="Times New Roman" w:eastAsia="Times New Roman" w:hAnsi="Times New Roman" w:cs="Times New Roman"/>
          <w:b/>
          <w:bCs/>
          <w:sz w:val="24"/>
          <w:szCs w:val="24"/>
        </w:rPr>
        <w:t>системы</w:t>
      </w:r>
      <w:r w:rsidRPr="00797DA3">
        <w:rPr>
          <w:rFonts w:ascii="Times New Roman" w:eastAsia="Times New Roman" w:hAnsi="Times New Roman" w:cs="Times New Roman"/>
          <w:b/>
          <w:bCs/>
          <w:spacing w:val="-7"/>
          <w:sz w:val="24"/>
          <w:szCs w:val="24"/>
        </w:rPr>
        <w:t xml:space="preserve"> </w:t>
      </w:r>
      <w:r w:rsidRPr="00797DA3">
        <w:rPr>
          <w:rFonts w:ascii="Times New Roman" w:eastAsia="Times New Roman" w:hAnsi="Times New Roman" w:cs="Times New Roman"/>
          <w:b/>
          <w:bCs/>
          <w:sz w:val="24"/>
          <w:szCs w:val="24"/>
        </w:rPr>
        <w:t>управления</w:t>
      </w:r>
      <w:r w:rsidRPr="00797DA3">
        <w:rPr>
          <w:rFonts w:ascii="Times New Roman" w:eastAsia="Times New Roman" w:hAnsi="Times New Roman" w:cs="Times New Roman"/>
          <w:b/>
          <w:bCs/>
          <w:spacing w:val="-6"/>
          <w:sz w:val="24"/>
          <w:szCs w:val="24"/>
        </w:rPr>
        <w:t xml:space="preserve"> </w:t>
      </w:r>
      <w:r w:rsidRPr="00797DA3">
        <w:rPr>
          <w:rFonts w:ascii="Times New Roman" w:eastAsia="Times New Roman" w:hAnsi="Times New Roman" w:cs="Times New Roman"/>
          <w:b/>
          <w:bCs/>
          <w:sz w:val="24"/>
          <w:szCs w:val="24"/>
        </w:rPr>
        <w:t>организации</w:t>
      </w:r>
    </w:p>
    <w:p w:rsidR="00E43065" w:rsidRDefault="00E43065" w:rsidP="00797DA3">
      <w:pPr>
        <w:widowControl w:val="0"/>
        <w:autoSpaceDE w:val="0"/>
        <w:autoSpaceDN w:val="0"/>
        <w:spacing w:before="180"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E43065">
        <w:rPr>
          <w:rFonts w:ascii="Times New Roman" w:eastAsia="Times New Roman" w:hAnsi="Times New Roman" w:cs="Times New Roman"/>
          <w:sz w:val="24"/>
          <w:szCs w:val="24"/>
        </w:rPr>
        <w:t xml:space="preserve">труктура управления дошкольного общеобразовательного учреждения: </w:t>
      </w:r>
    </w:p>
    <w:p w:rsidR="00E43065" w:rsidRDefault="00E43065" w:rsidP="00797DA3">
      <w:pPr>
        <w:widowControl w:val="0"/>
        <w:autoSpaceDE w:val="0"/>
        <w:autoSpaceDN w:val="0"/>
        <w:spacing w:before="180" w:after="0"/>
        <w:ind w:right="-1"/>
        <w:jc w:val="both"/>
        <w:rPr>
          <w:rFonts w:ascii="Times New Roman" w:eastAsia="Times New Roman" w:hAnsi="Times New Roman" w:cs="Times New Roman"/>
          <w:sz w:val="24"/>
          <w:szCs w:val="24"/>
        </w:rPr>
      </w:pPr>
      <w:r w:rsidRPr="00E43065">
        <w:rPr>
          <w:rFonts w:ascii="Times New Roman" w:eastAsia="Times New Roman" w:hAnsi="Times New Roman" w:cs="Times New Roman"/>
          <w:sz w:val="24"/>
          <w:szCs w:val="24"/>
        </w:rPr>
        <w:t xml:space="preserve">Управление ДОУ осуществляется в соответствии с законодательством РФ и Уставом ДОУ и строится на принципах </w:t>
      </w:r>
      <w:r w:rsidRPr="00797DA3">
        <w:rPr>
          <w:rFonts w:ascii="Times New Roman" w:eastAsia="Times New Roman" w:hAnsi="Times New Roman" w:cs="Times New Roman"/>
          <w:sz w:val="24"/>
          <w:szCs w:val="24"/>
        </w:rPr>
        <w:t>единоначалия и коллегиальности.</w:t>
      </w:r>
      <w:r w:rsidRPr="00797DA3">
        <w:rPr>
          <w:rFonts w:ascii="Times New Roman" w:eastAsia="Times New Roman" w:hAnsi="Times New Roman" w:cs="Times New Roman"/>
          <w:spacing w:val="1"/>
          <w:sz w:val="24"/>
          <w:szCs w:val="24"/>
        </w:rPr>
        <w:t xml:space="preserve"> </w:t>
      </w:r>
      <w:r w:rsidRPr="00E43065">
        <w:rPr>
          <w:rFonts w:ascii="Times New Roman" w:eastAsia="Times New Roman" w:hAnsi="Times New Roman" w:cs="Times New Roman"/>
          <w:sz w:val="24"/>
          <w:szCs w:val="24"/>
        </w:rPr>
        <w:t>Руководство дошкольным образовательным учреждением регламентируется нормативно-правовыми и локальными документами: - Федеральный закон от 29 декабря 2012 г. N 273-ФЗ "Об образовании в Российской Федерации", - «</w:t>
      </w:r>
      <w:proofErr w:type="spellStart"/>
      <w:r w:rsidRPr="00E43065">
        <w:rPr>
          <w:rFonts w:ascii="Times New Roman" w:eastAsia="Times New Roman" w:hAnsi="Times New Roman" w:cs="Times New Roman"/>
          <w:sz w:val="24"/>
          <w:szCs w:val="24"/>
        </w:rPr>
        <w:t>Санитарно</w:t>
      </w:r>
      <w:proofErr w:type="spellEnd"/>
      <w:r w:rsidRPr="00E43065">
        <w:rPr>
          <w:rFonts w:ascii="Times New Roman" w:eastAsia="Times New Roman" w:hAnsi="Times New Roman" w:cs="Times New Roman"/>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 </w:t>
      </w:r>
      <w:proofErr w:type="gramStart"/>
      <w:r w:rsidRPr="00E43065">
        <w:rPr>
          <w:rFonts w:ascii="Times New Roman" w:eastAsia="Times New Roman" w:hAnsi="Times New Roman" w:cs="Times New Roman"/>
          <w:sz w:val="24"/>
          <w:szCs w:val="24"/>
        </w:rPr>
        <w:t>2.4..</w:t>
      </w:r>
      <w:proofErr w:type="gramEnd"/>
      <w:r w:rsidRPr="00E43065">
        <w:rPr>
          <w:rFonts w:ascii="Times New Roman" w:eastAsia="Times New Roman" w:hAnsi="Times New Roman" w:cs="Times New Roman"/>
          <w:sz w:val="24"/>
          <w:szCs w:val="24"/>
        </w:rPr>
        <w:t xml:space="preserve">3648-20, - Положениями и договорами, регламентирующими деятельность учреждения. В ДОУ создана горизонтальная система сотрудничества, в основе которой лежит корпоративный стиль управления, учитывающий индивидуальные качества каждого педагога и личностно - ориентированный подход к его деятельности. Административное управление ДОУ: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образовательным процессом в ДОУ. Объектом управления заведующего является весь коллектив; - Объект управления – </w:t>
      </w:r>
      <w:r w:rsidRPr="00E43065">
        <w:rPr>
          <w:rFonts w:ascii="Times New Roman" w:eastAsia="Times New Roman" w:hAnsi="Times New Roman" w:cs="Times New Roman"/>
          <w:sz w:val="24"/>
          <w:szCs w:val="24"/>
        </w:rPr>
        <w:lastRenderedPageBreak/>
        <w:t xml:space="preserve">воспитанники и их родители. Формами самоуправления ДОУ являются: общее собрание трудового коллектива, педагогический совет, родительский комитет. </w:t>
      </w:r>
      <w:r w:rsidRPr="00797DA3">
        <w:rPr>
          <w:rFonts w:ascii="Times New Roman" w:eastAsia="Times New Roman" w:hAnsi="Times New Roman" w:cs="Times New Roman"/>
          <w:sz w:val="24"/>
          <w:szCs w:val="24"/>
        </w:rPr>
        <w:t>Коллегиальными органами управления являются: управляющий совет, педагогический</w:t>
      </w:r>
      <w:r w:rsidRPr="00797DA3">
        <w:rPr>
          <w:rFonts w:ascii="Times New Roman" w:eastAsia="Times New Roman" w:hAnsi="Times New Roman" w:cs="Times New Roman"/>
          <w:spacing w:val="-58"/>
          <w:sz w:val="24"/>
          <w:szCs w:val="24"/>
        </w:rPr>
        <w:t xml:space="preserve"> </w:t>
      </w:r>
      <w:r w:rsidRPr="00797DA3">
        <w:rPr>
          <w:rFonts w:ascii="Times New Roman" w:eastAsia="Times New Roman" w:hAnsi="Times New Roman" w:cs="Times New Roman"/>
          <w:sz w:val="24"/>
          <w:szCs w:val="24"/>
        </w:rPr>
        <w:t>совет, общее собрание работников. Единоличным исполнительным органом является</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руководитель</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w:t>
      </w:r>
      <w:r w:rsidRPr="00797DA3">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заведующий.</w:t>
      </w:r>
    </w:p>
    <w:p w:rsidR="00797DA3" w:rsidRPr="00797DA3" w:rsidRDefault="00797DA3" w:rsidP="00797DA3">
      <w:pPr>
        <w:widowControl w:val="0"/>
        <w:autoSpaceDE w:val="0"/>
        <w:autoSpaceDN w:val="0"/>
        <w:spacing w:before="167" w:after="0" w:line="240" w:lineRule="auto"/>
        <w:outlineLvl w:val="0"/>
        <w:rPr>
          <w:rFonts w:ascii="Times New Roman" w:eastAsia="Times New Roman" w:hAnsi="Times New Roman" w:cs="Times New Roman"/>
          <w:b/>
          <w:bCs/>
          <w:sz w:val="24"/>
          <w:szCs w:val="24"/>
        </w:rPr>
      </w:pPr>
      <w:r w:rsidRPr="00797DA3">
        <w:rPr>
          <w:rFonts w:ascii="Times New Roman" w:eastAsia="Times New Roman" w:hAnsi="Times New Roman" w:cs="Times New Roman"/>
          <w:b/>
          <w:bCs/>
          <w:sz w:val="24"/>
          <w:szCs w:val="24"/>
        </w:rPr>
        <w:t>Органы</w:t>
      </w:r>
      <w:r w:rsidRPr="00797DA3">
        <w:rPr>
          <w:rFonts w:ascii="Times New Roman" w:eastAsia="Times New Roman" w:hAnsi="Times New Roman" w:cs="Times New Roman"/>
          <w:b/>
          <w:bCs/>
          <w:spacing w:val="-2"/>
          <w:sz w:val="24"/>
          <w:szCs w:val="24"/>
        </w:rPr>
        <w:t xml:space="preserve"> </w:t>
      </w:r>
      <w:r w:rsidRPr="00797DA3">
        <w:rPr>
          <w:rFonts w:ascii="Times New Roman" w:eastAsia="Times New Roman" w:hAnsi="Times New Roman" w:cs="Times New Roman"/>
          <w:b/>
          <w:bCs/>
          <w:sz w:val="24"/>
          <w:szCs w:val="24"/>
        </w:rPr>
        <w:t>управления,</w:t>
      </w:r>
      <w:r w:rsidRPr="00797DA3">
        <w:rPr>
          <w:rFonts w:ascii="Times New Roman" w:eastAsia="Times New Roman" w:hAnsi="Times New Roman" w:cs="Times New Roman"/>
          <w:b/>
          <w:bCs/>
          <w:spacing w:val="-4"/>
          <w:sz w:val="24"/>
          <w:szCs w:val="24"/>
        </w:rPr>
        <w:t xml:space="preserve"> </w:t>
      </w:r>
      <w:r w:rsidRPr="00797DA3">
        <w:rPr>
          <w:rFonts w:ascii="Times New Roman" w:eastAsia="Times New Roman" w:hAnsi="Times New Roman" w:cs="Times New Roman"/>
          <w:b/>
          <w:bCs/>
          <w:sz w:val="24"/>
          <w:szCs w:val="24"/>
        </w:rPr>
        <w:t>действующие</w:t>
      </w:r>
      <w:r w:rsidRPr="00797DA3">
        <w:rPr>
          <w:rFonts w:ascii="Times New Roman" w:eastAsia="Times New Roman" w:hAnsi="Times New Roman" w:cs="Times New Roman"/>
          <w:b/>
          <w:bCs/>
          <w:spacing w:val="-2"/>
          <w:sz w:val="24"/>
          <w:szCs w:val="24"/>
        </w:rPr>
        <w:t xml:space="preserve"> </w:t>
      </w:r>
      <w:r w:rsidRPr="00797DA3">
        <w:rPr>
          <w:rFonts w:ascii="Times New Roman" w:eastAsia="Times New Roman" w:hAnsi="Times New Roman" w:cs="Times New Roman"/>
          <w:b/>
          <w:bCs/>
          <w:sz w:val="24"/>
          <w:szCs w:val="24"/>
        </w:rPr>
        <w:t>в</w:t>
      </w:r>
      <w:r w:rsidRPr="00797DA3">
        <w:rPr>
          <w:rFonts w:ascii="Times New Roman" w:eastAsia="Times New Roman" w:hAnsi="Times New Roman" w:cs="Times New Roman"/>
          <w:b/>
          <w:bCs/>
          <w:spacing w:val="3"/>
          <w:sz w:val="24"/>
          <w:szCs w:val="24"/>
        </w:rPr>
        <w:t xml:space="preserve"> </w:t>
      </w:r>
      <w:r w:rsidRPr="00797DA3">
        <w:rPr>
          <w:rFonts w:ascii="Times New Roman" w:eastAsia="Times New Roman" w:hAnsi="Times New Roman" w:cs="Times New Roman"/>
          <w:b/>
          <w:bCs/>
          <w:sz w:val="24"/>
          <w:szCs w:val="24"/>
        </w:rPr>
        <w:t>Детском</w:t>
      </w:r>
      <w:r w:rsidRPr="00797DA3">
        <w:rPr>
          <w:rFonts w:ascii="Times New Roman" w:eastAsia="Times New Roman" w:hAnsi="Times New Roman" w:cs="Times New Roman"/>
          <w:b/>
          <w:bCs/>
          <w:spacing w:val="-2"/>
          <w:sz w:val="24"/>
          <w:szCs w:val="24"/>
        </w:rPr>
        <w:t xml:space="preserve"> </w:t>
      </w:r>
      <w:r w:rsidRPr="00797DA3">
        <w:rPr>
          <w:rFonts w:ascii="Times New Roman" w:eastAsia="Times New Roman" w:hAnsi="Times New Roman" w:cs="Times New Roman"/>
          <w:b/>
          <w:bCs/>
          <w:sz w:val="24"/>
          <w:szCs w:val="24"/>
        </w:rPr>
        <w:t>саду</w:t>
      </w:r>
    </w:p>
    <w:p w:rsidR="00797DA3" w:rsidRPr="00797DA3" w:rsidRDefault="00797DA3" w:rsidP="00797DA3">
      <w:pPr>
        <w:widowControl w:val="0"/>
        <w:autoSpaceDE w:val="0"/>
        <w:autoSpaceDN w:val="0"/>
        <w:spacing w:before="11" w:after="0" w:line="240" w:lineRule="auto"/>
        <w:rPr>
          <w:rFonts w:ascii="Times New Roman" w:eastAsia="Times New Roman" w:hAnsi="Times New Roman" w:cs="Times New Roman"/>
          <w:b/>
          <w:sz w:val="15"/>
          <w:szCs w:val="24"/>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5"/>
        <w:gridCol w:w="7146"/>
      </w:tblGrid>
      <w:tr w:rsidR="00797DA3" w:rsidRPr="00797DA3" w:rsidTr="00797DA3">
        <w:trPr>
          <w:trHeight w:val="906"/>
        </w:trPr>
        <w:tc>
          <w:tcPr>
            <w:tcW w:w="2195" w:type="dxa"/>
          </w:tcPr>
          <w:p w:rsidR="00797DA3" w:rsidRPr="00797DA3" w:rsidRDefault="00797DA3" w:rsidP="00797DA3">
            <w:pPr>
              <w:spacing w:before="73"/>
              <w:ind w:left="78" w:right="476"/>
              <w:rPr>
                <w:rFonts w:ascii="Times New Roman" w:eastAsia="Times New Roman" w:hAnsi="Times New Roman" w:cs="Times New Roman"/>
                <w:b/>
                <w:sz w:val="24"/>
              </w:rPr>
            </w:pPr>
            <w:proofErr w:type="spellStart"/>
            <w:r w:rsidRPr="00797DA3">
              <w:rPr>
                <w:rFonts w:ascii="Times New Roman" w:eastAsia="Times New Roman" w:hAnsi="Times New Roman" w:cs="Times New Roman"/>
                <w:b/>
                <w:sz w:val="24"/>
              </w:rPr>
              <w:t>Наименование</w:t>
            </w:r>
            <w:proofErr w:type="spellEnd"/>
            <w:r w:rsidRPr="00797DA3">
              <w:rPr>
                <w:rFonts w:ascii="Times New Roman" w:eastAsia="Times New Roman" w:hAnsi="Times New Roman" w:cs="Times New Roman"/>
                <w:b/>
                <w:spacing w:val="-57"/>
                <w:sz w:val="24"/>
              </w:rPr>
              <w:t xml:space="preserve"> </w:t>
            </w:r>
            <w:proofErr w:type="spellStart"/>
            <w:r w:rsidRPr="00797DA3">
              <w:rPr>
                <w:rFonts w:ascii="Times New Roman" w:eastAsia="Times New Roman" w:hAnsi="Times New Roman" w:cs="Times New Roman"/>
                <w:b/>
                <w:sz w:val="24"/>
              </w:rPr>
              <w:t>органа</w:t>
            </w:r>
            <w:proofErr w:type="spellEnd"/>
          </w:p>
        </w:tc>
        <w:tc>
          <w:tcPr>
            <w:tcW w:w="7146" w:type="dxa"/>
          </w:tcPr>
          <w:p w:rsidR="00797DA3" w:rsidRPr="00797DA3" w:rsidRDefault="00797DA3" w:rsidP="00797DA3">
            <w:pPr>
              <w:spacing w:before="73"/>
              <w:ind w:left="78"/>
              <w:rPr>
                <w:rFonts w:ascii="Times New Roman" w:eastAsia="Times New Roman" w:hAnsi="Times New Roman" w:cs="Times New Roman"/>
                <w:b/>
                <w:sz w:val="24"/>
              </w:rPr>
            </w:pPr>
            <w:proofErr w:type="spellStart"/>
            <w:r w:rsidRPr="00797DA3">
              <w:rPr>
                <w:rFonts w:ascii="Times New Roman" w:eastAsia="Times New Roman" w:hAnsi="Times New Roman" w:cs="Times New Roman"/>
                <w:b/>
                <w:sz w:val="24"/>
              </w:rPr>
              <w:t>Функции</w:t>
            </w:r>
            <w:proofErr w:type="spellEnd"/>
          </w:p>
        </w:tc>
      </w:tr>
      <w:tr w:rsidR="00797DA3" w:rsidRPr="00797DA3" w:rsidTr="00797DA3">
        <w:trPr>
          <w:trHeight w:val="1119"/>
        </w:trPr>
        <w:tc>
          <w:tcPr>
            <w:tcW w:w="2195" w:type="dxa"/>
          </w:tcPr>
          <w:p w:rsidR="00797DA3" w:rsidRPr="00797DA3" w:rsidRDefault="00797DA3" w:rsidP="00797DA3">
            <w:pPr>
              <w:spacing w:before="68"/>
              <w:ind w:left="78"/>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Заведующий</w:t>
            </w:r>
            <w:proofErr w:type="spellEnd"/>
          </w:p>
        </w:tc>
        <w:tc>
          <w:tcPr>
            <w:tcW w:w="7146" w:type="dxa"/>
          </w:tcPr>
          <w:p w:rsidR="00797DA3" w:rsidRPr="00797DA3" w:rsidRDefault="00797DA3" w:rsidP="00797DA3">
            <w:pPr>
              <w:spacing w:before="68"/>
              <w:ind w:left="78" w:right="117"/>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Контролирует работу и обеспечивает эффективное взаимодействие</w:t>
            </w:r>
            <w:r w:rsidRPr="00797DA3">
              <w:rPr>
                <w:rFonts w:ascii="Times New Roman" w:eastAsia="Times New Roman" w:hAnsi="Times New Roman" w:cs="Times New Roman"/>
                <w:spacing w:val="-58"/>
                <w:sz w:val="24"/>
                <w:lang w:val="ru-RU"/>
              </w:rPr>
              <w:t xml:space="preserve"> </w:t>
            </w:r>
            <w:r w:rsidRPr="00797DA3">
              <w:rPr>
                <w:rFonts w:ascii="Times New Roman" w:eastAsia="Times New Roman" w:hAnsi="Times New Roman" w:cs="Times New Roman"/>
                <w:sz w:val="24"/>
                <w:lang w:val="ru-RU"/>
              </w:rPr>
              <w:t>структурных</w:t>
            </w:r>
            <w:r w:rsidRPr="00797DA3">
              <w:rPr>
                <w:rFonts w:ascii="Times New Roman" w:eastAsia="Times New Roman" w:hAnsi="Times New Roman" w:cs="Times New Roman"/>
                <w:spacing w:val="-4"/>
                <w:sz w:val="24"/>
                <w:lang w:val="ru-RU"/>
              </w:rPr>
              <w:t xml:space="preserve"> </w:t>
            </w:r>
            <w:r w:rsidRPr="00797DA3">
              <w:rPr>
                <w:rFonts w:ascii="Times New Roman" w:eastAsia="Times New Roman" w:hAnsi="Times New Roman" w:cs="Times New Roman"/>
                <w:sz w:val="24"/>
                <w:lang w:val="ru-RU"/>
              </w:rPr>
              <w:t>подразделений</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организации,</w:t>
            </w:r>
          </w:p>
          <w:p w:rsidR="00797DA3" w:rsidRPr="00797DA3" w:rsidRDefault="00797DA3" w:rsidP="00797DA3">
            <w:pPr>
              <w:ind w:left="78"/>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утверждает</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штатное</w:t>
            </w:r>
            <w:r w:rsidRPr="00797DA3">
              <w:rPr>
                <w:rFonts w:ascii="Times New Roman" w:eastAsia="Times New Roman" w:hAnsi="Times New Roman" w:cs="Times New Roman"/>
                <w:spacing w:val="-4"/>
                <w:sz w:val="24"/>
                <w:lang w:val="ru-RU"/>
              </w:rPr>
              <w:t xml:space="preserve"> </w:t>
            </w:r>
            <w:r w:rsidRPr="00797DA3">
              <w:rPr>
                <w:rFonts w:ascii="Times New Roman" w:eastAsia="Times New Roman" w:hAnsi="Times New Roman" w:cs="Times New Roman"/>
                <w:sz w:val="24"/>
                <w:lang w:val="ru-RU"/>
              </w:rPr>
              <w:t>расписание,</w:t>
            </w:r>
            <w:r w:rsidRPr="00797DA3">
              <w:rPr>
                <w:rFonts w:ascii="Times New Roman" w:eastAsia="Times New Roman" w:hAnsi="Times New Roman" w:cs="Times New Roman"/>
                <w:spacing w:val="-10"/>
                <w:sz w:val="24"/>
                <w:lang w:val="ru-RU"/>
              </w:rPr>
              <w:t xml:space="preserve"> </w:t>
            </w:r>
            <w:r w:rsidRPr="00797DA3">
              <w:rPr>
                <w:rFonts w:ascii="Times New Roman" w:eastAsia="Times New Roman" w:hAnsi="Times New Roman" w:cs="Times New Roman"/>
                <w:sz w:val="24"/>
                <w:lang w:val="ru-RU"/>
              </w:rPr>
              <w:t>отчетные</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документы</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организации,</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осуществляет</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общее руководство</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Детским</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садом</w:t>
            </w:r>
          </w:p>
        </w:tc>
      </w:tr>
      <w:tr w:rsidR="00797DA3" w:rsidRPr="00797DA3" w:rsidTr="00797DA3">
        <w:trPr>
          <w:trHeight w:val="1361"/>
        </w:trPr>
        <w:tc>
          <w:tcPr>
            <w:tcW w:w="2195" w:type="dxa"/>
          </w:tcPr>
          <w:p w:rsidR="00797DA3" w:rsidRPr="00797DA3" w:rsidRDefault="00797DA3" w:rsidP="00797DA3">
            <w:pPr>
              <w:spacing w:before="63"/>
              <w:ind w:left="78" w:right="592"/>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Управляющий</w:t>
            </w:r>
            <w:proofErr w:type="spellEnd"/>
            <w:r w:rsidRPr="00797DA3">
              <w:rPr>
                <w:rFonts w:ascii="Times New Roman" w:eastAsia="Times New Roman" w:hAnsi="Times New Roman" w:cs="Times New Roman"/>
                <w:spacing w:val="-57"/>
                <w:sz w:val="24"/>
              </w:rPr>
              <w:t xml:space="preserve"> </w:t>
            </w:r>
            <w:proofErr w:type="spellStart"/>
            <w:r w:rsidRPr="00797DA3">
              <w:rPr>
                <w:rFonts w:ascii="Times New Roman" w:eastAsia="Times New Roman" w:hAnsi="Times New Roman" w:cs="Times New Roman"/>
                <w:sz w:val="24"/>
              </w:rPr>
              <w:t>совет</w:t>
            </w:r>
            <w:proofErr w:type="spellEnd"/>
          </w:p>
        </w:tc>
        <w:tc>
          <w:tcPr>
            <w:tcW w:w="7146" w:type="dxa"/>
          </w:tcPr>
          <w:p w:rsidR="00797DA3" w:rsidRPr="00797DA3" w:rsidRDefault="00797DA3" w:rsidP="00797DA3">
            <w:pPr>
              <w:spacing w:before="63"/>
              <w:ind w:left="78"/>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Рассматривает</w:t>
            </w:r>
            <w:proofErr w:type="spellEnd"/>
            <w:r w:rsidRPr="00797DA3">
              <w:rPr>
                <w:rFonts w:ascii="Times New Roman" w:eastAsia="Times New Roman" w:hAnsi="Times New Roman" w:cs="Times New Roman"/>
                <w:spacing w:val="-2"/>
                <w:sz w:val="24"/>
              </w:rPr>
              <w:t xml:space="preserve"> </w:t>
            </w:r>
            <w:proofErr w:type="spellStart"/>
            <w:r w:rsidRPr="00797DA3">
              <w:rPr>
                <w:rFonts w:ascii="Times New Roman" w:eastAsia="Times New Roman" w:hAnsi="Times New Roman" w:cs="Times New Roman"/>
                <w:sz w:val="24"/>
              </w:rPr>
              <w:t>вопросы</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20"/>
              </w:numPr>
              <w:tabs>
                <w:tab w:val="left" w:pos="798"/>
                <w:tab w:val="left" w:pos="800"/>
              </w:tabs>
              <w:spacing w:before="180"/>
              <w:ind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развития</w:t>
            </w:r>
            <w:proofErr w:type="spellEnd"/>
            <w:r w:rsidRPr="00797DA3">
              <w:rPr>
                <w:rFonts w:ascii="Times New Roman" w:eastAsia="Times New Roman" w:hAnsi="Times New Roman" w:cs="Times New Roman"/>
                <w:spacing w:val="-8"/>
                <w:sz w:val="24"/>
              </w:rPr>
              <w:t xml:space="preserve"> </w:t>
            </w:r>
            <w:proofErr w:type="spellStart"/>
            <w:r w:rsidRPr="00797DA3">
              <w:rPr>
                <w:rFonts w:ascii="Times New Roman" w:eastAsia="Times New Roman" w:hAnsi="Times New Roman" w:cs="Times New Roman"/>
                <w:sz w:val="24"/>
              </w:rPr>
              <w:t>образовательной</w:t>
            </w:r>
            <w:proofErr w:type="spellEnd"/>
            <w:r w:rsidRPr="00797DA3">
              <w:rPr>
                <w:rFonts w:ascii="Times New Roman" w:eastAsia="Times New Roman" w:hAnsi="Times New Roman" w:cs="Times New Roman"/>
                <w:spacing w:val="-7"/>
                <w:sz w:val="24"/>
              </w:rPr>
              <w:t xml:space="preserve"> </w:t>
            </w:r>
            <w:proofErr w:type="spellStart"/>
            <w:r w:rsidRPr="00797DA3">
              <w:rPr>
                <w:rFonts w:ascii="Times New Roman" w:eastAsia="Times New Roman" w:hAnsi="Times New Roman" w:cs="Times New Roman"/>
                <w:sz w:val="24"/>
              </w:rPr>
              <w:t>организации</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20"/>
              </w:numPr>
              <w:tabs>
                <w:tab w:val="left" w:pos="798"/>
                <w:tab w:val="left" w:pos="800"/>
              </w:tabs>
              <w:spacing w:before="2"/>
              <w:ind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финансово-хозяйственной</w:t>
            </w:r>
            <w:proofErr w:type="spellEnd"/>
            <w:r w:rsidRPr="00797DA3">
              <w:rPr>
                <w:rFonts w:ascii="Times New Roman" w:eastAsia="Times New Roman" w:hAnsi="Times New Roman" w:cs="Times New Roman"/>
                <w:spacing w:val="-8"/>
                <w:sz w:val="24"/>
              </w:rPr>
              <w:t xml:space="preserve"> </w:t>
            </w:r>
            <w:proofErr w:type="spellStart"/>
            <w:r w:rsidRPr="00797DA3">
              <w:rPr>
                <w:rFonts w:ascii="Times New Roman" w:eastAsia="Times New Roman" w:hAnsi="Times New Roman" w:cs="Times New Roman"/>
                <w:sz w:val="24"/>
              </w:rPr>
              <w:t>деятельности</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20"/>
              </w:numPr>
              <w:tabs>
                <w:tab w:val="left" w:pos="798"/>
                <w:tab w:val="left" w:pos="800"/>
              </w:tabs>
              <w:spacing w:before="3"/>
              <w:ind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материально-технического</w:t>
            </w:r>
            <w:proofErr w:type="spellEnd"/>
            <w:r w:rsidRPr="00797DA3">
              <w:rPr>
                <w:rFonts w:ascii="Times New Roman" w:eastAsia="Times New Roman" w:hAnsi="Times New Roman" w:cs="Times New Roman"/>
                <w:spacing w:val="-9"/>
                <w:sz w:val="24"/>
              </w:rPr>
              <w:t xml:space="preserve"> </w:t>
            </w:r>
            <w:proofErr w:type="spellStart"/>
            <w:r w:rsidRPr="00797DA3">
              <w:rPr>
                <w:rFonts w:ascii="Times New Roman" w:eastAsia="Times New Roman" w:hAnsi="Times New Roman" w:cs="Times New Roman"/>
                <w:sz w:val="24"/>
              </w:rPr>
              <w:t>обеспечения</w:t>
            </w:r>
            <w:proofErr w:type="spellEnd"/>
          </w:p>
        </w:tc>
      </w:tr>
      <w:tr w:rsidR="00797DA3" w:rsidRPr="00797DA3" w:rsidTr="00797DA3">
        <w:trPr>
          <w:trHeight w:val="3946"/>
        </w:trPr>
        <w:tc>
          <w:tcPr>
            <w:tcW w:w="2195" w:type="dxa"/>
          </w:tcPr>
          <w:p w:rsidR="00797DA3" w:rsidRPr="00797DA3" w:rsidRDefault="00797DA3" w:rsidP="00797DA3">
            <w:pPr>
              <w:spacing w:before="63"/>
              <w:ind w:left="78" w:right="420"/>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Педагогический</w:t>
            </w:r>
            <w:proofErr w:type="spellEnd"/>
            <w:r w:rsidRPr="00797DA3">
              <w:rPr>
                <w:rFonts w:ascii="Times New Roman" w:eastAsia="Times New Roman" w:hAnsi="Times New Roman" w:cs="Times New Roman"/>
                <w:spacing w:val="-57"/>
                <w:sz w:val="24"/>
              </w:rPr>
              <w:t xml:space="preserve"> </w:t>
            </w:r>
            <w:proofErr w:type="spellStart"/>
            <w:r w:rsidRPr="00797DA3">
              <w:rPr>
                <w:rFonts w:ascii="Times New Roman" w:eastAsia="Times New Roman" w:hAnsi="Times New Roman" w:cs="Times New Roman"/>
                <w:sz w:val="24"/>
              </w:rPr>
              <w:t>совет</w:t>
            </w:r>
            <w:proofErr w:type="spellEnd"/>
          </w:p>
        </w:tc>
        <w:tc>
          <w:tcPr>
            <w:tcW w:w="7146" w:type="dxa"/>
          </w:tcPr>
          <w:p w:rsidR="00797DA3" w:rsidRPr="00797DA3" w:rsidRDefault="00797DA3" w:rsidP="00797DA3">
            <w:pPr>
              <w:spacing w:before="63"/>
              <w:ind w:left="78"/>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Осуществляет</w:t>
            </w:r>
            <w:proofErr w:type="spellEnd"/>
            <w:r w:rsidRPr="00797DA3">
              <w:rPr>
                <w:rFonts w:ascii="Times New Roman" w:eastAsia="Times New Roman" w:hAnsi="Times New Roman" w:cs="Times New Roman"/>
                <w:spacing w:val="-3"/>
                <w:sz w:val="24"/>
              </w:rPr>
              <w:t xml:space="preserve"> </w:t>
            </w:r>
            <w:proofErr w:type="spellStart"/>
            <w:r w:rsidRPr="00797DA3">
              <w:rPr>
                <w:rFonts w:ascii="Times New Roman" w:eastAsia="Times New Roman" w:hAnsi="Times New Roman" w:cs="Times New Roman"/>
                <w:sz w:val="24"/>
              </w:rPr>
              <w:t>текущее</w:t>
            </w:r>
            <w:proofErr w:type="spellEnd"/>
            <w:r w:rsidRPr="00797DA3">
              <w:rPr>
                <w:rFonts w:ascii="Times New Roman" w:eastAsia="Times New Roman" w:hAnsi="Times New Roman" w:cs="Times New Roman"/>
                <w:spacing w:val="-4"/>
                <w:sz w:val="24"/>
              </w:rPr>
              <w:t xml:space="preserve"> </w:t>
            </w:r>
            <w:proofErr w:type="spellStart"/>
            <w:r w:rsidRPr="00797DA3">
              <w:rPr>
                <w:rFonts w:ascii="Times New Roman" w:eastAsia="Times New Roman" w:hAnsi="Times New Roman" w:cs="Times New Roman"/>
                <w:sz w:val="24"/>
              </w:rPr>
              <w:t>руководство</w:t>
            </w:r>
            <w:proofErr w:type="spellEnd"/>
            <w:r w:rsidRPr="00797DA3">
              <w:rPr>
                <w:rFonts w:ascii="Times New Roman" w:eastAsia="Times New Roman" w:hAnsi="Times New Roman" w:cs="Times New Roman"/>
                <w:spacing w:val="-8"/>
                <w:sz w:val="24"/>
              </w:rPr>
              <w:t xml:space="preserve"> </w:t>
            </w:r>
            <w:proofErr w:type="spellStart"/>
            <w:r w:rsidRPr="00797DA3">
              <w:rPr>
                <w:rFonts w:ascii="Times New Roman" w:eastAsia="Times New Roman" w:hAnsi="Times New Roman" w:cs="Times New Roman"/>
                <w:sz w:val="24"/>
              </w:rPr>
              <w:t>образовательной</w:t>
            </w:r>
            <w:proofErr w:type="spellEnd"/>
          </w:p>
          <w:p w:rsidR="00797DA3" w:rsidRPr="00797DA3" w:rsidRDefault="00797DA3" w:rsidP="00797DA3">
            <w:pPr>
              <w:spacing w:before="22"/>
              <w:ind w:left="78" w:right="1151"/>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деятельностью Детского сада, в том числе рассматривает</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вопросы:</w:t>
            </w:r>
          </w:p>
          <w:p w:rsidR="00797DA3" w:rsidRPr="00797DA3" w:rsidRDefault="00797DA3" w:rsidP="00797DA3">
            <w:pPr>
              <w:numPr>
                <w:ilvl w:val="0"/>
                <w:numId w:val="19"/>
              </w:numPr>
              <w:tabs>
                <w:tab w:val="left" w:pos="798"/>
                <w:tab w:val="left" w:pos="800"/>
              </w:tabs>
              <w:spacing w:before="157"/>
              <w:ind w:left="799" w:hanging="299"/>
              <w:rPr>
                <w:rFonts w:ascii="Times New Roman" w:eastAsia="Times New Roman" w:hAnsi="Times New Roman" w:cs="Times New Roman"/>
                <w:sz w:val="24"/>
              </w:rPr>
            </w:pPr>
            <w:bookmarkStart w:id="0" w:name="_GoBack"/>
            <w:bookmarkEnd w:id="0"/>
            <w:proofErr w:type="spellStart"/>
            <w:r w:rsidRPr="00797DA3">
              <w:rPr>
                <w:rFonts w:ascii="Times New Roman" w:eastAsia="Times New Roman" w:hAnsi="Times New Roman" w:cs="Times New Roman"/>
                <w:sz w:val="24"/>
              </w:rPr>
              <w:t>развития</w:t>
            </w:r>
            <w:proofErr w:type="spellEnd"/>
            <w:r w:rsidRPr="00797DA3">
              <w:rPr>
                <w:rFonts w:ascii="Times New Roman" w:eastAsia="Times New Roman" w:hAnsi="Times New Roman" w:cs="Times New Roman"/>
                <w:spacing w:val="-10"/>
                <w:sz w:val="24"/>
              </w:rPr>
              <w:t xml:space="preserve"> </w:t>
            </w:r>
            <w:proofErr w:type="spellStart"/>
            <w:r w:rsidRPr="00797DA3">
              <w:rPr>
                <w:rFonts w:ascii="Times New Roman" w:eastAsia="Times New Roman" w:hAnsi="Times New Roman" w:cs="Times New Roman"/>
                <w:sz w:val="24"/>
              </w:rPr>
              <w:t>образовательных</w:t>
            </w:r>
            <w:proofErr w:type="spellEnd"/>
            <w:r w:rsidRPr="00797DA3">
              <w:rPr>
                <w:rFonts w:ascii="Times New Roman" w:eastAsia="Times New Roman" w:hAnsi="Times New Roman" w:cs="Times New Roman"/>
                <w:spacing w:val="-4"/>
                <w:sz w:val="24"/>
              </w:rPr>
              <w:t xml:space="preserve"> </w:t>
            </w:r>
            <w:proofErr w:type="spellStart"/>
            <w:r w:rsidRPr="00797DA3">
              <w:rPr>
                <w:rFonts w:ascii="Times New Roman" w:eastAsia="Times New Roman" w:hAnsi="Times New Roman" w:cs="Times New Roman"/>
                <w:sz w:val="24"/>
              </w:rPr>
              <w:t>услуг</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19"/>
              </w:numPr>
              <w:tabs>
                <w:tab w:val="left" w:pos="798"/>
                <w:tab w:val="left" w:pos="800"/>
              </w:tabs>
              <w:spacing w:before="3" w:line="275" w:lineRule="exact"/>
              <w:ind w:left="799"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регламентации</w:t>
            </w:r>
            <w:proofErr w:type="spellEnd"/>
            <w:r w:rsidRPr="00797DA3">
              <w:rPr>
                <w:rFonts w:ascii="Times New Roman" w:eastAsia="Times New Roman" w:hAnsi="Times New Roman" w:cs="Times New Roman"/>
                <w:spacing w:val="-8"/>
                <w:sz w:val="24"/>
              </w:rPr>
              <w:t xml:space="preserve"> </w:t>
            </w:r>
            <w:proofErr w:type="spellStart"/>
            <w:r w:rsidRPr="00797DA3">
              <w:rPr>
                <w:rFonts w:ascii="Times New Roman" w:eastAsia="Times New Roman" w:hAnsi="Times New Roman" w:cs="Times New Roman"/>
                <w:sz w:val="24"/>
              </w:rPr>
              <w:t>образовательных</w:t>
            </w:r>
            <w:proofErr w:type="spellEnd"/>
            <w:r w:rsidRPr="00797DA3">
              <w:rPr>
                <w:rFonts w:ascii="Times New Roman" w:eastAsia="Times New Roman" w:hAnsi="Times New Roman" w:cs="Times New Roman"/>
                <w:spacing w:val="-3"/>
                <w:sz w:val="24"/>
              </w:rPr>
              <w:t xml:space="preserve"> </w:t>
            </w:r>
            <w:proofErr w:type="spellStart"/>
            <w:r w:rsidRPr="00797DA3">
              <w:rPr>
                <w:rFonts w:ascii="Times New Roman" w:eastAsia="Times New Roman" w:hAnsi="Times New Roman" w:cs="Times New Roman"/>
                <w:sz w:val="24"/>
              </w:rPr>
              <w:t>отношений</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19"/>
              </w:numPr>
              <w:tabs>
                <w:tab w:val="left" w:pos="798"/>
                <w:tab w:val="left" w:pos="800"/>
              </w:tabs>
              <w:spacing w:line="275" w:lineRule="exact"/>
              <w:ind w:left="799"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разработки</w:t>
            </w:r>
            <w:proofErr w:type="spellEnd"/>
            <w:r w:rsidRPr="00797DA3">
              <w:rPr>
                <w:rFonts w:ascii="Times New Roman" w:eastAsia="Times New Roman" w:hAnsi="Times New Roman" w:cs="Times New Roman"/>
                <w:spacing w:val="-5"/>
                <w:sz w:val="24"/>
              </w:rPr>
              <w:t xml:space="preserve"> </w:t>
            </w:r>
            <w:proofErr w:type="spellStart"/>
            <w:r w:rsidRPr="00797DA3">
              <w:rPr>
                <w:rFonts w:ascii="Times New Roman" w:eastAsia="Times New Roman" w:hAnsi="Times New Roman" w:cs="Times New Roman"/>
                <w:sz w:val="24"/>
              </w:rPr>
              <w:t>образовательных</w:t>
            </w:r>
            <w:proofErr w:type="spellEnd"/>
            <w:r w:rsidRPr="00797DA3">
              <w:rPr>
                <w:rFonts w:ascii="Times New Roman" w:eastAsia="Times New Roman" w:hAnsi="Times New Roman" w:cs="Times New Roman"/>
                <w:spacing w:val="-5"/>
                <w:sz w:val="24"/>
              </w:rPr>
              <w:t xml:space="preserve"> </w:t>
            </w:r>
            <w:proofErr w:type="spellStart"/>
            <w:r w:rsidRPr="00797DA3">
              <w:rPr>
                <w:rFonts w:ascii="Times New Roman" w:eastAsia="Times New Roman" w:hAnsi="Times New Roman" w:cs="Times New Roman"/>
                <w:sz w:val="24"/>
              </w:rPr>
              <w:t>программ</w:t>
            </w:r>
            <w:proofErr w:type="spellEnd"/>
            <w:r w:rsidRPr="00797DA3">
              <w:rPr>
                <w:rFonts w:ascii="Times New Roman" w:eastAsia="Times New Roman" w:hAnsi="Times New Roman" w:cs="Times New Roman"/>
                <w:sz w:val="24"/>
              </w:rPr>
              <w:t>;</w:t>
            </w:r>
          </w:p>
          <w:p w:rsidR="00797DA3" w:rsidRPr="00797DA3" w:rsidRDefault="00797DA3" w:rsidP="00797DA3">
            <w:pPr>
              <w:numPr>
                <w:ilvl w:val="0"/>
                <w:numId w:val="19"/>
              </w:numPr>
              <w:tabs>
                <w:tab w:val="left" w:pos="798"/>
                <w:tab w:val="left" w:pos="800"/>
              </w:tabs>
              <w:spacing w:before="5" w:line="237" w:lineRule="auto"/>
              <w:ind w:right="622"/>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выбора</w:t>
            </w:r>
            <w:r w:rsidRPr="00797DA3">
              <w:rPr>
                <w:rFonts w:ascii="Times New Roman" w:eastAsia="Times New Roman" w:hAnsi="Times New Roman" w:cs="Times New Roman"/>
                <w:spacing w:val="-8"/>
                <w:sz w:val="24"/>
                <w:lang w:val="ru-RU"/>
              </w:rPr>
              <w:t xml:space="preserve"> </w:t>
            </w:r>
            <w:r w:rsidRPr="00797DA3">
              <w:rPr>
                <w:rFonts w:ascii="Times New Roman" w:eastAsia="Times New Roman" w:hAnsi="Times New Roman" w:cs="Times New Roman"/>
                <w:sz w:val="24"/>
                <w:lang w:val="ru-RU"/>
              </w:rPr>
              <w:t>учебников,</w:t>
            </w:r>
            <w:r w:rsidRPr="00797DA3">
              <w:rPr>
                <w:rFonts w:ascii="Times New Roman" w:eastAsia="Times New Roman" w:hAnsi="Times New Roman" w:cs="Times New Roman"/>
                <w:spacing w:val="-5"/>
                <w:sz w:val="24"/>
                <w:lang w:val="ru-RU"/>
              </w:rPr>
              <w:t xml:space="preserve"> </w:t>
            </w:r>
            <w:r w:rsidRPr="00797DA3">
              <w:rPr>
                <w:rFonts w:ascii="Times New Roman" w:eastAsia="Times New Roman" w:hAnsi="Times New Roman" w:cs="Times New Roman"/>
                <w:sz w:val="24"/>
                <w:lang w:val="ru-RU"/>
              </w:rPr>
              <w:t>учебных</w:t>
            </w:r>
            <w:r w:rsidRPr="00797DA3">
              <w:rPr>
                <w:rFonts w:ascii="Times New Roman" w:eastAsia="Times New Roman" w:hAnsi="Times New Roman" w:cs="Times New Roman"/>
                <w:spacing w:val="-6"/>
                <w:sz w:val="24"/>
                <w:lang w:val="ru-RU"/>
              </w:rPr>
              <w:t xml:space="preserve"> </w:t>
            </w:r>
            <w:r w:rsidRPr="00797DA3">
              <w:rPr>
                <w:rFonts w:ascii="Times New Roman" w:eastAsia="Times New Roman" w:hAnsi="Times New Roman" w:cs="Times New Roman"/>
                <w:sz w:val="24"/>
                <w:lang w:val="ru-RU"/>
              </w:rPr>
              <w:t>пособий, средств</w:t>
            </w:r>
            <w:r w:rsidRPr="00797DA3">
              <w:rPr>
                <w:rFonts w:ascii="Times New Roman" w:eastAsia="Times New Roman" w:hAnsi="Times New Roman" w:cs="Times New Roman"/>
                <w:spacing w:val="-4"/>
                <w:sz w:val="24"/>
                <w:lang w:val="ru-RU"/>
              </w:rPr>
              <w:t xml:space="preserve"> </w:t>
            </w:r>
            <w:r w:rsidRPr="00797DA3">
              <w:rPr>
                <w:rFonts w:ascii="Times New Roman" w:eastAsia="Times New Roman" w:hAnsi="Times New Roman" w:cs="Times New Roman"/>
                <w:sz w:val="24"/>
                <w:lang w:val="ru-RU"/>
              </w:rPr>
              <w:t>обучения</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и</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воспитания;</w:t>
            </w:r>
          </w:p>
          <w:p w:rsidR="00797DA3" w:rsidRPr="00797DA3" w:rsidRDefault="00797DA3" w:rsidP="00797DA3">
            <w:pPr>
              <w:numPr>
                <w:ilvl w:val="0"/>
                <w:numId w:val="19"/>
              </w:numPr>
              <w:tabs>
                <w:tab w:val="left" w:pos="798"/>
                <w:tab w:val="left" w:pos="800"/>
              </w:tabs>
              <w:spacing w:before="3"/>
              <w:ind w:right="356"/>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материально-технического</w:t>
            </w:r>
            <w:r w:rsidRPr="00797DA3">
              <w:rPr>
                <w:rFonts w:ascii="Times New Roman" w:eastAsia="Times New Roman" w:hAnsi="Times New Roman" w:cs="Times New Roman"/>
                <w:spacing w:val="-10"/>
                <w:sz w:val="24"/>
                <w:lang w:val="ru-RU"/>
              </w:rPr>
              <w:t xml:space="preserve"> </w:t>
            </w:r>
            <w:r w:rsidRPr="00797DA3">
              <w:rPr>
                <w:rFonts w:ascii="Times New Roman" w:eastAsia="Times New Roman" w:hAnsi="Times New Roman" w:cs="Times New Roman"/>
                <w:sz w:val="24"/>
                <w:lang w:val="ru-RU"/>
              </w:rPr>
              <w:t>обеспечения</w:t>
            </w:r>
            <w:r w:rsidRPr="00797DA3">
              <w:rPr>
                <w:rFonts w:ascii="Times New Roman" w:eastAsia="Times New Roman" w:hAnsi="Times New Roman" w:cs="Times New Roman"/>
                <w:spacing w:val="-10"/>
                <w:sz w:val="24"/>
                <w:lang w:val="ru-RU"/>
              </w:rPr>
              <w:t xml:space="preserve"> </w:t>
            </w:r>
            <w:r w:rsidRPr="00797DA3">
              <w:rPr>
                <w:rFonts w:ascii="Times New Roman" w:eastAsia="Times New Roman" w:hAnsi="Times New Roman" w:cs="Times New Roman"/>
                <w:sz w:val="24"/>
                <w:lang w:val="ru-RU"/>
              </w:rPr>
              <w:t>образовательного</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процесса;</w:t>
            </w:r>
          </w:p>
          <w:p w:rsidR="00797DA3" w:rsidRPr="00797DA3" w:rsidRDefault="00797DA3" w:rsidP="00797DA3">
            <w:pPr>
              <w:numPr>
                <w:ilvl w:val="0"/>
                <w:numId w:val="19"/>
              </w:numPr>
              <w:tabs>
                <w:tab w:val="left" w:pos="798"/>
                <w:tab w:val="left" w:pos="800"/>
              </w:tabs>
              <w:spacing w:before="3" w:line="237" w:lineRule="auto"/>
              <w:ind w:right="704"/>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аттестации,</w:t>
            </w:r>
            <w:r w:rsidRPr="00797DA3">
              <w:rPr>
                <w:rFonts w:ascii="Times New Roman" w:eastAsia="Times New Roman" w:hAnsi="Times New Roman" w:cs="Times New Roman"/>
                <w:spacing w:val="-8"/>
                <w:sz w:val="24"/>
                <w:lang w:val="ru-RU"/>
              </w:rPr>
              <w:t xml:space="preserve"> </w:t>
            </w:r>
            <w:r w:rsidRPr="00797DA3">
              <w:rPr>
                <w:rFonts w:ascii="Times New Roman" w:eastAsia="Times New Roman" w:hAnsi="Times New Roman" w:cs="Times New Roman"/>
                <w:sz w:val="24"/>
                <w:lang w:val="ru-RU"/>
              </w:rPr>
              <w:t>повышения</w:t>
            </w:r>
            <w:r w:rsidRPr="00797DA3">
              <w:rPr>
                <w:rFonts w:ascii="Times New Roman" w:eastAsia="Times New Roman" w:hAnsi="Times New Roman" w:cs="Times New Roman"/>
                <w:spacing w:val="-9"/>
                <w:sz w:val="24"/>
                <w:lang w:val="ru-RU"/>
              </w:rPr>
              <w:t xml:space="preserve"> </w:t>
            </w:r>
            <w:r w:rsidRPr="00797DA3">
              <w:rPr>
                <w:rFonts w:ascii="Times New Roman" w:eastAsia="Times New Roman" w:hAnsi="Times New Roman" w:cs="Times New Roman"/>
                <w:sz w:val="24"/>
                <w:lang w:val="ru-RU"/>
              </w:rPr>
              <w:t>квалификации</w:t>
            </w:r>
            <w:r w:rsidRPr="00797DA3">
              <w:rPr>
                <w:rFonts w:ascii="Times New Roman" w:eastAsia="Times New Roman" w:hAnsi="Times New Roman" w:cs="Times New Roman"/>
                <w:spacing w:val="-8"/>
                <w:sz w:val="24"/>
                <w:lang w:val="ru-RU"/>
              </w:rPr>
              <w:t xml:space="preserve"> </w:t>
            </w:r>
            <w:r w:rsidRPr="00797DA3">
              <w:rPr>
                <w:rFonts w:ascii="Times New Roman" w:eastAsia="Times New Roman" w:hAnsi="Times New Roman" w:cs="Times New Roman"/>
                <w:sz w:val="24"/>
                <w:lang w:val="ru-RU"/>
              </w:rPr>
              <w:t>педагогических</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работников;</w:t>
            </w:r>
          </w:p>
          <w:p w:rsidR="00797DA3" w:rsidRPr="00797DA3" w:rsidRDefault="00797DA3" w:rsidP="00797DA3">
            <w:pPr>
              <w:numPr>
                <w:ilvl w:val="0"/>
                <w:numId w:val="19"/>
              </w:numPr>
              <w:tabs>
                <w:tab w:val="left" w:pos="798"/>
                <w:tab w:val="left" w:pos="800"/>
              </w:tabs>
              <w:spacing w:before="8"/>
              <w:ind w:left="799"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координации</w:t>
            </w:r>
            <w:proofErr w:type="spellEnd"/>
            <w:r w:rsidRPr="00797DA3">
              <w:rPr>
                <w:rFonts w:ascii="Times New Roman" w:eastAsia="Times New Roman" w:hAnsi="Times New Roman" w:cs="Times New Roman"/>
                <w:spacing w:val="-7"/>
                <w:sz w:val="24"/>
              </w:rPr>
              <w:t xml:space="preserve"> </w:t>
            </w:r>
            <w:proofErr w:type="spellStart"/>
            <w:r w:rsidRPr="00797DA3">
              <w:rPr>
                <w:rFonts w:ascii="Times New Roman" w:eastAsia="Times New Roman" w:hAnsi="Times New Roman" w:cs="Times New Roman"/>
                <w:sz w:val="24"/>
              </w:rPr>
              <w:t>деятельности</w:t>
            </w:r>
            <w:proofErr w:type="spellEnd"/>
            <w:r w:rsidRPr="00797DA3">
              <w:rPr>
                <w:rFonts w:ascii="Times New Roman" w:eastAsia="Times New Roman" w:hAnsi="Times New Roman" w:cs="Times New Roman"/>
                <w:spacing w:val="-6"/>
                <w:sz w:val="24"/>
              </w:rPr>
              <w:t xml:space="preserve"> </w:t>
            </w:r>
            <w:proofErr w:type="spellStart"/>
            <w:r w:rsidRPr="00797DA3">
              <w:rPr>
                <w:rFonts w:ascii="Times New Roman" w:eastAsia="Times New Roman" w:hAnsi="Times New Roman" w:cs="Times New Roman"/>
                <w:sz w:val="24"/>
              </w:rPr>
              <w:t>методических</w:t>
            </w:r>
            <w:proofErr w:type="spellEnd"/>
            <w:r w:rsidRPr="00797DA3">
              <w:rPr>
                <w:rFonts w:ascii="Times New Roman" w:eastAsia="Times New Roman" w:hAnsi="Times New Roman" w:cs="Times New Roman"/>
                <w:spacing w:val="-8"/>
                <w:sz w:val="24"/>
              </w:rPr>
              <w:t xml:space="preserve"> </w:t>
            </w:r>
            <w:proofErr w:type="spellStart"/>
            <w:r w:rsidRPr="00797DA3">
              <w:rPr>
                <w:rFonts w:ascii="Times New Roman" w:eastAsia="Times New Roman" w:hAnsi="Times New Roman" w:cs="Times New Roman"/>
                <w:sz w:val="24"/>
              </w:rPr>
              <w:t>объединений</w:t>
            </w:r>
            <w:proofErr w:type="spellEnd"/>
          </w:p>
        </w:tc>
      </w:tr>
      <w:tr w:rsidR="00797DA3" w:rsidRPr="00797DA3" w:rsidTr="00797DA3">
        <w:trPr>
          <w:trHeight w:val="4224"/>
        </w:trPr>
        <w:tc>
          <w:tcPr>
            <w:tcW w:w="2195" w:type="dxa"/>
          </w:tcPr>
          <w:p w:rsidR="00797DA3" w:rsidRPr="00797DA3" w:rsidRDefault="00797DA3" w:rsidP="00797DA3">
            <w:pPr>
              <w:spacing w:before="63"/>
              <w:ind w:left="78" w:right="390"/>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Общее</w:t>
            </w:r>
            <w:proofErr w:type="spellEnd"/>
            <w:r w:rsidRPr="00797DA3">
              <w:rPr>
                <w:rFonts w:ascii="Times New Roman" w:eastAsia="Times New Roman" w:hAnsi="Times New Roman" w:cs="Times New Roman"/>
                <w:sz w:val="24"/>
              </w:rPr>
              <w:t xml:space="preserve"> </w:t>
            </w:r>
            <w:proofErr w:type="spellStart"/>
            <w:r w:rsidRPr="00797DA3">
              <w:rPr>
                <w:rFonts w:ascii="Times New Roman" w:eastAsia="Times New Roman" w:hAnsi="Times New Roman" w:cs="Times New Roman"/>
                <w:sz w:val="24"/>
              </w:rPr>
              <w:t>собрание</w:t>
            </w:r>
            <w:proofErr w:type="spellEnd"/>
            <w:r w:rsidRPr="00797DA3">
              <w:rPr>
                <w:rFonts w:ascii="Times New Roman" w:eastAsia="Times New Roman" w:hAnsi="Times New Roman" w:cs="Times New Roman"/>
                <w:spacing w:val="-57"/>
                <w:sz w:val="24"/>
              </w:rPr>
              <w:t xml:space="preserve"> </w:t>
            </w:r>
            <w:proofErr w:type="spellStart"/>
            <w:r w:rsidRPr="00797DA3">
              <w:rPr>
                <w:rFonts w:ascii="Times New Roman" w:eastAsia="Times New Roman" w:hAnsi="Times New Roman" w:cs="Times New Roman"/>
                <w:sz w:val="24"/>
              </w:rPr>
              <w:t>работников</w:t>
            </w:r>
            <w:proofErr w:type="spellEnd"/>
          </w:p>
        </w:tc>
        <w:tc>
          <w:tcPr>
            <w:tcW w:w="7146" w:type="dxa"/>
          </w:tcPr>
          <w:p w:rsidR="00797DA3" w:rsidRPr="00797DA3" w:rsidRDefault="00797DA3" w:rsidP="00797DA3">
            <w:pPr>
              <w:spacing w:before="63"/>
              <w:ind w:left="78" w:right="1404"/>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Реализует право работников участвовать в управлении</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образовательной</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организацией,</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в</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том</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числе:</w:t>
            </w:r>
          </w:p>
          <w:p w:rsidR="00797DA3" w:rsidRPr="00797DA3" w:rsidRDefault="00797DA3" w:rsidP="00797DA3">
            <w:pPr>
              <w:numPr>
                <w:ilvl w:val="0"/>
                <w:numId w:val="18"/>
              </w:numPr>
              <w:tabs>
                <w:tab w:val="left" w:pos="800"/>
              </w:tabs>
              <w:spacing w:before="158"/>
              <w:ind w:right="930"/>
              <w:jc w:val="both"/>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участвовать в разработке и принятии коллективного</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договора, Правил трудового распорядка, изменений</w:t>
            </w:r>
            <w:r w:rsidRPr="00797DA3">
              <w:rPr>
                <w:rFonts w:ascii="Times New Roman" w:eastAsia="Times New Roman" w:hAnsi="Times New Roman" w:cs="Times New Roman"/>
                <w:spacing w:val="-58"/>
                <w:sz w:val="24"/>
                <w:lang w:val="ru-RU"/>
              </w:rPr>
              <w:t xml:space="preserve"> </w:t>
            </w:r>
            <w:r w:rsidRPr="00797DA3">
              <w:rPr>
                <w:rFonts w:ascii="Times New Roman" w:eastAsia="Times New Roman" w:hAnsi="Times New Roman" w:cs="Times New Roman"/>
                <w:sz w:val="24"/>
                <w:lang w:val="ru-RU"/>
              </w:rPr>
              <w:t>и</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дополнений</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к</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ним;</w:t>
            </w:r>
          </w:p>
          <w:p w:rsidR="00797DA3" w:rsidRPr="00797DA3" w:rsidRDefault="00797DA3" w:rsidP="00797DA3">
            <w:pPr>
              <w:numPr>
                <w:ilvl w:val="0"/>
                <w:numId w:val="18"/>
              </w:numPr>
              <w:tabs>
                <w:tab w:val="left" w:pos="798"/>
                <w:tab w:val="left" w:pos="800"/>
              </w:tabs>
              <w:spacing w:before="2"/>
              <w:ind w:right="714"/>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принимать локальные акты, которые регламентируют</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деятельность образовательной организации и связаны</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с правами</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и обязанностями</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работников;</w:t>
            </w:r>
          </w:p>
          <w:p w:rsidR="00797DA3" w:rsidRPr="00797DA3" w:rsidRDefault="00797DA3" w:rsidP="00797DA3">
            <w:pPr>
              <w:numPr>
                <w:ilvl w:val="0"/>
                <w:numId w:val="18"/>
              </w:numPr>
              <w:tabs>
                <w:tab w:val="left" w:pos="798"/>
                <w:tab w:val="left" w:pos="800"/>
              </w:tabs>
              <w:spacing w:line="242" w:lineRule="auto"/>
              <w:ind w:right="701"/>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разрешать</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конфликтные</w:t>
            </w:r>
            <w:r w:rsidRPr="00797DA3">
              <w:rPr>
                <w:rFonts w:ascii="Times New Roman" w:eastAsia="Times New Roman" w:hAnsi="Times New Roman" w:cs="Times New Roman"/>
                <w:spacing w:val="-7"/>
                <w:sz w:val="24"/>
                <w:lang w:val="ru-RU"/>
              </w:rPr>
              <w:t xml:space="preserve"> </w:t>
            </w:r>
            <w:r w:rsidRPr="00797DA3">
              <w:rPr>
                <w:rFonts w:ascii="Times New Roman" w:eastAsia="Times New Roman" w:hAnsi="Times New Roman" w:cs="Times New Roman"/>
                <w:sz w:val="24"/>
                <w:lang w:val="ru-RU"/>
              </w:rPr>
              <w:t>ситуации</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между</w:t>
            </w:r>
            <w:r w:rsidRPr="00797DA3">
              <w:rPr>
                <w:rFonts w:ascii="Times New Roman" w:eastAsia="Times New Roman" w:hAnsi="Times New Roman" w:cs="Times New Roman"/>
                <w:spacing w:val="-10"/>
                <w:sz w:val="24"/>
                <w:lang w:val="ru-RU"/>
              </w:rPr>
              <w:t xml:space="preserve"> </w:t>
            </w:r>
            <w:r w:rsidRPr="00797DA3">
              <w:rPr>
                <w:rFonts w:ascii="Times New Roman" w:eastAsia="Times New Roman" w:hAnsi="Times New Roman" w:cs="Times New Roman"/>
                <w:sz w:val="24"/>
                <w:lang w:val="ru-RU"/>
              </w:rPr>
              <w:t>работниками</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и</w:t>
            </w:r>
            <w:r w:rsidRPr="00797DA3">
              <w:rPr>
                <w:rFonts w:ascii="Times New Roman" w:eastAsia="Times New Roman" w:hAnsi="Times New Roman" w:cs="Times New Roman"/>
                <w:spacing w:val="1"/>
                <w:sz w:val="24"/>
                <w:lang w:val="ru-RU"/>
              </w:rPr>
              <w:t xml:space="preserve"> </w:t>
            </w:r>
            <w:r w:rsidRPr="00797DA3">
              <w:rPr>
                <w:rFonts w:ascii="Times New Roman" w:eastAsia="Times New Roman" w:hAnsi="Times New Roman" w:cs="Times New Roman"/>
                <w:sz w:val="24"/>
                <w:lang w:val="ru-RU"/>
              </w:rPr>
              <w:t>администрацией</w:t>
            </w:r>
            <w:r w:rsidRPr="00797DA3">
              <w:rPr>
                <w:rFonts w:ascii="Times New Roman" w:eastAsia="Times New Roman" w:hAnsi="Times New Roman" w:cs="Times New Roman"/>
                <w:spacing w:val="-4"/>
                <w:sz w:val="24"/>
                <w:lang w:val="ru-RU"/>
              </w:rPr>
              <w:t xml:space="preserve"> </w:t>
            </w:r>
            <w:r w:rsidRPr="00797DA3">
              <w:rPr>
                <w:rFonts w:ascii="Times New Roman" w:eastAsia="Times New Roman" w:hAnsi="Times New Roman" w:cs="Times New Roman"/>
                <w:sz w:val="24"/>
                <w:lang w:val="ru-RU"/>
              </w:rPr>
              <w:t>образовательной</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организации;</w:t>
            </w:r>
          </w:p>
          <w:p w:rsidR="00797DA3" w:rsidRPr="00797DA3" w:rsidRDefault="00797DA3" w:rsidP="00797DA3">
            <w:pPr>
              <w:numPr>
                <w:ilvl w:val="0"/>
                <w:numId w:val="18"/>
              </w:numPr>
              <w:tabs>
                <w:tab w:val="left" w:pos="798"/>
                <w:tab w:val="left" w:pos="800"/>
              </w:tabs>
              <w:spacing w:line="271" w:lineRule="exact"/>
              <w:ind w:left="799" w:hanging="299"/>
              <w:rPr>
                <w:rFonts w:ascii="Times New Roman" w:eastAsia="Times New Roman" w:hAnsi="Times New Roman" w:cs="Times New Roman"/>
                <w:sz w:val="24"/>
              </w:rPr>
            </w:pPr>
            <w:proofErr w:type="spellStart"/>
            <w:r w:rsidRPr="00797DA3">
              <w:rPr>
                <w:rFonts w:ascii="Times New Roman" w:eastAsia="Times New Roman" w:hAnsi="Times New Roman" w:cs="Times New Roman"/>
                <w:sz w:val="24"/>
              </w:rPr>
              <w:t>вносить</w:t>
            </w:r>
            <w:proofErr w:type="spellEnd"/>
            <w:r w:rsidRPr="00797DA3">
              <w:rPr>
                <w:rFonts w:ascii="Times New Roman" w:eastAsia="Times New Roman" w:hAnsi="Times New Roman" w:cs="Times New Roman"/>
                <w:spacing w:val="-4"/>
                <w:sz w:val="24"/>
              </w:rPr>
              <w:t xml:space="preserve"> </w:t>
            </w:r>
            <w:proofErr w:type="spellStart"/>
            <w:r w:rsidRPr="00797DA3">
              <w:rPr>
                <w:rFonts w:ascii="Times New Roman" w:eastAsia="Times New Roman" w:hAnsi="Times New Roman" w:cs="Times New Roman"/>
                <w:sz w:val="24"/>
              </w:rPr>
              <w:t>предложения</w:t>
            </w:r>
            <w:proofErr w:type="spellEnd"/>
            <w:r w:rsidRPr="00797DA3">
              <w:rPr>
                <w:rFonts w:ascii="Times New Roman" w:eastAsia="Times New Roman" w:hAnsi="Times New Roman" w:cs="Times New Roman"/>
                <w:spacing w:val="-6"/>
                <w:sz w:val="24"/>
              </w:rPr>
              <w:t xml:space="preserve"> </w:t>
            </w:r>
            <w:proofErr w:type="spellStart"/>
            <w:r w:rsidRPr="00797DA3">
              <w:rPr>
                <w:rFonts w:ascii="Times New Roman" w:eastAsia="Times New Roman" w:hAnsi="Times New Roman" w:cs="Times New Roman"/>
                <w:sz w:val="24"/>
              </w:rPr>
              <w:t>по</w:t>
            </w:r>
            <w:proofErr w:type="spellEnd"/>
            <w:r w:rsidRPr="00797DA3">
              <w:rPr>
                <w:rFonts w:ascii="Times New Roman" w:eastAsia="Times New Roman" w:hAnsi="Times New Roman" w:cs="Times New Roman"/>
                <w:spacing w:val="7"/>
                <w:sz w:val="24"/>
              </w:rPr>
              <w:t xml:space="preserve"> </w:t>
            </w:r>
            <w:proofErr w:type="spellStart"/>
            <w:r w:rsidRPr="00797DA3">
              <w:rPr>
                <w:rFonts w:ascii="Times New Roman" w:eastAsia="Times New Roman" w:hAnsi="Times New Roman" w:cs="Times New Roman"/>
                <w:sz w:val="24"/>
              </w:rPr>
              <w:t>корректировке</w:t>
            </w:r>
            <w:proofErr w:type="spellEnd"/>
            <w:r w:rsidRPr="00797DA3">
              <w:rPr>
                <w:rFonts w:ascii="Times New Roman" w:eastAsia="Times New Roman" w:hAnsi="Times New Roman" w:cs="Times New Roman"/>
                <w:spacing w:val="-7"/>
                <w:sz w:val="24"/>
              </w:rPr>
              <w:t xml:space="preserve"> </w:t>
            </w:r>
            <w:proofErr w:type="spellStart"/>
            <w:r w:rsidRPr="00797DA3">
              <w:rPr>
                <w:rFonts w:ascii="Times New Roman" w:eastAsia="Times New Roman" w:hAnsi="Times New Roman" w:cs="Times New Roman"/>
                <w:sz w:val="24"/>
              </w:rPr>
              <w:t>плана</w:t>
            </w:r>
            <w:proofErr w:type="spellEnd"/>
          </w:p>
          <w:p w:rsidR="00797DA3" w:rsidRPr="00797DA3" w:rsidRDefault="00797DA3" w:rsidP="00797DA3">
            <w:pPr>
              <w:spacing w:before="1" w:line="242" w:lineRule="auto"/>
              <w:ind w:left="861" w:right="279"/>
              <w:rPr>
                <w:rFonts w:ascii="Times New Roman" w:eastAsia="Times New Roman" w:hAnsi="Times New Roman" w:cs="Times New Roman"/>
                <w:sz w:val="24"/>
                <w:lang w:val="ru-RU"/>
              </w:rPr>
            </w:pPr>
            <w:r w:rsidRPr="00797DA3">
              <w:rPr>
                <w:rFonts w:ascii="Times New Roman" w:eastAsia="Times New Roman" w:hAnsi="Times New Roman" w:cs="Times New Roman"/>
                <w:sz w:val="24"/>
                <w:lang w:val="ru-RU"/>
              </w:rPr>
              <w:t>мероприятий организации, совершенствованию ее работы</w:t>
            </w:r>
            <w:r w:rsidRPr="00797DA3">
              <w:rPr>
                <w:rFonts w:ascii="Times New Roman" w:eastAsia="Times New Roman" w:hAnsi="Times New Roman" w:cs="Times New Roman"/>
                <w:spacing w:val="-57"/>
                <w:sz w:val="24"/>
                <w:lang w:val="ru-RU"/>
              </w:rPr>
              <w:t xml:space="preserve"> </w:t>
            </w:r>
            <w:r w:rsidRPr="00797DA3">
              <w:rPr>
                <w:rFonts w:ascii="Times New Roman" w:eastAsia="Times New Roman" w:hAnsi="Times New Roman" w:cs="Times New Roman"/>
                <w:sz w:val="24"/>
                <w:lang w:val="ru-RU"/>
              </w:rPr>
              <w:t>и</w:t>
            </w:r>
            <w:r w:rsidRPr="00797DA3">
              <w:rPr>
                <w:rFonts w:ascii="Times New Roman" w:eastAsia="Times New Roman" w:hAnsi="Times New Roman" w:cs="Times New Roman"/>
                <w:spacing w:val="2"/>
                <w:sz w:val="24"/>
                <w:lang w:val="ru-RU"/>
              </w:rPr>
              <w:t xml:space="preserve"> </w:t>
            </w:r>
            <w:r w:rsidRPr="00797DA3">
              <w:rPr>
                <w:rFonts w:ascii="Times New Roman" w:eastAsia="Times New Roman" w:hAnsi="Times New Roman" w:cs="Times New Roman"/>
                <w:sz w:val="24"/>
                <w:lang w:val="ru-RU"/>
              </w:rPr>
              <w:t>развитию материальной</w:t>
            </w:r>
            <w:r w:rsidRPr="00797DA3">
              <w:rPr>
                <w:rFonts w:ascii="Times New Roman" w:eastAsia="Times New Roman" w:hAnsi="Times New Roman" w:cs="Times New Roman"/>
                <w:spacing w:val="3"/>
                <w:sz w:val="24"/>
                <w:lang w:val="ru-RU"/>
              </w:rPr>
              <w:t xml:space="preserve"> </w:t>
            </w:r>
            <w:r w:rsidRPr="00797DA3">
              <w:rPr>
                <w:rFonts w:ascii="Times New Roman" w:eastAsia="Times New Roman" w:hAnsi="Times New Roman" w:cs="Times New Roman"/>
                <w:sz w:val="24"/>
                <w:lang w:val="ru-RU"/>
              </w:rPr>
              <w:t>базы</w:t>
            </w:r>
          </w:p>
        </w:tc>
      </w:tr>
    </w:tbl>
    <w:p w:rsidR="00797DA3" w:rsidRPr="00797DA3" w:rsidRDefault="00797DA3" w:rsidP="00797DA3">
      <w:pPr>
        <w:widowControl w:val="0"/>
        <w:autoSpaceDE w:val="0"/>
        <w:autoSpaceDN w:val="0"/>
        <w:spacing w:after="0" w:line="263" w:lineRule="exact"/>
        <w:rPr>
          <w:rFonts w:ascii="Times New Roman" w:eastAsia="Times New Roman" w:hAnsi="Times New Roman" w:cs="Times New Roman"/>
          <w:sz w:val="24"/>
          <w:szCs w:val="24"/>
        </w:rPr>
      </w:pPr>
      <w:r w:rsidRPr="00797DA3">
        <w:rPr>
          <w:rFonts w:ascii="Times New Roman" w:eastAsia="Times New Roman" w:hAnsi="Times New Roman" w:cs="Times New Roman"/>
          <w:sz w:val="24"/>
          <w:szCs w:val="24"/>
        </w:rPr>
        <w:t>Структура</w:t>
      </w:r>
      <w:r w:rsidRPr="00797DA3">
        <w:rPr>
          <w:rFonts w:ascii="Times New Roman" w:eastAsia="Times New Roman" w:hAnsi="Times New Roman" w:cs="Times New Roman"/>
          <w:spacing w:val="-5"/>
          <w:sz w:val="24"/>
          <w:szCs w:val="24"/>
        </w:rPr>
        <w:t xml:space="preserve"> </w:t>
      </w:r>
      <w:r w:rsidRPr="00797DA3">
        <w:rPr>
          <w:rFonts w:ascii="Times New Roman" w:eastAsia="Times New Roman" w:hAnsi="Times New Roman" w:cs="Times New Roman"/>
          <w:sz w:val="24"/>
          <w:szCs w:val="24"/>
        </w:rPr>
        <w:t>и система</w:t>
      </w:r>
      <w:r w:rsidRPr="00797DA3">
        <w:rPr>
          <w:rFonts w:ascii="Times New Roman" w:eastAsia="Times New Roman" w:hAnsi="Times New Roman" w:cs="Times New Roman"/>
          <w:spacing w:val="-4"/>
          <w:sz w:val="24"/>
          <w:szCs w:val="24"/>
        </w:rPr>
        <w:t xml:space="preserve"> </w:t>
      </w:r>
      <w:r w:rsidRPr="00797DA3">
        <w:rPr>
          <w:rFonts w:ascii="Times New Roman" w:eastAsia="Times New Roman" w:hAnsi="Times New Roman" w:cs="Times New Roman"/>
          <w:sz w:val="24"/>
          <w:szCs w:val="24"/>
        </w:rPr>
        <w:t>управления</w:t>
      </w:r>
      <w:r w:rsidRPr="00797DA3">
        <w:rPr>
          <w:rFonts w:ascii="Times New Roman" w:eastAsia="Times New Roman" w:hAnsi="Times New Roman" w:cs="Times New Roman"/>
          <w:spacing w:val="-4"/>
          <w:sz w:val="24"/>
          <w:szCs w:val="24"/>
        </w:rPr>
        <w:t xml:space="preserve"> </w:t>
      </w:r>
      <w:r w:rsidRPr="00797DA3">
        <w:rPr>
          <w:rFonts w:ascii="Times New Roman" w:eastAsia="Times New Roman" w:hAnsi="Times New Roman" w:cs="Times New Roman"/>
          <w:sz w:val="24"/>
          <w:szCs w:val="24"/>
        </w:rPr>
        <w:t>соответствуют</w:t>
      </w:r>
      <w:r w:rsidRPr="00797DA3">
        <w:rPr>
          <w:rFonts w:ascii="Times New Roman" w:eastAsia="Times New Roman" w:hAnsi="Times New Roman" w:cs="Times New Roman"/>
          <w:spacing w:val="-3"/>
          <w:sz w:val="24"/>
          <w:szCs w:val="24"/>
        </w:rPr>
        <w:t xml:space="preserve"> </w:t>
      </w:r>
      <w:r w:rsidRPr="00797DA3">
        <w:rPr>
          <w:rFonts w:ascii="Times New Roman" w:eastAsia="Times New Roman" w:hAnsi="Times New Roman" w:cs="Times New Roman"/>
          <w:sz w:val="24"/>
          <w:szCs w:val="24"/>
        </w:rPr>
        <w:t>специфике</w:t>
      </w:r>
      <w:r w:rsidRPr="00797DA3">
        <w:rPr>
          <w:rFonts w:ascii="Times New Roman" w:eastAsia="Times New Roman" w:hAnsi="Times New Roman" w:cs="Times New Roman"/>
          <w:spacing w:val="-4"/>
          <w:sz w:val="24"/>
          <w:szCs w:val="24"/>
        </w:rPr>
        <w:t xml:space="preserve"> </w:t>
      </w:r>
      <w:r w:rsidRPr="00797DA3">
        <w:rPr>
          <w:rFonts w:ascii="Times New Roman" w:eastAsia="Times New Roman" w:hAnsi="Times New Roman" w:cs="Times New Roman"/>
          <w:sz w:val="24"/>
          <w:szCs w:val="24"/>
        </w:rPr>
        <w:t>деятельности</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Детского</w:t>
      </w:r>
      <w:r w:rsidRPr="00797DA3">
        <w:rPr>
          <w:rFonts w:ascii="Times New Roman" w:eastAsia="Times New Roman" w:hAnsi="Times New Roman" w:cs="Times New Roman"/>
          <w:spacing w:val="-4"/>
          <w:sz w:val="24"/>
          <w:szCs w:val="24"/>
        </w:rPr>
        <w:t xml:space="preserve"> </w:t>
      </w:r>
      <w:r w:rsidRPr="00797DA3">
        <w:rPr>
          <w:rFonts w:ascii="Times New Roman" w:eastAsia="Times New Roman" w:hAnsi="Times New Roman" w:cs="Times New Roman"/>
          <w:sz w:val="24"/>
          <w:szCs w:val="24"/>
        </w:rPr>
        <w:t>сада.</w:t>
      </w:r>
    </w:p>
    <w:p w:rsidR="00797DA3" w:rsidRPr="00797DA3" w:rsidRDefault="00797DA3" w:rsidP="00797DA3">
      <w:pPr>
        <w:widowControl w:val="0"/>
        <w:autoSpaceDE w:val="0"/>
        <w:autoSpaceDN w:val="0"/>
        <w:spacing w:before="180" w:after="0"/>
        <w:ind w:right="361"/>
        <w:jc w:val="both"/>
        <w:rPr>
          <w:rFonts w:ascii="Times New Roman" w:eastAsia="Times New Roman" w:hAnsi="Times New Roman" w:cs="Times New Roman"/>
          <w:sz w:val="24"/>
          <w:szCs w:val="24"/>
        </w:rPr>
      </w:pPr>
      <w:r w:rsidRPr="00797DA3">
        <w:rPr>
          <w:rFonts w:ascii="Times New Roman" w:eastAsia="Times New Roman" w:hAnsi="Times New Roman" w:cs="Times New Roman"/>
          <w:sz w:val="24"/>
          <w:szCs w:val="24"/>
        </w:rPr>
        <w:t>По итогам 202</w:t>
      </w:r>
      <w:r w:rsidR="00215B16">
        <w:rPr>
          <w:rFonts w:ascii="Times New Roman" w:eastAsia="Times New Roman" w:hAnsi="Times New Roman" w:cs="Times New Roman"/>
          <w:sz w:val="24"/>
          <w:szCs w:val="24"/>
        </w:rPr>
        <w:t>3</w:t>
      </w:r>
      <w:r w:rsidRPr="00797DA3">
        <w:rPr>
          <w:rFonts w:ascii="Times New Roman" w:eastAsia="Times New Roman" w:hAnsi="Times New Roman" w:cs="Times New Roman"/>
          <w:sz w:val="24"/>
          <w:szCs w:val="24"/>
        </w:rPr>
        <w:t>-2</w:t>
      </w:r>
      <w:r w:rsidR="00215B16">
        <w:rPr>
          <w:rFonts w:ascii="Times New Roman" w:eastAsia="Times New Roman" w:hAnsi="Times New Roman" w:cs="Times New Roman"/>
          <w:sz w:val="24"/>
          <w:szCs w:val="24"/>
        </w:rPr>
        <w:t>024</w:t>
      </w:r>
      <w:r w:rsidRPr="00797DA3">
        <w:rPr>
          <w:rFonts w:ascii="Times New Roman" w:eastAsia="Times New Roman" w:hAnsi="Times New Roman" w:cs="Times New Roman"/>
          <w:sz w:val="24"/>
          <w:szCs w:val="24"/>
        </w:rPr>
        <w:t>уч. года система управления Детского сада оценивается как</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lastRenderedPageBreak/>
        <w:t>эффективная, позволяющая учесть мнение работников и всех участников образовательных</w:t>
      </w:r>
      <w:r w:rsidRPr="00797DA3">
        <w:rPr>
          <w:rFonts w:ascii="Times New Roman" w:eastAsia="Times New Roman" w:hAnsi="Times New Roman" w:cs="Times New Roman"/>
          <w:spacing w:val="-57"/>
          <w:sz w:val="24"/>
          <w:szCs w:val="24"/>
        </w:rPr>
        <w:t xml:space="preserve"> </w:t>
      </w:r>
      <w:r w:rsidRPr="00797DA3">
        <w:rPr>
          <w:rFonts w:ascii="Times New Roman" w:eastAsia="Times New Roman" w:hAnsi="Times New Roman" w:cs="Times New Roman"/>
          <w:sz w:val="24"/>
          <w:szCs w:val="24"/>
        </w:rPr>
        <w:t>отношений.</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В</w:t>
      </w:r>
      <w:r w:rsidRPr="00797DA3">
        <w:rPr>
          <w:rFonts w:ascii="Times New Roman" w:eastAsia="Times New Roman" w:hAnsi="Times New Roman" w:cs="Times New Roman"/>
          <w:spacing w:val="-3"/>
          <w:sz w:val="24"/>
          <w:szCs w:val="24"/>
        </w:rPr>
        <w:t xml:space="preserve"> </w:t>
      </w:r>
      <w:r w:rsidRPr="00797DA3">
        <w:rPr>
          <w:rFonts w:ascii="Times New Roman" w:eastAsia="Times New Roman" w:hAnsi="Times New Roman" w:cs="Times New Roman"/>
          <w:sz w:val="24"/>
          <w:szCs w:val="24"/>
        </w:rPr>
        <w:t>следующем</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году</w:t>
      </w:r>
      <w:r w:rsidRPr="00797DA3">
        <w:rPr>
          <w:rFonts w:ascii="Times New Roman" w:eastAsia="Times New Roman" w:hAnsi="Times New Roman" w:cs="Times New Roman"/>
          <w:spacing w:val="-9"/>
          <w:sz w:val="24"/>
          <w:szCs w:val="24"/>
        </w:rPr>
        <w:t xml:space="preserve"> </w:t>
      </w:r>
      <w:r w:rsidRPr="00797DA3">
        <w:rPr>
          <w:rFonts w:ascii="Times New Roman" w:eastAsia="Times New Roman" w:hAnsi="Times New Roman" w:cs="Times New Roman"/>
          <w:sz w:val="24"/>
          <w:szCs w:val="24"/>
        </w:rPr>
        <w:t>изменение</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системы</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управления не</w:t>
      </w:r>
      <w:r w:rsidRPr="00797DA3">
        <w:rPr>
          <w:rFonts w:ascii="Times New Roman" w:eastAsia="Times New Roman" w:hAnsi="Times New Roman" w:cs="Times New Roman"/>
          <w:spacing w:val="8"/>
          <w:sz w:val="24"/>
          <w:szCs w:val="24"/>
        </w:rPr>
        <w:t xml:space="preserve"> </w:t>
      </w:r>
      <w:r w:rsidRPr="00797DA3">
        <w:rPr>
          <w:rFonts w:ascii="Times New Roman" w:eastAsia="Times New Roman" w:hAnsi="Times New Roman" w:cs="Times New Roman"/>
          <w:sz w:val="24"/>
          <w:szCs w:val="24"/>
        </w:rPr>
        <w:t>планируется.</w:t>
      </w:r>
    </w:p>
    <w:p w:rsidR="00797DA3" w:rsidRPr="00797DA3" w:rsidRDefault="00797DA3" w:rsidP="00797DA3">
      <w:pPr>
        <w:widowControl w:val="0"/>
        <w:autoSpaceDE w:val="0"/>
        <w:autoSpaceDN w:val="0"/>
        <w:spacing w:before="162" w:after="0"/>
        <w:ind w:right="451"/>
        <w:jc w:val="both"/>
        <w:rPr>
          <w:rFonts w:ascii="Times New Roman" w:eastAsia="Times New Roman" w:hAnsi="Times New Roman" w:cs="Times New Roman"/>
          <w:sz w:val="24"/>
          <w:szCs w:val="24"/>
        </w:rPr>
      </w:pPr>
      <w:r w:rsidRPr="00215B16">
        <w:rPr>
          <w:rFonts w:ascii="Times New Roman" w:eastAsia="Times New Roman" w:hAnsi="Times New Roman" w:cs="Times New Roman"/>
          <w:b/>
          <w:sz w:val="24"/>
          <w:szCs w:val="24"/>
        </w:rPr>
        <w:t>Вывод:</w:t>
      </w:r>
      <w:r w:rsidRPr="00797DA3">
        <w:rPr>
          <w:rFonts w:ascii="Times New Roman" w:eastAsia="Times New Roman" w:hAnsi="Times New Roman" w:cs="Times New Roman"/>
          <w:sz w:val="24"/>
          <w:szCs w:val="24"/>
        </w:rPr>
        <w:t xml:space="preserve"> МДОУ функционирует в соответствии с нормативными документами в сфере</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образования. Структура и механизм управления дошкольным учреждением определяет</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его стабильное функционирование. Управление Детским садом осуществляется на основе</w:t>
      </w:r>
      <w:r w:rsidRPr="00797DA3">
        <w:rPr>
          <w:rFonts w:ascii="Times New Roman" w:eastAsia="Times New Roman" w:hAnsi="Times New Roman" w:cs="Times New Roman"/>
          <w:spacing w:val="-57"/>
          <w:sz w:val="24"/>
          <w:szCs w:val="24"/>
        </w:rPr>
        <w:t xml:space="preserve"> </w:t>
      </w:r>
      <w:r w:rsidRPr="00797DA3">
        <w:rPr>
          <w:rFonts w:ascii="Times New Roman" w:eastAsia="Times New Roman" w:hAnsi="Times New Roman" w:cs="Times New Roman"/>
          <w:sz w:val="24"/>
          <w:szCs w:val="24"/>
        </w:rPr>
        <w:t>сочетания</w:t>
      </w:r>
      <w:r w:rsidRPr="00797DA3">
        <w:rPr>
          <w:rFonts w:ascii="Times New Roman" w:eastAsia="Times New Roman" w:hAnsi="Times New Roman" w:cs="Times New Roman"/>
          <w:spacing w:val="-5"/>
          <w:sz w:val="24"/>
          <w:szCs w:val="24"/>
        </w:rPr>
        <w:t xml:space="preserve"> </w:t>
      </w:r>
      <w:r w:rsidRPr="00797DA3">
        <w:rPr>
          <w:rFonts w:ascii="Times New Roman" w:eastAsia="Times New Roman" w:hAnsi="Times New Roman" w:cs="Times New Roman"/>
          <w:sz w:val="24"/>
          <w:szCs w:val="24"/>
        </w:rPr>
        <w:t>принципов</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единоначалия</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и</w:t>
      </w:r>
      <w:r w:rsidRPr="00797DA3">
        <w:rPr>
          <w:rFonts w:ascii="Times New Roman" w:eastAsia="Times New Roman" w:hAnsi="Times New Roman" w:cs="Times New Roman"/>
          <w:spacing w:val="1"/>
          <w:sz w:val="24"/>
          <w:szCs w:val="24"/>
        </w:rPr>
        <w:t xml:space="preserve"> </w:t>
      </w:r>
      <w:r w:rsidRPr="00797DA3">
        <w:rPr>
          <w:rFonts w:ascii="Times New Roman" w:eastAsia="Times New Roman" w:hAnsi="Times New Roman" w:cs="Times New Roman"/>
          <w:sz w:val="24"/>
          <w:szCs w:val="24"/>
        </w:rPr>
        <w:t>коллегиальности</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на</w:t>
      </w:r>
      <w:r w:rsidRPr="00797DA3">
        <w:rPr>
          <w:rFonts w:ascii="Times New Roman" w:eastAsia="Times New Roman" w:hAnsi="Times New Roman" w:cs="Times New Roman"/>
          <w:spacing w:val="-4"/>
          <w:sz w:val="24"/>
          <w:szCs w:val="24"/>
        </w:rPr>
        <w:t xml:space="preserve"> </w:t>
      </w:r>
      <w:r w:rsidRPr="00797DA3">
        <w:rPr>
          <w:rFonts w:ascii="Times New Roman" w:eastAsia="Times New Roman" w:hAnsi="Times New Roman" w:cs="Times New Roman"/>
          <w:sz w:val="24"/>
          <w:szCs w:val="24"/>
        </w:rPr>
        <w:t>аналитическом</w:t>
      </w:r>
      <w:r w:rsidRPr="00797DA3">
        <w:rPr>
          <w:rFonts w:ascii="Times New Roman" w:eastAsia="Times New Roman" w:hAnsi="Times New Roman" w:cs="Times New Roman"/>
          <w:spacing w:val="2"/>
          <w:sz w:val="24"/>
          <w:szCs w:val="24"/>
        </w:rPr>
        <w:t xml:space="preserve"> </w:t>
      </w:r>
      <w:r w:rsidRPr="00797DA3">
        <w:rPr>
          <w:rFonts w:ascii="Times New Roman" w:eastAsia="Times New Roman" w:hAnsi="Times New Roman" w:cs="Times New Roman"/>
          <w:sz w:val="24"/>
          <w:szCs w:val="24"/>
        </w:rPr>
        <w:t>уровне.</w:t>
      </w:r>
    </w:p>
    <w:p w:rsidR="00401E6A" w:rsidRDefault="00401E6A" w:rsidP="0062158D">
      <w:pPr>
        <w:spacing w:after="0"/>
        <w:rPr>
          <w:rFonts w:ascii="Times New Roman" w:hAnsi="Times New Roman" w:cs="Times New Roman"/>
          <w:b/>
          <w:sz w:val="24"/>
          <w:szCs w:val="24"/>
        </w:rPr>
      </w:pPr>
    </w:p>
    <w:p w:rsidR="00002EC9" w:rsidRPr="0062158D" w:rsidRDefault="003D314D" w:rsidP="00401E6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ВОСПИТАТЕЛЬНОЙ </w:t>
      </w:r>
      <w:r w:rsidR="00002EC9" w:rsidRPr="0062158D">
        <w:rPr>
          <w:rFonts w:ascii="Times New Roman" w:hAnsi="Times New Roman" w:cs="Times New Roman"/>
          <w:b/>
          <w:sz w:val="24"/>
          <w:szCs w:val="24"/>
        </w:rPr>
        <w:t>РАБОТЫ В ООП ДО</w:t>
      </w:r>
    </w:p>
    <w:p w:rsidR="00DD0A00" w:rsidRDefault="00C3108D" w:rsidP="00CC0546">
      <w:pPr>
        <w:spacing w:after="0"/>
        <w:ind w:firstLine="567"/>
        <w:jc w:val="both"/>
        <w:rPr>
          <w:rFonts w:ascii="Times New Roman" w:hAnsi="Times New Roman" w:cs="Times New Roman"/>
          <w:sz w:val="24"/>
          <w:szCs w:val="24"/>
        </w:rPr>
      </w:pPr>
      <w:r w:rsidRPr="004C3966">
        <w:rPr>
          <w:rFonts w:ascii="Times New Roman" w:hAnsi="Times New Roman" w:cs="Times New Roman"/>
          <w:sz w:val="24"/>
          <w:szCs w:val="24"/>
        </w:rPr>
        <w:t>С 01.09.202</w:t>
      </w:r>
      <w:r w:rsidR="005928DE">
        <w:rPr>
          <w:rFonts w:ascii="Times New Roman" w:hAnsi="Times New Roman" w:cs="Times New Roman"/>
          <w:sz w:val="24"/>
          <w:szCs w:val="24"/>
        </w:rPr>
        <w:t>3</w:t>
      </w:r>
      <w:r w:rsidRPr="004C3966">
        <w:rPr>
          <w:rFonts w:ascii="Times New Roman" w:hAnsi="Times New Roman" w:cs="Times New Roman"/>
          <w:sz w:val="24"/>
          <w:szCs w:val="24"/>
        </w:rPr>
        <w:t xml:space="preserve"> Детский сад разработал и реализует </w:t>
      </w:r>
      <w:r w:rsidR="00DD0A00">
        <w:rPr>
          <w:rFonts w:ascii="Times New Roman" w:hAnsi="Times New Roman" w:cs="Times New Roman"/>
          <w:sz w:val="24"/>
          <w:szCs w:val="24"/>
        </w:rPr>
        <w:t xml:space="preserve">Основную образовательную программу дошкольного образования, в соответствии с ФОП ДО, структурным элементом которой стала </w:t>
      </w:r>
      <w:r w:rsidRPr="004C3966">
        <w:rPr>
          <w:rFonts w:ascii="Times New Roman" w:hAnsi="Times New Roman" w:cs="Times New Roman"/>
          <w:sz w:val="24"/>
          <w:szCs w:val="24"/>
        </w:rPr>
        <w:t>рабоч</w:t>
      </w:r>
      <w:r w:rsidR="00DD0A00">
        <w:rPr>
          <w:rFonts w:ascii="Times New Roman" w:hAnsi="Times New Roman" w:cs="Times New Roman"/>
          <w:sz w:val="24"/>
          <w:szCs w:val="24"/>
        </w:rPr>
        <w:t>ая</w:t>
      </w:r>
      <w:r w:rsidRPr="004C3966">
        <w:rPr>
          <w:rFonts w:ascii="Times New Roman" w:hAnsi="Times New Roman" w:cs="Times New Roman"/>
          <w:sz w:val="24"/>
          <w:szCs w:val="24"/>
        </w:rPr>
        <w:t xml:space="preserve"> программ</w:t>
      </w:r>
      <w:r w:rsidR="00DD0A00">
        <w:rPr>
          <w:rFonts w:ascii="Times New Roman" w:hAnsi="Times New Roman" w:cs="Times New Roman"/>
          <w:sz w:val="24"/>
          <w:szCs w:val="24"/>
        </w:rPr>
        <w:t>а</w:t>
      </w:r>
      <w:r w:rsidRPr="004C3966">
        <w:rPr>
          <w:rFonts w:ascii="Times New Roman" w:hAnsi="Times New Roman" w:cs="Times New Roman"/>
          <w:sz w:val="24"/>
          <w:szCs w:val="24"/>
        </w:rPr>
        <w:t xml:space="preserve"> воспитания и календарный план воспитательной работы.</w:t>
      </w:r>
      <w:r w:rsidR="00CC0546">
        <w:rPr>
          <w:rFonts w:ascii="Times New Roman" w:hAnsi="Times New Roman" w:cs="Times New Roman"/>
          <w:sz w:val="24"/>
          <w:szCs w:val="24"/>
        </w:rPr>
        <w:t xml:space="preserve"> </w:t>
      </w:r>
      <w:r w:rsidRPr="004C3966">
        <w:rPr>
          <w:rFonts w:ascii="Times New Roman" w:hAnsi="Times New Roman" w:cs="Times New Roman"/>
          <w:sz w:val="24"/>
          <w:szCs w:val="24"/>
        </w:rPr>
        <w:t>Воспитательная работа строится с учетом инд</w:t>
      </w:r>
      <w:r>
        <w:rPr>
          <w:rFonts w:ascii="Times New Roman" w:hAnsi="Times New Roman" w:cs="Times New Roman"/>
          <w:sz w:val="24"/>
          <w:szCs w:val="24"/>
        </w:rPr>
        <w:t xml:space="preserve">ивидуальных особенностей детей, </w:t>
      </w:r>
      <w:r w:rsidRPr="004C3966">
        <w:rPr>
          <w:rFonts w:ascii="Times New Roman" w:hAnsi="Times New Roman" w:cs="Times New Roman"/>
          <w:sz w:val="24"/>
          <w:szCs w:val="24"/>
        </w:rPr>
        <w:t>с использованием разнообразных форм и методов, в тесной взаимосвязи воспитателей, специалистов и родителей. Детям из неполных с</w:t>
      </w:r>
      <w:r>
        <w:rPr>
          <w:rFonts w:ascii="Times New Roman" w:hAnsi="Times New Roman" w:cs="Times New Roman"/>
          <w:sz w:val="24"/>
          <w:szCs w:val="24"/>
        </w:rPr>
        <w:t xml:space="preserve">емей уделяется большее внимание </w:t>
      </w:r>
      <w:r w:rsidRPr="004C3966">
        <w:rPr>
          <w:rFonts w:ascii="Times New Roman" w:hAnsi="Times New Roman" w:cs="Times New Roman"/>
          <w:sz w:val="24"/>
          <w:szCs w:val="24"/>
        </w:rPr>
        <w:t>в первые месяцы после зачисления в Детский сад.</w:t>
      </w:r>
    </w:p>
    <w:p w:rsidR="00C3108D" w:rsidRDefault="00C3108D" w:rsidP="00FD461D">
      <w:pPr>
        <w:spacing w:after="0"/>
        <w:ind w:firstLine="567"/>
        <w:jc w:val="both"/>
        <w:rPr>
          <w:rFonts w:ascii="Times New Roman" w:hAnsi="Times New Roman" w:cs="Times New Roman"/>
          <w:sz w:val="24"/>
          <w:szCs w:val="24"/>
        </w:rPr>
      </w:pPr>
      <w:r w:rsidRPr="00C3108D">
        <w:rPr>
          <w:rFonts w:ascii="Times New Roman" w:hAnsi="Times New Roman" w:cs="Times New Roman"/>
          <w:sz w:val="24"/>
          <w:szCs w:val="24"/>
        </w:rPr>
        <w:t>В 202</w:t>
      </w:r>
      <w:r w:rsidR="00FD461D">
        <w:rPr>
          <w:rFonts w:ascii="Times New Roman" w:hAnsi="Times New Roman" w:cs="Times New Roman"/>
          <w:sz w:val="24"/>
          <w:szCs w:val="24"/>
        </w:rPr>
        <w:t>4</w:t>
      </w:r>
      <w:r w:rsidR="00DD0A00">
        <w:rPr>
          <w:rFonts w:ascii="Times New Roman" w:hAnsi="Times New Roman" w:cs="Times New Roman"/>
          <w:sz w:val="24"/>
          <w:szCs w:val="24"/>
        </w:rPr>
        <w:t xml:space="preserve"> </w:t>
      </w:r>
      <w:r w:rsidRPr="00C3108D">
        <w:rPr>
          <w:rFonts w:ascii="Times New Roman" w:hAnsi="Times New Roman" w:cs="Times New Roman"/>
          <w:sz w:val="24"/>
          <w:szCs w:val="24"/>
        </w:rPr>
        <w:t xml:space="preserve">году в </w:t>
      </w:r>
      <w:r w:rsidR="00D34CB2" w:rsidRPr="00D34CB2">
        <w:rPr>
          <w:rFonts w:ascii="Times New Roman" w:hAnsi="Times New Roman" w:cs="Times New Roman"/>
          <w:sz w:val="24"/>
          <w:szCs w:val="24"/>
        </w:rPr>
        <w:t>соответствии с Указом Президента РФ от 22.11.2023 № 875 «О проведении в Российской Федерации Года семьи»</w:t>
      </w:r>
      <w:r w:rsidR="00D34CB2">
        <w:rPr>
          <w:rFonts w:ascii="Times New Roman" w:hAnsi="Times New Roman" w:cs="Times New Roman"/>
          <w:sz w:val="24"/>
          <w:szCs w:val="24"/>
        </w:rPr>
        <w:t xml:space="preserve"> с целью </w:t>
      </w:r>
      <w:r w:rsidR="00D34CB2" w:rsidRPr="00D34CB2">
        <w:rPr>
          <w:rFonts w:ascii="Times New Roman" w:hAnsi="Times New Roman" w:cs="Times New Roman"/>
          <w:sz w:val="24"/>
          <w:szCs w:val="24"/>
        </w:rPr>
        <w:t>создани</w:t>
      </w:r>
      <w:r w:rsidR="00D34CB2">
        <w:rPr>
          <w:rFonts w:ascii="Times New Roman" w:hAnsi="Times New Roman" w:cs="Times New Roman"/>
          <w:sz w:val="24"/>
          <w:szCs w:val="24"/>
        </w:rPr>
        <w:t>я</w:t>
      </w:r>
      <w:r w:rsidR="00D34CB2" w:rsidRPr="00D34CB2">
        <w:rPr>
          <w:rFonts w:ascii="Times New Roman" w:hAnsi="Times New Roman" w:cs="Times New Roman"/>
          <w:sz w:val="24"/>
          <w:szCs w:val="24"/>
        </w:rPr>
        <w:t xml:space="preserve">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w:t>
      </w:r>
      <w:r w:rsidR="00D34CB2">
        <w:rPr>
          <w:rFonts w:ascii="Times New Roman" w:hAnsi="Times New Roman" w:cs="Times New Roman"/>
          <w:sz w:val="24"/>
          <w:szCs w:val="24"/>
        </w:rPr>
        <w:t>одителей в области воспитания и в</w:t>
      </w:r>
      <w:r w:rsidR="00D34CB2" w:rsidRPr="00D34CB2">
        <w:rPr>
          <w:rFonts w:ascii="Times New Roman" w:hAnsi="Times New Roman" w:cs="Times New Roman"/>
          <w:sz w:val="24"/>
          <w:szCs w:val="24"/>
        </w:rPr>
        <w:t>оспитани</w:t>
      </w:r>
      <w:r w:rsidR="00D34CB2">
        <w:rPr>
          <w:rFonts w:ascii="Times New Roman" w:hAnsi="Times New Roman" w:cs="Times New Roman"/>
          <w:sz w:val="24"/>
          <w:szCs w:val="24"/>
        </w:rPr>
        <w:t>я</w:t>
      </w:r>
      <w:r w:rsidR="00D34CB2" w:rsidRPr="00D34CB2">
        <w:rPr>
          <w:rFonts w:ascii="Times New Roman" w:hAnsi="Times New Roman" w:cs="Times New Roman"/>
          <w:sz w:val="24"/>
          <w:szCs w:val="24"/>
        </w:rPr>
        <w:t xml:space="preserve"> духовно-нравственной личности ребёнка чер</w:t>
      </w:r>
      <w:r w:rsidR="00D34CB2">
        <w:rPr>
          <w:rFonts w:ascii="Times New Roman" w:hAnsi="Times New Roman" w:cs="Times New Roman"/>
          <w:sz w:val="24"/>
          <w:szCs w:val="24"/>
        </w:rPr>
        <w:t xml:space="preserve">ез обретение им духовного опыта, </w:t>
      </w:r>
      <w:r w:rsidRPr="00C3108D">
        <w:rPr>
          <w:rFonts w:ascii="Times New Roman" w:hAnsi="Times New Roman" w:cs="Times New Roman"/>
          <w:sz w:val="24"/>
          <w:szCs w:val="24"/>
        </w:rPr>
        <w:t>проводилась работа разнопланового характера в следующих направлениях: работа с педагогами, с детьми, с родителями, с социумом.</w:t>
      </w:r>
      <w:r w:rsidR="00D34CB2">
        <w:rPr>
          <w:rFonts w:ascii="Times New Roman" w:hAnsi="Times New Roman" w:cs="Times New Roman"/>
          <w:sz w:val="24"/>
          <w:szCs w:val="24"/>
        </w:rPr>
        <w:t xml:space="preserve"> Разработан </w:t>
      </w:r>
      <w:r w:rsidR="00FD461D">
        <w:rPr>
          <w:rFonts w:ascii="Times New Roman" w:hAnsi="Times New Roman" w:cs="Times New Roman"/>
          <w:sz w:val="24"/>
          <w:szCs w:val="24"/>
        </w:rPr>
        <w:t xml:space="preserve">и реализуется </w:t>
      </w:r>
      <w:r w:rsidR="00D34CB2">
        <w:rPr>
          <w:rFonts w:ascii="Times New Roman" w:hAnsi="Times New Roman" w:cs="Times New Roman"/>
          <w:sz w:val="24"/>
          <w:szCs w:val="24"/>
        </w:rPr>
        <w:t xml:space="preserve">план </w:t>
      </w:r>
      <w:r w:rsidR="00D34CB2" w:rsidRPr="00D34CB2">
        <w:rPr>
          <w:rFonts w:ascii="Times New Roman" w:hAnsi="Times New Roman" w:cs="Times New Roman"/>
          <w:sz w:val="24"/>
          <w:szCs w:val="24"/>
        </w:rPr>
        <w:t xml:space="preserve">основных мероприятий </w:t>
      </w:r>
      <w:r w:rsidR="00D34CB2">
        <w:rPr>
          <w:rFonts w:ascii="Times New Roman" w:hAnsi="Times New Roman" w:cs="Times New Roman"/>
          <w:sz w:val="24"/>
          <w:szCs w:val="24"/>
        </w:rPr>
        <w:t xml:space="preserve">МДОУ «Детский сад «Дюймовочка», </w:t>
      </w:r>
      <w:r w:rsidR="00D34CB2" w:rsidRPr="00D34CB2">
        <w:rPr>
          <w:rFonts w:ascii="Times New Roman" w:hAnsi="Times New Roman" w:cs="Times New Roman"/>
          <w:sz w:val="24"/>
          <w:szCs w:val="24"/>
        </w:rPr>
        <w:t>посвященных Году семьи</w:t>
      </w:r>
      <w:r w:rsidR="00FD461D">
        <w:rPr>
          <w:rFonts w:ascii="Times New Roman" w:hAnsi="Times New Roman" w:cs="Times New Roman"/>
          <w:sz w:val="24"/>
          <w:szCs w:val="24"/>
        </w:rPr>
        <w:t xml:space="preserve">. </w:t>
      </w:r>
      <w:r w:rsidRPr="00C3108D">
        <w:rPr>
          <w:rFonts w:ascii="Times New Roman" w:hAnsi="Times New Roman" w:cs="Times New Roman"/>
          <w:sz w:val="24"/>
          <w:szCs w:val="24"/>
        </w:rPr>
        <w:t xml:space="preserve">Деятельность по </w:t>
      </w:r>
      <w:r w:rsidR="00FD461D">
        <w:rPr>
          <w:rFonts w:ascii="Times New Roman" w:hAnsi="Times New Roman" w:cs="Times New Roman"/>
          <w:sz w:val="24"/>
          <w:szCs w:val="24"/>
        </w:rPr>
        <w:t>этому направлению</w:t>
      </w:r>
      <w:r w:rsidRPr="00C3108D">
        <w:rPr>
          <w:rFonts w:ascii="Times New Roman" w:hAnsi="Times New Roman" w:cs="Times New Roman"/>
          <w:sz w:val="24"/>
          <w:szCs w:val="24"/>
        </w:rPr>
        <w:t xml:space="preserve"> носит сист</w:t>
      </w:r>
      <w:r w:rsidR="00FD461D">
        <w:rPr>
          <w:rFonts w:ascii="Times New Roman" w:hAnsi="Times New Roman" w:cs="Times New Roman"/>
          <w:sz w:val="24"/>
          <w:szCs w:val="24"/>
        </w:rPr>
        <w:t>емный характер и направлена на</w:t>
      </w:r>
      <w:r w:rsidRPr="00C3108D">
        <w:rPr>
          <w:rFonts w:ascii="Times New Roman" w:hAnsi="Times New Roman" w:cs="Times New Roman"/>
          <w:sz w:val="24"/>
          <w:szCs w:val="24"/>
        </w:rPr>
        <w:t>:</w:t>
      </w:r>
    </w:p>
    <w:p w:rsidR="00FD461D" w:rsidRPr="00FD461D" w:rsidRDefault="00FD461D" w:rsidP="00FD461D">
      <w:pPr>
        <w:spacing w:after="0"/>
        <w:ind w:firstLine="142"/>
        <w:jc w:val="both"/>
        <w:rPr>
          <w:rFonts w:ascii="Times New Roman" w:hAnsi="Times New Roman" w:cs="Times New Roman"/>
          <w:sz w:val="24"/>
          <w:szCs w:val="24"/>
        </w:rPr>
      </w:pPr>
      <w:r>
        <w:rPr>
          <w:rFonts w:ascii="Times New Roman" w:hAnsi="Times New Roman" w:cs="Times New Roman"/>
          <w:sz w:val="24"/>
          <w:szCs w:val="24"/>
        </w:rPr>
        <w:t>1.</w:t>
      </w:r>
      <w:r w:rsidRPr="00FD461D">
        <w:rPr>
          <w:rFonts w:ascii="Times New Roman" w:hAnsi="Times New Roman" w:cs="Times New Roman"/>
          <w:sz w:val="24"/>
          <w:szCs w:val="24"/>
        </w:rPr>
        <w:t>Приобщение воспитанников к общечеловеческим, духовно-нравственным ценностям.</w:t>
      </w:r>
    </w:p>
    <w:p w:rsidR="00FD461D" w:rsidRPr="00FD461D" w:rsidRDefault="00FD461D" w:rsidP="00FD461D">
      <w:pPr>
        <w:spacing w:after="0"/>
        <w:ind w:firstLine="142"/>
        <w:jc w:val="both"/>
        <w:rPr>
          <w:rFonts w:ascii="Times New Roman" w:hAnsi="Times New Roman" w:cs="Times New Roman"/>
          <w:sz w:val="24"/>
          <w:szCs w:val="24"/>
        </w:rPr>
      </w:pPr>
      <w:r>
        <w:rPr>
          <w:rFonts w:ascii="Times New Roman" w:hAnsi="Times New Roman" w:cs="Times New Roman"/>
          <w:sz w:val="24"/>
          <w:szCs w:val="24"/>
        </w:rPr>
        <w:t>2.</w:t>
      </w:r>
      <w:r w:rsidRPr="00FD461D">
        <w:rPr>
          <w:rFonts w:ascii="Times New Roman" w:hAnsi="Times New Roman" w:cs="Times New Roman"/>
          <w:sz w:val="24"/>
          <w:szCs w:val="24"/>
        </w:rPr>
        <w:t>Воспитание культуры семейных отношений, позитивных семейных ценностей.</w:t>
      </w:r>
    </w:p>
    <w:p w:rsidR="00CC0546" w:rsidRDefault="00FD461D" w:rsidP="00CC0546">
      <w:pPr>
        <w:spacing w:after="0"/>
        <w:ind w:firstLine="142"/>
        <w:jc w:val="both"/>
        <w:rPr>
          <w:rFonts w:ascii="Times New Roman" w:hAnsi="Times New Roman" w:cs="Times New Roman"/>
          <w:sz w:val="24"/>
          <w:szCs w:val="24"/>
        </w:rPr>
      </w:pPr>
      <w:r>
        <w:rPr>
          <w:rFonts w:ascii="Times New Roman" w:hAnsi="Times New Roman" w:cs="Times New Roman"/>
          <w:sz w:val="24"/>
          <w:szCs w:val="24"/>
        </w:rPr>
        <w:t>3.</w:t>
      </w:r>
      <w:r w:rsidRPr="00FD461D">
        <w:rPr>
          <w:rFonts w:ascii="Times New Roman" w:hAnsi="Times New Roman" w:cs="Times New Roman"/>
          <w:sz w:val="24"/>
          <w:szCs w:val="24"/>
        </w:rPr>
        <w:t>Включение родителей в работу по реализации программы воспитательной работы в ДОО.</w:t>
      </w:r>
    </w:p>
    <w:p w:rsidR="00C3108D" w:rsidRPr="00C3108D" w:rsidRDefault="00C3108D" w:rsidP="00CC0546">
      <w:pPr>
        <w:spacing w:after="0"/>
        <w:ind w:firstLine="567"/>
        <w:jc w:val="both"/>
        <w:rPr>
          <w:rFonts w:ascii="Times New Roman" w:hAnsi="Times New Roman" w:cs="Times New Roman"/>
          <w:sz w:val="24"/>
          <w:szCs w:val="24"/>
        </w:rPr>
      </w:pPr>
      <w:r w:rsidRPr="00C3108D">
        <w:rPr>
          <w:rFonts w:ascii="Times New Roman" w:hAnsi="Times New Roman" w:cs="Times New Roman"/>
          <w:sz w:val="24"/>
          <w:szCs w:val="24"/>
        </w:rPr>
        <w:t>Все запланированные мероприятия реализованы в полном объеме.</w:t>
      </w:r>
    </w:p>
    <w:p w:rsidR="00CC0546" w:rsidRDefault="00C3108D" w:rsidP="00B70D3D">
      <w:pPr>
        <w:spacing w:after="0"/>
        <w:ind w:firstLine="567"/>
        <w:jc w:val="both"/>
        <w:rPr>
          <w:rFonts w:ascii="Times New Roman" w:hAnsi="Times New Roman" w:cs="Times New Roman"/>
          <w:sz w:val="24"/>
          <w:szCs w:val="24"/>
        </w:rPr>
      </w:pPr>
      <w:r w:rsidRPr="00C3108D">
        <w:rPr>
          <w:rFonts w:ascii="Times New Roman" w:hAnsi="Times New Roman" w:cs="Times New Roman"/>
          <w:sz w:val="24"/>
          <w:szCs w:val="24"/>
        </w:rPr>
        <w:t>Воспитательная работа в 202</w:t>
      </w:r>
      <w:r w:rsidR="00DA22A4">
        <w:rPr>
          <w:rFonts w:ascii="Times New Roman" w:hAnsi="Times New Roman" w:cs="Times New Roman"/>
          <w:sz w:val="24"/>
          <w:szCs w:val="24"/>
        </w:rPr>
        <w:t>3</w:t>
      </w:r>
      <w:r w:rsidRPr="00C3108D">
        <w:rPr>
          <w:rFonts w:ascii="Times New Roman" w:hAnsi="Times New Roman" w:cs="Times New Roman"/>
          <w:sz w:val="24"/>
          <w:szCs w:val="24"/>
        </w:rPr>
        <w:t xml:space="preserve">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w:t>
      </w:r>
      <w:r w:rsidR="00B70D3D">
        <w:rPr>
          <w:rFonts w:ascii="Times New Roman" w:hAnsi="Times New Roman" w:cs="Times New Roman"/>
          <w:sz w:val="24"/>
          <w:szCs w:val="24"/>
        </w:rPr>
        <w:t xml:space="preserve"> коллективные мероприятия; тематические досуги; выставки; акции.</w:t>
      </w:r>
    </w:p>
    <w:p w:rsidR="00CC0546" w:rsidRPr="00CC0546" w:rsidRDefault="00CC0546" w:rsidP="00CC0546">
      <w:pPr>
        <w:spacing w:after="0"/>
        <w:ind w:firstLine="567"/>
        <w:jc w:val="both"/>
        <w:rPr>
          <w:rFonts w:ascii="Times New Roman" w:hAnsi="Times New Roman" w:cs="Times New Roman"/>
          <w:sz w:val="24"/>
          <w:szCs w:val="24"/>
        </w:rPr>
      </w:pPr>
      <w:r w:rsidRPr="00CC0546">
        <w:rPr>
          <w:rFonts w:ascii="Times New Roman" w:hAnsi="Times New Roman" w:cs="Times New Roman"/>
          <w:sz w:val="24"/>
          <w:szCs w:val="24"/>
        </w:rPr>
        <w:t xml:space="preserve">Для педагогов были проведены семинары-практикумы и тренинги: «Повышение психологической компетентности педагогов», «Если дети не едят», «Обеспечение оздоровительной направленности физического развития детей в детском саду». Старший воспитатель </w:t>
      </w:r>
      <w:proofErr w:type="spellStart"/>
      <w:r w:rsidRPr="00CC0546">
        <w:rPr>
          <w:rFonts w:ascii="Times New Roman" w:hAnsi="Times New Roman" w:cs="Times New Roman"/>
          <w:sz w:val="24"/>
          <w:szCs w:val="24"/>
        </w:rPr>
        <w:t>Холмова</w:t>
      </w:r>
      <w:proofErr w:type="spellEnd"/>
      <w:r w:rsidRPr="00CC0546">
        <w:rPr>
          <w:rFonts w:ascii="Times New Roman" w:hAnsi="Times New Roman" w:cs="Times New Roman"/>
          <w:sz w:val="24"/>
          <w:szCs w:val="24"/>
        </w:rPr>
        <w:t xml:space="preserve"> Ю.В. провела мастер-класс на тему «Работа с родителями в рамках реализации </w:t>
      </w:r>
      <w:proofErr w:type="spellStart"/>
      <w:r w:rsidRPr="00CC0546">
        <w:rPr>
          <w:rFonts w:ascii="Times New Roman" w:hAnsi="Times New Roman" w:cs="Times New Roman"/>
          <w:sz w:val="24"/>
          <w:szCs w:val="24"/>
        </w:rPr>
        <w:t>здоровьесберегающих</w:t>
      </w:r>
      <w:proofErr w:type="spellEnd"/>
      <w:r w:rsidRPr="00CC0546">
        <w:rPr>
          <w:rFonts w:ascii="Times New Roman" w:hAnsi="Times New Roman" w:cs="Times New Roman"/>
          <w:sz w:val="24"/>
          <w:szCs w:val="24"/>
        </w:rPr>
        <w:t xml:space="preserve"> образовательных технологий» в рамках III Фестиваля педагогических команд дошкольных образовательных организаций «</w:t>
      </w:r>
      <w:proofErr w:type="spellStart"/>
      <w:r w:rsidRPr="00CC0546">
        <w:rPr>
          <w:rFonts w:ascii="Times New Roman" w:hAnsi="Times New Roman" w:cs="Times New Roman"/>
          <w:sz w:val="24"/>
          <w:szCs w:val="24"/>
        </w:rPr>
        <w:t>ТехноРоint</w:t>
      </w:r>
      <w:proofErr w:type="spellEnd"/>
      <w:r w:rsidRPr="00CC0546">
        <w:rPr>
          <w:rFonts w:ascii="Times New Roman" w:hAnsi="Times New Roman" w:cs="Times New Roman"/>
          <w:sz w:val="24"/>
          <w:szCs w:val="24"/>
        </w:rPr>
        <w:t xml:space="preserve"> – 2024» (Современные образовательные технологии в ДОО) от Ярославского кампуса «Миссия выполнима» в г. Рыбинске.</w:t>
      </w:r>
    </w:p>
    <w:p w:rsidR="00CC0546" w:rsidRPr="00CC0546" w:rsidRDefault="00CC0546" w:rsidP="00CC0546">
      <w:pPr>
        <w:spacing w:after="0"/>
        <w:ind w:firstLine="567"/>
        <w:jc w:val="both"/>
        <w:rPr>
          <w:rFonts w:ascii="Times New Roman" w:hAnsi="Times New Roman" w:cs="Times New Roman"/>
          <w:sz w:val="24"/>
          <w:szCs w:val="24"/>
        </w:rPr>
      </w:pPr>
      <w:r w:rsidRPr="00CC0546">
        <w:rPr>
          <w:rFonts w:ascii="Times New Roman" w:hAnsi="Times New Roman" w:cs="Times New Roman"/>
          <w:sz w:val="24"/>
          <w:szCs w:val="24"/>
        </w:rPr>
        <w:t>В процессе реализации плана во всех возрастных группах были проведены занятия: «Что такое – семя?», «Моя семья», «Мои родители», «Мои братья и сестры», «Семейные традиции», «В кругу семьи», с участием и посещением родителей, организовано рассматривание сюжетных картин и альбомов «Наша дружная семья».</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lastRenderedPageBreak/>
        <w:t>На протяжении полугода в МДОУ «Детский сад «Дюймовочка» систематически проводилась работа по взаимодействию с родителями на основании перспективного плана: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январе был проведен Фестиваль снежных фигур для родителей «Снежная фантазия» на лучшее оформление игровых площадок</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феврале проведено мероприятие для родителей «Информационная безопасность в пространстве семьи» с приглашением социального партнёра МУ «Молодёжный центр», распространены буклеты по теме психологической помощи </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средних группах проведены спортивные состязания «Папа и я – Богатырская семья» с участием пап.</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старших группах был проеден цикл занятий совместных с родителями «Развиваемся, играя» с педагогом-психологом МУ «Молодёжный центр» </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Организована выставка продуктов совместной деятельности детей и их родителей «Удивительное конструирование» в МДОУ, посвящённое Дню детских изобретений.</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Одна семья от нашего детского сада приняла участие в городском торжественном мероприятии, посвящённом открытию Года семьи в спортивно-развлекательной программе «Всей семьёй на старт»</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нашем детском саду состоялся «День добрых дел» изготовление и вывешивание кормушек для птиц»</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марте проведено общее родительское собрание «Переход на ФОП ДО: актуальность и перспективы работы МДОУ в рамках проведения Года семьи. Профилактика вирусных заболеваний»</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Во всех возрастных группах были проведены развлечения, посвящённые 8 марта «Для любимых бабушек и мам» и оформлена выставка рисунков «Мамочка – любимая, родная»</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Организована выставка детского творчества «Мир начинается с мамы»</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Проведен смотр-конкурс семейных стенгазет «Мамины помощники», посвящённых празднику 8 марта"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Было проведено анкетирование родителей «Качество питания в детском саду» по результатам которого удовлетворённость качеством питания составила 94 % опрошенных семей.</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апреле в детском саду была проведена Неделя психологии, в ходе которой для родителей были распространены консультаций в родительских чатах: «10 заповедей </w:t>
      </w:r>
      <w:proofErr w:type="spellStart"/>
      <w:r w:rsidRPr="00CC0546">
        <w:rPr>
          <w:rFonts w:ascii="Times New Roman" w:hAnsi="Times New Roman" w:cs="Times New Roman"/>
          <w:sz w:val="24"/>
          <w:szCs w:val="24"/>
        </w:rPr>
        <w:t>Януша</w:t>
      </w:r>
      <w:proofErr w:type="spellEnd"/>
      <w:r w:rsidRPr="00CC0546">
        <w:rPr>
          <w:rFonts w:ascii="Times New Roman" w:hAnsi="Times New Roman" w:cs="Times New Roman"/>
          <w:sz w:val="24"/>
          <w:szCs w:val="24"/>
        </w:rPr>
        <w:t xml:space="preserve"> Корчака для родителей», «Мама, я хочу быть в безопасности или что такое эмоциональная безопасность», «Советы родителям: чтобы ребёнок реагировал на просьбы с первого раза»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Родители активно приняли участие в тематической выставке рисунков и поделок из конструкторов «В гостях у звёзд», посвящённой Дню космонавтики по развитию технического творчества среди воспитанников.</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 xml:space="preserve">Проведено мероприятие для семей воспитанников в музейном пространстве детского сада по экспозиции «Святыни Залесья». Виртуальную экскурсию по храмам нашего города провёл настоятель </w:t>
      </w:r>
      <w:proofErr w:type="spellStart"/>
      <w:r w:rsidRPr="00CC0546">
        <w:rPr>
          <w:rFonts w:ascii="Times New Roman" w:hAnsi="Times New Roman" w:cs="Times New Roman"/>
          <w:sz w:val="24"/>
          <w:szCs w:val="24"/>
        </w:rPr>
        <w:t>Симеоновской</w:t>
      </w:r>
      <w:proofErr w:type="spellEnd"/>
      <w:r w:rsidRPr="00CC0546">
        <w:rPr>
          <w:rFonts w:ascii="Times New Roman" w:hAnsi="Times New Roman" w:cs="Times New Roman"/>
          <w:sz w:val="24"/>
          <w:szCs w:val="24"/>
        </w:rPr>
        <w:t xml:space="preserve"> церкви Виталий </w:t>
      </w:r>
      <w:proofErr w:type="spellStart"/>
      <w:r w:rsidRPr="00CC0546">
        <w:rPr>
          <w:rFonts w:ascii="Times New Roman" w:hAnsi="Times New Roman" w:cs="Times New Roman"/>
          <w:sz w:val="24"/>
          <w:szCs w:val="24"/>
        </w:rPr>
        <w:t>Сышев</w:t>
      </w:r>
      <w:proofErr w:type="spellEnd"/>
      <w:r w:rsidRPr="00CC0546">
        <w:rPr>
          <w:rFonts w:ascii="Times New Roman" w:hAnsi="Times New Roman" w:cs="Times New Roman"/>
          <w:sz w:val="24"/>
          <w:szCs w:val="24"/>
        </w:rPr>
        <w:t>, а руководитель музея Норенко Надежда Викторовна провела мастер-класс «Рисование колокольни с помощью копировальной бумаги»</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 xml:space="preserve">Семья </w:t>
      </w:r>
      <w:proofErr w:type="spellStart"/>
      <w:r w:rsidRPr="00CC0546">
        <w:rPr>
          <w:rFonts w:ascii="Times New Roman" w:hAnsi="Times New Roman" w:cs="Times New Roman"/>
          <w:sz w:val="24"/>
          <w:szCs w:val="24"/>
        </w:rPr>
        <w:t>Анкудович</w:t>
      </w:r>
      <w:proofErr w:type="spellEnd"/>
      <w:r w:rsidRPr="00CC0546">
        <w:rPr>
          <w:rFonts w:ascii="Times New Roman" w:hAnsi="Times New Roman" w:cs="Times New Roman"/>
          <w:sz w:val="24"/>
          <w:szCs w:val="24"/>
        </w:rPr>
        <w:t xml:space="preserve"> Виктории приняла участие в муниципальном конкурсе семейных команд с международным участием «Возрождение традиций семейного чтения», где была удостоена Диплома II степени </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lastRenderedPageBreak/>
        <w:t>•</w:t>
      </w:r>
      <w:r w:rsidRPr="00CC0546">
        <w:rPr>
          <w:rFonts w:ascii="Times New Roman" w:hAnsi="Times New Roman" w:cs="Times New Roman"/>
          <w:sz w:val="24"/>
          <w:szCs w:val="24"/>
        </w:rPr>
        <w:tab/>
        <w:t xml:space="preserve">Семья </w:t>
      </w:r>
      <w:proofErr w:type="spellStart"/>
      <w:r w:rsidRPr="00CC0546">
        <w:rPr>
          <w:rFonts w:ascii="Times New Roman" w:hAnsi="Times New Roman" w:cs="Times New Roman"/>
          <w:sz w:val="24"/>
          <w:szCs w:val="24"/>
        </w:rPr>
        <w:t>Руберт</w:t>
      </w:r>
      <w:proofErr w:type="spellEnd"/>
      <w:r w:rsidRPr="00CC0546">
        <w:rPr>
          <w:rFonts w:ascii="Times New Roman" w:hAnsi="Times New Roman" w:cs="Times New Roman"/>
          <w:sz w:val="24"/>
          <w:szCs w:val="24"/>
        </w:rPr>
        <w:t xml:space="preserve"> Антона приняла участие в Региональном межрайонном (епархиальном) историческом семейном </w:t>
      </w:r>
      <w:proofErr w:type="spellStart"/>
      <w:r w:rsidRPr="00CC0546">
        <w:rPr>
          <w:rFonts w:ascii="Times New Roman" w:hAnsi="Times New Roman" w:cs="Times New Roman"/>
          <w:sz w:val="24"/>
          <w:szCs w:val="24"/>
        </w:rPr>
        <w:t>эрудиционн</w:t>
      </w:r>
      <w:proofErr w:type="spellEnd"/>
      <w:r w:rsidRPr="00CC0546">
        <w:rPr>
          <w:rFonts w:ascii="Times New Roman" w:hAnsi="Times New Roman" w:cs="Times New Roman"/>
          <w:sz w:val="24"/>
          <w:szCs w:val="24"/>
        </w:rPr>
        <w:t xml:space="preserve"> для детей дошкольного, младшего школьного возраста и их семей «Традиции русской семьи» </w:t>
      </w:r>
      <w:proofErr w:type="gramStart"/>
      <w:r w:rsidRPr="00CC0546">
        <w:rPr>
          <w:rFonts w:ascii="Times New Roman" w:hAnsi="Times New Roman" w:cs="Times New Roman"/>
          <w:sz w:val="24"/>
          <w:szCs w:val="24"/>
        </w:rPr>
        <w:t>и  была</w:t>
      </w:r>
      <w:proofErr w:type="gramEnd"/>
      <w:r w:rsidRPr="00CC0546">
        <w:rPr>
          <w:rFonts w:ascii="Times New Roman" w:hAnsi="Times New Roman" w:cs="Times New Roman"/>
          <w:sz w:val="24"/>
          <w:szCs w:val="24"/>
        </w:rPr>
        <w:t xml:space="preserve"> удостоена Диплома II степени</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r>
      <w:proofErr w:type="gramStart"/>
      <w:r w:rsidRPr="00CC0546">
        <w:rPr>
          <w:rFonts w:ascii="Times New Roman" w:hAnsi="Times New Roman" w:cs="Times New Roman"/>
          <w:sz w:val="24"/>
          <w:szCs w:val="24"/>
        </w:rPr>
        <w:t>В</w:t>
      </w:r>
      <w:proofErr w:type="gramEnd"/>
      <w:r w:rsidRPr="00CC0546">
        <w:rPr>
          <w:rFonts w:ascii="Times New Roman" w:hAnsi="Times New Roman" w:cs="Times New Roman"/>
          <w:sz w:val="24"/>
          <w:szCs w:val="24"/>
        </w:rPr>
        <w:t xml:space="preserve"> мае был проведён «Международный день семьи» - беседы о родителях, семье, семейных ценностях. Реализация семейных проектов в группе.</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Оформление выставки рисунков в холле «Мы помним, мы гордимся», Бессмертный полк. Выставка реликвий семьи</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Впускной балл «До свидания детский сад, здравствуй школа!»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В июне проведён праздник «День Защиты в мире маленьких детей!» и конкурс рисунка на асфальте «Моя семья»</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Проведено родительское собрание для родителей вновь поступающих в ДОУ детей «На пороге детского сада»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Для обогащения родителей знаниями в вопросах воспитания детей дошкольного возраста был подготовлен материал в родительские уголки. Это консультации, папки передвижки, информационные листы, памятки. Также на базе нашего детского сада организована служба ранней помощи детям, где оказывается индивидуальная помощь семьям с детьми с ОВЗ, обучающимися «группы риска»? проявляющих комплекс выраженных факторов риска негативных проявлений.</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 xml:space="preserve">В современных условиях детского сада трудно обойтись без поддержки родителей. Родители принимают активное участие в создание предметно – развивающей среды: </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 xml:space="preserve">Смотр-конкурс «Лучший центр для опытно-экспериментальной деятельности (уголок экспериментирования) в группе. </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Проведён смотр-конкурс театральных масок, ободков «Весенний маскарад» для детей и родителей, посвящённый Международному дню театра.</w:t>
      </w:r>
    </w:p>
    <w:p w:rsidR="00CC0546" w:rsidRPr="00CC0546" w:rsidRDefault="00CC0546" w:rsidP="00CC0546">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Смотр-конкурс «Огород на подоконнике»</w:t>
      </w:r>
    </w:p>
    <w:p w:rsidR="00CC0546" w:rsidRPr="00C3108D" w:rsidRDefault="00CC0546" w:rsidP="00C3108D">
      <w:pPr>
        <w:spacing w:after="0"/>
        <w:jc w:val="both"/>
        <w:rPr>
          <w:rFonts w:ascii="Times New Roman" w:hAnsi="Times New Roman" w:cs="Times New Roman"/>
          <w:sz w:val="24"/>
          <w:szCs w:val="24"/>
        </w:rPr>
      </w:pPr>
      <w:r w:rsidRPr="00CC0546">
        <w:rPr>
          <w:rFonts w:ascii="Times New Roman" w:hAnsi="Times New Roman" w:cs="Times New Roman"/>
          <w:sz w:val="24"/>
          <w:szCs w:val="24"/>
        </w:rPr>
        <w:t>•</w:t>
      </w:r>
      <w:r w:rsidRPr="00CC0546">
        <w:rPr>
          <w:rFonts w:ascii="Times New Roman" w:hAnsi="Times New Roman" w:cs="Times New Roman"/>
          <w:sz w:val="24"/>
          <w:szCs w:val="24"/>
        </w:rPr>
        <w:tab/>
        <w:t>Активное участие родителей в оформлении экспозиций в музей</w:t>
      </w:r>
      <w:r>
        <w:rPr>
          <w:rFonts w:ascii="Times New Roman" w:hAnsi="Times New Roman" w:cs="Times New Roman"/>
          <w:sz w:val="24"/>
          <w:szCs w:val="24"/>
        </w:rPr>
        <w:t>ном пространстве детского сада.</w:t>
      </w:r>
    </w:p>
    <w:p w:rsidR="00C3108D" w:rsidRDefault="00C3108D" w:rsidP="005809D9">
      <w:pPr>
        <w:spacing w:after="0"/>
        <w:ind w:firstLine="567"/>
        <w:jc w:val="both"/>
        <w:rPr>
          <w:rFonts w:ascii="Times New Roman" w:hAnsi="Times New Roman" w:cs="Times New Roman"/>
          <w:sz w:val="24"/>
          <w:szCs w:val="24"/>
        </w:rPr>
      </w:pPr>
      <w:r w:rsidRPr="00C3108D">
        <w:rPr>
          <w:rFonts w:ascii="Times New Roman" w:hAnsi="Times New Roman" w:cs="Times New Roman"/>
          <w:sz w:val="24"/>
          <w:szCs w:val="24"/>
        </w:rPr>
        <w:t>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w:t>
      </w:r>
    </w:p>
    <w:p w:rsidR="00C3108D" w:rsidRPr="00C3108D" w:rsidRDefault="00C3108D" w:rsidP="00CC0546">
      <w:pPr>
        <w:pStyle w:val="a7"/>
        <w:spacing w:before="56"/>
        <w:ind w:left="0" w:firstLine="567"/>
        <w:jc w:val="both"/>
      </w:pPr>
      <w:r>
        <w:t>В ходе реализации образовательной деятельности используются информационные технологии</w:t>
      </w:r>
      <w:r>
        <w:rPr>
          <w:rFonts w:ascii="Calibri" w:hAnsi="Calibri"/>
        </w:rPr>
        <w:t xml:space="preserve">, </w:t>
      </w:r>
      <w:r>
        <w:t>современные педагогические технологии</w:t>
      </w:r>
      <w:r>
        <w:rPr>
          <w:rFonts w:ascii="Calibri" w:hAnsi="Calibri"/>
        </w:rPr>
        <w:t>,</w:t>
      </w:r>
      <w:r>
        <w:rPr>
          <w:rFonts w:ascii="Calibri" w:hAnsi="Calibri"/>
          <w:spacing w:val="40"/>
        </w:rPr>
        <w:t xml:space="preserve"> </w:t>
      </w:r>
      <w:r>
        <w:t>создана</w:t>
      </w:r>
      <w:r>
        <w:rPr>
          <w:spacing w:val="40"/>
        </w:rPr>
        <w:t xml:space="preserve"> </w:t>
      </w:r>
      <w:r>
        <w:t>комплексная</w:t>
      </w:r>
      <w:r>
        <w:rPr>
          <w:spacing w:val="40"/>
        </w:rPr>
        <w:t xml:space="preserve"> </w:t>
      </w:r>
      <w:r>
        <w:t>система</w:t>
      </w:r>
      <w:r>
        <w:rPr>
          <w:spacing w:val="40"/>
        </w:rPr>
        <w:t xml:space="preserve"> </w:t>
      </w:r>
      <w:r>
        <w:t>планирования</w:t>
      </w:r>
      <w:r>
        <w:rPr>
          <w:spacing w:val="40"/>
        </w:rPr>
        <w:t xml:space="preserve"> </w:t>
      </w:r>
      <w:r>
        <w:t>образовательной</w:t>
      </w:r>
      <w:r>
        <w:rPr>
          <w:spacing w:val="40"/>
        </w:rPr>
        <w:t xml:space="preserve"> </w:t>
      </w:r>
      <w:r>
        <w:t>деятельности с учетом направленности реализуемой образовательной программы</w:t>
      </w:r>
      <w:r>
        <w:rPr>
          <w:rFonts w:ascii="Calibri" w:hAnsi="Calibri"/>
        </w:rPr>
        <w:t xml:space="preserve">, </w:t>
      </w:r>
      <w:r>
        <w:t>возрастных и индивидуальных</w:t>
      </w:r>
      <w:r>
        <w:rPr>
          <w:spacing w:val="-2"/>
        </w:rPr>
        <w:t xml:space="preserve"> </w:t>
      </w:r>
      <w:r>
        <w:t>особенностей воспитанников</w:t>
      </w:r>
      <w:r>
        <w:rPr>
          <w:rFonts w:ascii="Calibri" w:hAnsi="Calibri"/>
        </w:rPr>
        <w:t xml:space="preserve">, </w:t>
      </w:r>
      <w:r>
        <w:t>которая позволяет обеспечить бесшовный переход воспитанников детского сада в школу</w:t>
      </w:r>
      <w:r>
        <w:rPr>
          <w:rFonts w:ascii="Calibri" w:hAnsi="Calibri"/>
        </w:rPr>
        <w:t>.</w:t>
      </w:r>
    </w:p>
    <w:p w:rsidR="00EE3D37" w:rsidRDefault="00EE3D37" w:rsidP="00EE3D37">
      <w:pPr>
        <w:spacing w:after="0"/>
        <w:jc w:val="center"/>
        <w:rPr>
          <w:rFonts w:ascii="Times New Roman" w:hAnsi="Times New Roman" w:cs="Times New Roman"/>
          <w:b/>
          <w:sz w:val="24"/>
          <w:szCs w:val="24"/>
        </w:rPr>
      </w:pPr>
    </w:p>
    <w:p w:rsidR="00EE3D37" w:rsidRDefault="00002EC9" w:rsidP="00EE3D37">
      <w:pPr>
        <w:spacing w:after="0"/>
        <w:jc w:val="center"/>
        <w:rPr>
          <w:rFonts w:ascii="Times New Roman" w:hAnsi="Times New Roman" w:cs="Times New Roman"/>
          <w:b/>
          <w:sz w:val="24"/>
          <w:szCs w:val="24"/>
        </w:rPr>
      </w:pPr>
      <w:r w:rsidRPr="0062158D">
        <w:rPr>
          <w:rFonts w:ascii="Times New Roman" w:hAnsi="Times New Roman" w:cs="Times New Roman"/>
          <w:b/>
          <w:sz w:val="24"/>
          <w:szCs w:val="24"/>
        </w:rPr>
        <w:t>КА</w:t>
      </w:r>
      <w:r w:rsidR="00EE3D37">
        <w:rPr>
          <w:rFonts w:ascii="Times New Roman" w:hAnsi="Times New Roman" w:cs="Times New Roman"/>
          <w:b/>
          <w:sz w:val="24"/>
          <w:szCs w:val="24"/>
        </w:rPr>
        <w:t xml:space="preserve">ЧЕСТВО РЕШЕНИЯ ВОСПИТАТЕЛЬНЫХ </w:t>
      </w:r>
      <w:r w:rsidRPr="0062158D">
        <w:rPr>
          <w:rFonts w:ascii="Times New Roman" w:hAnsi="Times New Roman" w:cs="Times New Roman"/>
          <w:b/>
          <w:sz w:val="24"/>
          <w:szCs w:val="24"/>
        </w:rPr>
        <w:t xml:space="preserve">ЗАДАЧ </w:t>
      </w:r>
    </w:p>
    <w:p w:rsidR="00002EC9" w:rsidRPr="0062158D" w:rsidRDefault="00002EC9" w:rsidP="00EE3D37">
      <w:pPr>
        <w:spacing w:after="0"/>
        <w:jc w:val="center"/>
        <w:rPr>
          <w:rFonts w:ascii="Times New Roman" w:hAnsi="Times New Roman" w:cs="Times New Roman"/>
          <w:b/>
          <w:sz w:val="24"/>
          <w:szCs w:val="24"/>
        </w:rPr>
      </w:pPr>
      <w:r w:rsidRPr="0062158D">
        <w:rPr>
          <w:rFonts w:ascii="Times New Roman" w:hAnsi="Times New Roman" w:cs="Times New Roman"/>
          <w:b/>
          <w:sz w:val="24"/>
          <w:szCs w:val="24"/>
        </w:rPr>
        <w:t>В ОБРАЗОВАТЕЛЬНОМ ПРОЦЕССЕ</w:t>
      </w:r>
    </w:p>
    <w:p w:rsidR="00002EC9" w:rsidRDefault="002058CD" w:rsidP="00CC0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наблюдений за </w:t>
      </w:r>
      <w:r w:rsidRPr="002058CD">
        <w:rPr>
          <w:rFonts w:ascii="Times New Roman" w:hAnsi="Times New Roman" w:cs="Times New Roman"/>
          <w:b/>
          <w:sz w:val="24"/>
          <w:szCs w:val="24"/>
        </w:rPr>
        <w:t>педагогической деятельностью воспитателей</w:t>
      </w:r>
      <w:r>
        <w:rPr>
          <w:rFonts w:ascii="Times New Roman" w:hAnsi="Times New Roman" w:cs="Times New Roman"/>
          <w:sz w:val="24"/>
          <w:szCs w:val="24"/>
        </w:rPr>
        <w:t xml:space="preserve"> можно отметить, что </w:t>
      </w:r>
      <w:r w:rsidRPr="00DA1406">
        <w:rPr>
          <w:rFonts w:ascii="Times New Roman" w:hAnsi="Times New Roman" w:cs="Times New Roman"/>
          <w:sz w:val="24"/>
          <w:szCs w:val="24"/>
        </w:rPr>
        <w:t>педагоги</w:t>
      </w:r>
      <w:r>
        <w:rPr>
          <w:rFonts w:ascii="Times New Roman" w:hAnsi="Times New Roman" w:cs="Times New Roman"/>
          <w:sz w:val="24"/>
          <w:szCs w:val="24"/>
        </w:rPr>
        <w:t xml:space="preserve"> </w:t>
      </w:r>
      <w:r w:rsidR="00002EC9" w:rsidRPr="002058CD">
        <w:rPr>
          <w:rFonts w:ascii="Times New Roman" w:hAnsi="Times New Roman" w:cs="Times New Roman"/>
          <w:sz w:val="24"/>
          <w:szCs w:val="24"/>
        </w:rPr>
        <w:t xml:space="preserve">придерживаются </w:t>
      </w:r>
      <w:r>
        <w:rPr>
          <w:rFonts w:ascii="Times New Roman" w:hAnsi="Times New Roman" w:cs="Times New Roman"/>
          <w:sz w:val="24"/>
          <w:szCs w:val="24"/>
        </w:rPr>
        <w:t xml:space="preserve">комплексного подхода в решении </w:t>
      </w:r>
      <w:r w:rsidR="00002EC9" w:rsidRPr="002058CD">
        <w:rPr>
          <w:rFonts w:ascii="Times New Roman" w:hAnsi="Times New Roman" w:cs="Times New Roman"/>
          <w:sz w:val="24"/>
          <w:szCs w:val="24"/>
        </w:rPr>
        <w:t xml:space="preserve">воспитательных, обучающих и развивающих задач в процессе разных форм совместной деятельности с детьми, в самостоятельной детской деятельности( (игровой, деятельности по выбору); </w:t>
      </w:r>
      <w:r>
        <w:rPr>
          <w:rFonts w:ascii="Times New Roman" w:hAnsi="Times New Roman" w:cs="Times New Roman"/>
          <w:sz w:val="24"/>
          <w:szCs w:val="24"/>
        </w:rPr>
        <w:t xml:space="preserve"> </w:t>
      </w:r>
      <w:r w:rsidR="00002EC9" w:rsidRPr="002058CD">
        <w:rPr>
          <w:rFonts w:ascii="Times New Roman" w:hAnsi="Times New Roman" w:cs="Times New Roman"/>
          <w:sz w:val="24"/>
          <w:szCs w:val="24"/>
        </w:rPr>
        <w:t>согласовывают воспитательные воздей</w:t>
      </w:r>
      <w:r>
        <w:rPr>
          <w:rFonts w:ascii="Times New Roman" w:hAnsi="Times New Roman" w:cs="Times New Roman"/>
          <w:sz w:val="24"/>
          <w:szCs w:val="24"/>
        </w:rPr>
        <w:t xml:space="preserve">ствия на детей с их родителями с целью выработки </w:t>
      </w:r>
      <w:r w:rsidR="00002EC9" w:rsidRPr="002058CD">
        <w:rPr>
          <w:rFonts w:ascii="Times New Roman" w:hAnsi="Times New Roman" w:cs="Times New Roman"/>
          <w:sz w:val="24"/>
          <w:szCs w:val="24"/>
        </w:rPr>
        <w:t xml:space="preserve">единых подходов в воспитании; </w:t>
      </w:r>
      <w:r>
        <w:rPr>
          <w:rFonts w:ascii="Times New Roman" w:hAnsi="Times New Roman" w:cs="Times New Roman"/>
          <w:sz w:val="24"/>
          <w:szCs w:val="24"/>
        </w:rPr>
        <w:t xml:space="preserve"> </w:t>
      </w:r>
      <w:r w:rsidR="00002EC9" w:rsidRPr="002058CD">
        <w:rPr>
          <w:rFonts w:ascii="Times New Roman" w:hAnsi="Times New Roman" w:cs="Times New Roman"/>
          <w:sz w:val="24"/>
          <w:szCs w:val="24"/>
        </w:rPr>
        <w:t xml:space="preserve">в общении друг с другом, с другими сотрудниками детского сада </w:t>
      </w:r>
      <w:r w:rsidRPr="002058CD">
        <w:rPr>
          <w:rFonts w:ascii="Times New Roman" w:hAnsi="Times New Roman" w:cs="Times New Roman"/>
          <w:sz w:val="24"/>
          <w:szCs w:val="24"/>
        </w:rPr>
        <w:t xml:space="preserve">педагоги стараются </w:t>
      </w:r>
      <w:r w:rsidR="00002EC9" w:rsidRPr="002058CD">
        <w:rPr>
          <w:rFonts w:ascii="Times New Roman" w:hAnsi="Times New Roman" w:cs="Times New Roman"/>
          <w:sz w:val="24"/>
          <w:szCs w:val="24"/>
        </w:rPr>
        <w:t>создавать для детей образцы позитивного поведения, личного примера.</w:t>
      </w:r>
    </w:p>
    <w:p w:rsidR="002058CD" w:rsidRPr="002058CD" w:rsidRDefault="002058CD" w:rsidP="00CC054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результатам оценки </w:t>
      </w:r>
      <w:r w:rsidRPr="002058CD">
        <w:rPr>
          <w:rFonts w:ascii="Times New Roman" w:hAnsi="Times New Roman" w:cs="Times New Roman"/>
          <w:b/>
          <w:sz w:val="24"/>
          <w:szCs w:val="24"/>
        </w:rPr>
        <w:t>планирования воспитательной работы</w:t>
      </w:r>
      <w:r>
        <w:rPr>
          <w:rFonts w:ascii="Times New Roman" w:hAnsi="Times New Roman" w:cs="Times New Roman"/>
          <w:sz w:val="24"/>
          <w:szCs w:val="24"/>
        </w:rPr>
        <w:t xml:space="preserve"> можно сделать вывод, что  </w:t>
      </w:r>
      <w:r w:rsidRPr="002058CD">
        <w:rPr>
          <w:rFonts w:ascii="Times New Roman" w:hAnsi="Times New Roman" w:cs="Times New Roman"/>
          <w:sz w:val="24"/>
          <w:szCs w:val="24"/>
        </w:rPr>
        <w:t>Детский сад работает согласно годовому плану работы, с учетом годовых планов узких специалистов.  Старшим воспитателем составляются ежемесячные планы работы с учётом плана работы Управления образования и календаря массовых мероприятий на учебный год. Воспитатели МДОУ детский сад «Дюймовочка» в своей работе используют ежемесячные пе</w:t>
      </w:r>
      <w:r w:rsidR="003D314D">
        <w:rPr>
          <w:rFonts w:ascii="Times New Roman" w:hAnsi="Times New Roman" w:cs="Times New Roman"/>
          <w:sz w:val="24"/>
          <w:szCs w:val="24"/>
        </w:rPr>
        <w:t>рспективные планы (разработан</w:t>
      </w:r>
      <w:r>
        <w:rPr>
          <w:rFonts w:ascii="Times New Roman" w:hAnsi="Times New Roman" w:cs="Times New Roman"/>
          <w:sz w:val="24"/>
          <w:szCs w:val="24"/>
        </w:rPr>
        <w:t>а</w:t>
      </w:r>
      <w:r w:rsidRPr="002058CD">
        <w:rPr>
          <w:rFonts w:ascii="Times New Roman" w:hAnsi="Times New Roman" w:cs="Times New Roman"/>
          <w:sz w:val="24"/>
          <w:szCs w:val="24"/>
        </w:rPr>
        <w:t xml:space="preserve"> единая форма на основе имеющихся картотек по разным направлениям деятельности)</w:t>
      </w:r>
    </w:p>
    <w:p w:rsidR="00EE3D37" w:rsidRDefault="002058CD" w:rsidP="00CC0546">
      <w:pPr>
        <w:spacing w:after="0"/>
        <w:ind w:firstLine="567"/>
        <w:jc w:val="both"/>
        <w:rPr>
          <w:rFonts w:ascii="Times New Roman" w:hAnsi="Times New Roman" w:cs="Times New Roman"/>
          <w:sz w:val="24"/>
          <w:szCs w:val="24"/>
        </w:rPr>
      </w:pPr>
      <w:r w:rsidRPr="002058CD">
        <w:rPr>
          <w:rFonts w:ascii="Times New Roman" w:hAnsi="Times New Roman" w:cs="Times New Roman"/>
          <w:sz w:val="24"/>
          <w:szCs w:val="24"/>
        </w:rPr>
        <w:t>В сентябре педагогами каждой возрастной группы разрабатываются и реализуются в течение учебного года планы совместного сотрудничества с социальными партнёрами. С детским садом заключены до</w:t>
      </w:r>
      <w:r>
        <w:rPr>
          <w:rFonts w:ascii="Times New Roman" w:hAnsi="Times New Roman" w:cs="Times New Roman"/>
          <w:sz w:val="24"/>
          <w:szCs w:val="24"/>
        </w:rPr>
        <w:t xml:space="preserve">говоры с социальными партнёрами. </w:t>
      </w:r>
      <w:r w:rsidRPr="002058CD">
        <w:rPr>
          <w:rFonts w:ascii="Times New Roman" w:hAnsi="Times New Roman" w:cs="Times New Roman"/>
          <w:sz w:val="24"/>
          <w:szCs w:val="24"/>
        </w:rPr>
        <w:t xml:space="preserve">В ходе мероприятий с социальными партнёрами решаются воспитательные задачи </w:t>
      </w:r>
      <w:r>
        <w:rPr>
          <w:rFonts w:ascii="Times New Roman" w:hAnsi="Times New Roman" w:cs="Times New Roman"/>
          <w:sz w:val="24"/>
          <w:szCs w:val="24"/>
        </w:rPr>
        <w:t>э</w:t>
      </w:r>
      <w:r w:rsidRPr="002058CD">
        <w:rPr>
          <w:rFonts w:ascii="Times New Roman" w:hAnsi="Times New Roman" w:cs="Times New Roman"/>
          <w:sz w:val="24"/>
          <w:szCs w:val="24"/>
        </w:rPr>
        <w:t>кологического, духовно-нравственного и патриотического воспитания, проводятся профилактические мероприятия по безопасности, совместные мероприятия с родителями, проведе</w:t>
      </w:r>
      <w:r>
        <w:rPr>
          <w:rFonts w:ascii="Times New Roman" w:hAnsi="Times New Roman" w:cs="Times New Roman"/>
          <w:sz w:val="24"/>
          <w:szCs w:val="24"/>
        </w:rPr>
        <w:t xml:space="preserve">ние досугов выходного дня и др. </w:t>
      </w:r>
      <w:r w:rsidRPr="002058CD">
        <w:rPr>
          <w:rFonts w:ascii="Times New Roman" w:hAnsi="Times New Roman" w:cs="Times New Roman"/>
          <w:sz w:val="24"/>
          <w:szCs w:val="24"/>
        </w:rPr>
        <w:t xml:space="preserve">Отчёты воспитателей публикуются в новостных лентах на официальном сайте </w:t>
      </w:r>
      <w:r>
        <w:rPr>
          <w:rFonts w:ascii="Times New Roman" w:hAnsi="Times New Roman" w:cs="Times New Roman"/>
          <w:sz w:val="24"/>
          <w:szCs w:val="24"/>
        </w:rPr>
        <w:t xml:space="preserve">Организации и </w:t>
      </w:r>
      <w:proofErr w:type="spellStart"/>
      <w:r>
        <w:rPr>
          <w:rFonts w:ascii="Times New Roman" w:hAnsi="Times New Roman" w:cs="Times New Roman"/>
          <w:sz w:val="24"/>
          <w:szCs w:val="24"/>
        </w:rPr>
        <w:t>госпаблике</w:t>
      </w:r>
      <w:proofErr w:type="spellEnd"/>
      <w:r>
        <w:rPr>
          <w:rFonts w:ascii="Times New Roman" w:hAnsi="Times New Roman" w:cs="Times New Roman"/>
          <w:sz w:val="24"/>
          <w:szCs w:val="24"/>
        </w:rPr>
        <w:t xml:space="preserve"> МДОУ в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r w:rsidRPr="002058CD">
        <w:rPr>
          <w:rFonts w:ascii="Times New Roman" w:hAnsi="Times New Roman" w:cs="Times New Roman"/>
          <w:sz w:val="24"/>
          <w:szCs w:val="24"/>
        </w:rPr>
        <w:t>Групповые родительские собрания проводятся как в очном формате,</w:t>
      </w:r>
      <w:r w:rsidR="00EE3D37">
        <w:rPr>
          <w:rFonts w:ascii="Times New Roman" w:hAnsi="Times New Roman" w:cs="Times New Roman"/>
          <w:sz w:val="24"/>
          <w:szCs w:val="24"/>
        </w:rPr>
        <w:t xml:space="preserve"> с приглашением специалистов,</w:t>
      </w:r>
      <w:r w:rsidRPr="002058CD">
        <w:rPr>
          <w:rFonts w:ascii="Times New Roman" w:hAnsi="Times New Roman" w:cs="Times New Roman"/>
          <w:sz w:val="24"/>
          <w:szCs w:val="24"/>
        </w:rPr>
        <w:t xml:space="preserve"> так и онлайн-формате в родительских чатах</w:t>
      </w:r>
      <w:r w:rsidR="00EE3D37">
        <w:rPr>
          <w:rFonts w:ascii="Times New Roman" w:hAnsi="Times New Roman" w:cs="Times New Roman"/>
          <w:sz w:val="24"/>
          <w:szCs w:val="24"/>
        </w:rPr>
        <w:t xml:space="preserve"> групп, оформляются протоколами.</w:t>
      </w:r>
      <w:r>
        <w:rPr>
          <w:rFonts w:ascii="Times New Roman" w:hAnsi="Times New Roman" w:cs="Times New Roman"/>
          <w:sz w:val="24"/>
          <w:szCs w:val="24"/>
        </w:rPr>
        <w:t xml:space="preserve"> Также, в раздевалках систематически оформляется наглядная информация, разрабатываются и распространяются среди родителей буклеты, памятки, листовки на различную тематику, в зависимости от темы дня или недели. В каждой группе имеется стенд для размещения консультаций специалистов</w:t>
      </w:r>
      <w:r w:rsidR="00EE3D37">
        <w:rPr>
          <w:rFonts w:ascii="Times New Roman" w:hAnsi="Times New Roman" w:cs="Times New Roman"/>
          <w:sz w:val="24"/>
          <w:szCs w:val="24"/>
        </w:rPr>
        <w:t>.</w:t>
      </w:r>
    </w:p>
    <w:p w:rsidR="005809D9" w:rsidRDefault="005809D9" w:rsidP="00EE3D37">
      <w:pPr>
        <w:spacing w:after="0"/>
        <w:jc w:val="center"/>
        <w:rPr>
          <w:rFonts w:ascii="Times New Roman" w:hAnsi="Times New Roman" w:cs="Times New Roman"/>
          <w:b/>
          <w:sz w:val="24"/>
          <w:szCs w:val="24"/>
        </w:rPr>
      </w:pPr>
    </w:p>
    <w:p w:rsidR="00EE3D37" w:rsidRPr="005809D9" w:rsidRDefault="00002EC9" w:rsidP="005809D9">
      <w:pPr>
        <w:spacing w:after="0"/>
        <w:jc w:val="center"/>
        <w:rPr>
          <w:rFonts w:ascii="Times New Roman" w:hAnsi="Times New Roman" w:cs="Times New Roman"/>
          <w:b/>
          <w:sz w:val="24"/>
          <w:szCs w:val="24"/>
        </w:rPr>
      </w:pPr>
      <w:r w:rsidRPr="0062158D">
        <w:rPr>
          <w:rFonts w:ascii="Times New Roman" w:hAnsi="Times New Roman" w:cs="Times New Roman"/>
          <w:b/>
          <w:sz w:val="24"/>
          <w:szCs w:val="24"/>
        </w:rPr>
        <w:t>КАЧЕСТВО УСЛОВИЙ ВОСПИТАНИЯ</w:t>
      </w:r>
    </w:p>
    <w:p w:rsidR="00002EC9" w:rsidRPr="0062158D" w:rsidRDefault="005809D9" w:rsidP="0062158D">
      <w:pPr>
        <w:spacing w:after="0"/>
        <w:rPr>
          <w:rFonts w:ascii="Times New Roman" w:hAnsi="Times New Roman" w:cs="Times New Roman"/>
          <w:b/>
          <w:i/>
          <w:sz w:val="24"/>
          <w:szCs w:val="24"/>
        </w:rPr>
      </w:pPr>
      <w:r>
        <w:rPr>
          <w:rFonts w:ascii="Times New Roman" w:hAnsi="Times New Roman" w:cs="Times New Roman"/>
          <w:b/>
          <w:i/>
          <w:sz w:val="24"/>
          <w:szCs w:val="24"/>
        </w:rPr>
        <w:t>П</w:t>
      </w:r>
      <w:r w:rsidR="00002EC9" w:rsidRPr="0062158D">
        <w:rPr>
          <w:rFonts w:ascii="Times New Roman" w:hAnsi="Times New Roman" w:cs="Times New Roman"/>
          <w:b/>
          <w:i/>
          <w:sz w:val="24"/>
          <w:szCs w:val="24"/>
        </w:rPr>
        <w:t>сихолого-педагогические условия:</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дошкольн</w:t>
      </w:r>
      <w:r>
        <w:rPr>
          <w:rFonts w:ascii="Times New Roman" w:hAnsi="Times New Roman" w:cs="Times New Roman"/>
          <w:sz w:val="24"/>
          <w:szCs w:val="24"/>
        </w:rPr>
        <w:t>иков</w:t>
      </w:r>
      <w:r w:rsidRPr="00492EEF">
        <w:rPr>
          <w:rFonts w:ascii="Times New Roman" w:hAnsi="Times New Roman" w:cs="Times New Roman"/>
          <w:sz w:val="24"/>
          <w:szCs w:val="24"/>
        </w:rPr>
        <w:t xml:space="preserve"> в соответствии с его возрастными и индивидуальными возможностями и интересами.</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1.</w:t>
      </w:r>
      <w:r w:rsidRPr="00492EEF">
        <w:rPr>
          <w:rFonts w:ascii="Times New Roman" w:hAnsi="Times New Roman" w:cs="Times New Roman"/>
          <w:sz w:val="24"/>
          <w:szCs w:val="24"/>
        </w:rPr>
        <w:tab/>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2.</w:t>
      </w:r>
      <w:r w:rsidRPr="00492EEF">
        <w:rPr>
          <w:rFonts w:ascii="Times New Roman" w:hAnsi="Times New Roman" w:cs="Times New Roman"/>
          <w:sz w:val="24"/>
          <w:szCs w:val="24"/>
        </w:rPr>
        <w:ta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70D3D"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3.</w:t>
      </w:r>
      <w:r w:rsidRPr="00492EEF">
        <w:rPr>
          <w:rFonts w:ascii="Times New Roman" w:hAnsi="Times New Roman" w:cs="Times New Roman"/>
          <w:sz w:val="24"/>
          <w:szCs w:val="24"/>
        </w:rPr>
        <w:tab/>
        <w:t xml:space="preserve">Формирование игры как важнейшего фактора развития с ребенка. </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4.Создание развивающей образовательной среды, способствующей</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5.</w:t>
      </w:r>
      <w:r w:rsidRPr="00492EEF">
        <w:rPr>
          <w:rFonts w:ascii="Times New Roman" w:hAnsi="Times New Roman" w:cs="Times New Roman"/>
          <w:sz w:val="24"/>
          <w:szCs w:val="24"/>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92EEF" w:rsidRP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6.</w:t>
      </w:r>
      <w:r w:rsidRPr="00492EEF">
        <w:rPr>
          <w:rFonts w:ascii="Times New Roman" w:hAnsi="Times New Roman" w:cs="Times New Roman"/>
          <w:sz w:val="24"/>
          <w:szCs w:val="24"/>
        </w:rPr>
        <w:tab/>
        <w:t>Обязательное участие семьи как необходимое условие для полноценного развития ребенка с ЗПР дошкольного возраста.</w:t>
      </w:r>
    </w:p>
    <w:p w:rsidR="00492EEF" w:rsidRDefault="00492EEF" w:rsidP="00492EEF">
      <w:pPr>
        <w:spacing w:after="0"/>
        <w:jc w:val="both"/>
        <w:rPr>
          <w:rFonts w:ascii="Times New Roman" w:hAnsi="Times New Roman" w:cs="Times New Roman"/>
          <w:sz w:val="24"/>
          <w:szCs w:val="24"/>
        </w:rPr>
      </w:pPr>
      <w:r w:rsidRPr="00492EEF">
        <w:rPr>
          <w:rFonts w:ascii="Times New Roman" w:hAnsi="Times New Roman" w:cs="Times New Roman"/>
          <w:sz w:val="24"/>
          <w:szCs w:val="24"/>
        </w:rPr>
        <w:t>7.</w:t>
      </w:r>
      <w:r w:rsidRPr="00492EEF">
        <w:rPr>
          <w:rFonts w:ascii="Times New Roman" w:hAnsi="Times New Roman" w:cs="Times New Roman"/>
          <w:sz w:val="24"/>
          <w:szCs w:val="24"/>
        </w:rPr>
        <w:tab/>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w:t>
      </w:r>
      <w:r w:rsidRPr="00492EEF">
        <w:rPr>
          <w:rFonts w:ascii="Times New Roman" w:hAnsi="Times New Roman" w:cs="Times New Roman"/>
          <w:sz w:val="24"/>
          <w:szCs w:val="24"/>
        </w:rPr>
        <w:lastRenderedPageBreak/>
        <w:t>Интернетом, предполагающее с</w:t>
      </w:r>
      <w:r>
        <w:rPr>
          <w:rFonts w:ascii="Times New Roman" w:hAnsi="Times New Roman" w:cs="Times New Roman"/>
          <w:sz w:val="24"/>
          <w:szCs w:val="24"/>
        </w:rPr>
        <w:t xml:space="preserve">оздание сетевого взаимодействия </w:t>
      </w:r>
      <w:r w:rsidRPr="00492EEF">
        <w:rPr>
          <w:rFonts w:ascii="Times New Roman" w:hAnsi="Times New Roman" w:cs="Times New Roman"/>
          <w:sz w:val="24"/>
          <w:szCs w:val="24"/>
        </w:rPr>
        <w:t>педагогов и управленцев, работающих по Программе.</w:t>
      </w:r>
    </w:p>
    <w:p w:rsidR="00492EEF" w:rsidRDefault="00492EEF" w:rsidP="00912698">
      <w:pPr>
        <w:spacing w:after="0"/>
        <w:jc w:val="both"/>
        <w:rPr>
          <w:rFonts w:ascii="Times New Roman" w:hAnsi="Times New Roman" w:cs="Times New Roman"/>
          <w:sz w:val="24"/>
          <w:szCs w:val="24"/>
        </w:rPr>
      </w:pPr>
    </w:p>
    <w:p w:rsidR="00FA36EA" w:rsidRPr="00401E6A" w:rsidRDefault="00EE3D37" w:rsidP="00CC0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МДОУ «Детский сад «Дюймовочка» педагоги </w:t>
      </w:r>
      <w:r w:rsidR="00002EC9" w:rsidRPr="00EE3D37">
        <w:rPr>
          <w:rFonts w:ascii="Times New Roman" w:hAnsi="Times New Roman" w:cs="Times New Roman"/>
          <w:sz w:val="24"/>
          <w:szCs w:val="24"/>
        </w:rPr>
        <w:t xml:space="preserve">проявляют уважение к </w:t>
      </w:r>
      <w:r>
        <w:rPr>
          <w:rFonts w:ascii="Times New Roman" w:hAnsi="Times New Roman" w:cs="Times New Roman"/>
          <w:sz w:val="24"/>
          <w:szCs w:val="24"/>
        </w:rPr>
        <w:t xml:space="preserve">человеческому достоинству детей. </w:t>
      </w:r>
      <w:r w:rsidR="00002EC9" w:rsidRPr="00EE3D37">
        <w:rPr>
          <w:rFonts w:ascii="Times New Roman" w:hAnsi="Times New Roman" w:cs="Times New Roman"/>
          <w:sz w:val="24"/>
          <w:szCs w:val="24"/>
        </w:rPr>
        <w:t xml:space="preserve"> </w:t>
      </w:r>
      <w:r>
        <w:rPr>
          <w:rFonts w:ascii="Times New Roman" w:hAnsi="Times New Roman" w:cs="Times New Roman"/>
          <w:sz w:val="24"/>
          <w:szCs w:val="24"/>
        </w:rPr>
        <w:t>С целью</w:t>
      </w:r>
      <w:r w:rsidR="00002EC9" w:rsidRPr="00EE3D37">
        <w:rPr>
          <w:rFonts w:ascii="Times New Roman" w:hAnsi="Times New Roman" w:cs="Times New Roman"/>
          <w:sz w:val="24"/>
          <w:szCs w:val="24"/>
        </w:rPr>
        <w:t xml:space="preserve"> формировани</w:t>
      </w:r>
      <w:r>
        <w:rPr>
          <w:rFonts w:ascii="Times New Roman" w:hAnsi="Times New Roman" w:cs="Times New Roman"/>
          <w:sz w:val="24"/>
          <w:szCs w:val="24"/>
        </w:rPr>
        <w:t>я</w:t>
      </w:r>
      <w:r w:rsidR="00002EC9" w:rsidRPr="00EE3D37">
        <w:rPr>
          <w:rFonts w:ascii="Times New Roman" w:hAnsi="Times New Roman" w:cs="Times New Roman"/>
          <w:sz w:val="24"/>
          <w:szCs w:val="24"/>
        </w:rPr>
        <w:t xml:space="preserve"> и поддержк</w:t>
      </w:r>
      <w:r>
        <w:rPr>
          <w:rFonts w:ascii="Times New Roman" w:hAnsi="Times New Roman" w:cs="Times New Roman"/>
          <w:sz w:val="24"/>
          <w:szCs w:val="24"/>
        </w:rPr>
        <w:t>и</w:t>
      </w:r>
      <w:r w:rsidR="00002EC9" w:rsidRPr="00EE3D37">
        <w:rPr>
          <w:rFonts w:ascii="Times New Roman" w:hAnsi="Times New Roman" w:cs="Times New Roman"/>
          <w:sz w:val="24"/>
          <w:szCs w:val="24"/>
        </w:rPr>
        <w:t xml:space="preserve"> положительной самооценки детей, уверенности в собственн</w:t>
      </w:r>
      <w:r>
        <w:rPr>
          <w:rFonts w:ascii="Times New Roman" w:hAnsi="Times New Roman" w:cs="Times New Roman"/>
          <w:sz w:val="24"/>
          <w:szCs w:val="24"/>
        </w:rPr>
        <w:t>ых возможностях и способностях  педагоги на своих занятиях создают</w:t>
      </w:r>
      <w:r w:rsidR="00002EC9" w:rsidRPr="00EE3D37">
        <w:rPr>
          <w:rFonts w:ascii="Times New Roman" w:hAnsi="Times New Roman" w:cs="Times New Roman"/>
          <w:sz w:val="24"/>
          <w:szCs w:val="24"/>
        </w:rPr>
        <w:t xml:space="preserve"> ситуации успеха,</w:t>
      </w:r>
      <w:r>
        <w:rPr>
          <w:rFonts w:ascii="Times New Roman" w:hAnsi="Times New Roman" w:cs="Times New Roman"/>
          <w:sz w:val="24"/>
          <w:szCs w:val="24"/>
        </w:rPr>
        <w:t xml:space="preserve"> проблемные ситуации, которые способствуют </w:t>
      </w:r>
      <w:r w:rsidR="00002EC9" w:rsidRPr="00EE3D37">
        <w:rPr>
          <w:rFonts w:ascii="Times New Roman" w:hAnsi="Times New Roman" w:cs="Times New Roman"/>
          <w:sz w:val="24"/>
          <w:szCs w:val="24"/>
        </w:rPr>
        <w:t xml:space="preserve"> развити</w:t>
      </w:r>
      <w:r>
        <w:rPr>
          <w:rFonts w:ascii="Times New Roman" w:hAnsi="Times New Roman" w:cs="Times New Roman"/>
          <w:sz w:val="24"/>
          <w:szCs w:val="24"/>
        </w:rPr>
        <w:t>ю</w:t>
      </w:r>
      <w:r w:rsidR="00002EC9" w:rsidRPr="00EE3D37">
        <w:rPr>
          <w:rFonts w:ascii="Times New Roman" w:hAnsi="Times New Roman" w:cs="Times New Roman"/>
          <w:sz w:val="24"/>
          <w:szCs w:val="24"/>
        </w:rPr>
        <w:t xml:space="preserve"> детей через самостоятельное преодоление затруднений в реализации ими разн</w:t>
      </w:r>
      <w:r>
        <w:rPr>
          <w:rFonts w:ascii="Times New Roman" w:hAnsi="Times New Roman" w:cs="Times New Roman"/>
          <w:sz w:val="24"/>
          <w:szCs w:val="24"/>
        </w:rPr>
        <w:t xml:space="preserve">ообразных детских деятельностей. При организации занятий, </w:t>
      </w:r>
      <w:r w:rsidRPr="00DA1406">
        <w:rPr>
          <w:rFonts w:ascii="Times New Roman" w:hAnsi="Times New Roman" w:cs="Times New Roman"/>
          <w:sz w:val="24"/>
          <w:szCs w:val="24"/>
        </w:rPr>
        <w:t>выборе форм и методов воспитательной работы</w:t>
      </w:r>
      <w:r>
        <w:rPr>
          <w:rFonts w:ascii="Times New Roman" w:hAnsi="Times New Roman" w:cs="Times New Roman"/>
          <w:sz w:val="24"/>
          <w:szCs w:val="24"/>
        </w:rPr>
        <w:t xml:space="preserve"> педагоги </w:t>
      </w:r>
      <w:r w:rsidRPr="00DA1406">
        <w:rPr>
          <w:rFonts w:ascii="Times New Roman" w:hAnsi="Times New Roman" w:cs="Times New Roman"/>
          <w:sz w:val="24"/>
          <w:szCs w:val="24"/>
        </w:rPr>
        <w:t>учитывают</w:t>
      </w:r>
      <w:r>
        <w:rPr>
          <w:rFonts w:ascii="Times New Roman" w:hAnsi="Times New Roman" w:cs="Times New Roman"/>
          <w:sz w:val="24"/>
          <w:szCs w:val="24"/>
        </w:rPr>
        <w:t xml:space="preserve"> </w:t>
      </w:r>
      <w:r w:rsidRPr="00EE3D37">
        <w:rPr>
          <w:rFonts w:ascii="Times New Roman" w:hAnsi="Times New Roman" w:cs="Times New Roman"/>
          <w:sz w:val="24"/>
          <w:szCs w:val="24"/>
        </w:rPr>
        <w:t>возрастные индивидуальные особенности детей, интересы и возможности каж</w:t>
      </w:r>
      <w:r>
        <w:rPr>
          <w:rFonts w:ascii="Times New Roman" w:hAnsi="Times New Roman" w:cs="Times New Roman"/>
          <w:sz w:val="24"/>
          <w:szCs w:val="24"/>
        </w:rPr>
        <w:t xml:space="preserve">дого ребенка, </w:t>
      </w:r>
      <w:r w:rsidRPr="00EE3D37">
        <w:rPr>
          <w:rFonts w:ascii="Times New Roman" w:hAnsi="Times New Roman" w:cs="Times New Roman"/>
          <w:sz w:val="24"/>
          <w:szCs w:val="24"/>
        </w:rPr>
        <w:t>поддерживают положительное, доброжелательное отношение детей друг к другу</w:t>
      </w:r>
      <w:r>
        <w:rPr>
          <w:rFonts w:ascii="Times New Roman" w:hAnsi="Times New Roman" w:cs="Times New Roman"/>
          <w:sz w:val="24"/>
          <w:szCs w:val="24"/>
        </w:rPr>
        <w:t xml:space="preserve">. </w:t>
      </w:r>
      <w:r w:rsidR="005809D9">
        <w:rPr>
          <w:rFonts w:ascii="Times New Roman" w:hAnsi="Times New Roman" w:cs="Times New Roman"/>
          <w:sz w:val="24"/>
          <w:szCs w:val="24"/>
        </w:rPr>
        <w:t xml:space="preserve">Большое внимание педагоги </w:t>
      </w:r>
      <w:r w:rsidR="00002EC9" w:rsidRPr="005809D9">
        <w:rPr>
          <w:rFonts w:ascii="Times New Roman" w:hAnsi="Times New Roman" w:cs="Times New Roman"/>
          <w:sz w:val="24"/>
          <w:szCs w:val="24"/>
        </w:rPr>
        <w:t>уделяют организации взаимодействия детей друг к дру</w:t>
      </w:r>
      <w:r w:rsidR="005809D9">
        <w:rPr>
          <w:rFonts w:ascii="Times New Roman" w:hAnsi="Times New Roman" w:cs="Times New Roman"/>
          <w:sz w:val="24"/>
          <w:szCs w:val="24"/>
        </w:rPr>
        <w:t xml:space="preserve">гу в разных видах деятельности, </w:t>
      </w:r>
      <w:r w:rsidR="00002EC9" w:rsidRPr="005809D9">
        <w:rPr>
          <w:rFonts w:ascii="Times New Roman" w:hAnsi="Times New Roman" w:cs="Times New Roman"/>
          <w:sz w:val="24"/>
          <w:szCs w:val="24"/>
        </w:rPr>
        <w:t xml:space="preserve">поддерживают инициативу и самостоятельность детей; создают условия для свободного выбора деятельности, материалов, участников совместной деятельности, общения, для принятия детьми решений, выражения своих чувств и мыслей, оказывают </w:t>
      </w:r>
      <w:r w:rsidR="005809D9">
        <w:rPr>
          <w:rFonts w:ascii="Times New Roman" w:hAnsi="Times New Roman" w:cs="Times New Roman"/>
          <w:sz w:val="24"/>
          <w:szCs w:val="24"/>
        </w:rPr>
        <w:t>директивную помощь детям. На занятиях педагоги детского сада приветствуют</w:t>
      </w:r>
      <w:r w:rsidR="00002EC9" w:rsidRPr="005809D9">
        <w:rPr>
          <w:rFonts w:ascii="Times New Roman" w:hAnsi="Times New Roman" w:cs="Times New Roman"/>
          <w:sz w:val="24"/>
          <w:szCs w:val="24"/>
        </w:rPr>
        <w:t xml:space="preserve"> люб</w:t>
      </w:r>
      <w:r w:rsidR="005809D9">
        <w:rPr>
          <w:rFonts w:ascii="Times New Roman" w:hAnsi="Times New Roman" w:cs="Times New Roman"/>
          <w:sz w:val="24"/>
          <w:szCs w:val="24"/>
        </w:rPr>
        <w:t>ую</w:t>
      </w:r>
      <w:r w:rsidR="00002EC9" w:rsidRPr="005809D9">
        <w:rPr>
          <w:rFonts w:ascii="Times New Roman" w:hAnsi="Times New Roman" w:cs="Times New Roman"/>
          <w:sz w:val="24"/>
          <w:szCs w:val="24"/>
        </w:rPr>
        <w:t xml:space="preserve"> делов</w:t>
      </w:r>
      <w:r w:rsidR="005809D9">
        <w:rPr>
          <w:rFonts w:ascii="Times New Roman" w:hAnsi="Times New Roman" w:cs="Times New Roman"/>
          <w:sz w:val="24"/>
          <w:szCs w:val="24"/>
        </w:rPr>
        <w:t>ую</w:t>
      </w:r>
      <w:r w:rsidR="00002EC9" w:rsidRPr="005809D9">
        <w:rPr>
          <w:rFonts w:ascii="Times New Roman" w:hAnsi="Times New Roman" w:cs="Times New Roman"/>
          <w:sz w:val="24"/>
          <w:szCs w:val="24"/>
        </w:rPr>
        <w:t xml:space="preserve"> инициатив</w:t>
      </w:r>
      <w:r w:rsidR="005809D9">
        <w:rPr>
          <w:rFonts w:ascii="Times New Roman" w:hAnsi="Times New Roman" w:cs="Times New Roman"/>
          <w:sz w:val="24"/>
          <w:szCs w:val="24"/>
        </w:rPr>
        <w:t>у</w:t>
      </w:r>
      <w:r w:rsidR="00002EC9" w:rsidRPr="005809D9">
        <w:rPr>
          <w:rFonts w:ascii="Times New Roman" w:hAnsi="Times New Roman" w:cs="Times New Roman"/>
          <w:sz w:val="24"/>
          <w:szCs w:val="24"/>
        </w:rPr>
        <w:t xml:space="preserve"> детей, </w:t>
      </w:r>
      <w:r w:rsidR="005809D9">
        <w:rPr>
          <w:rFonts w:ascii="Times New Roman" w:hAnsi="Times New Roman" w:cs="Times New Roman"/>
          <w:sz w:val="24"/>
          <w:szCs w:val="24"/>
        </w:rPr>
        <w:t xml:space="preserve">в частности, </w:t>
      </w:r>
      <w:r w:rsidR="00002EC9" w:rsidRPr="005809D9">
        <w:rPr>
          <w:rFonts w:ascii="Times New Roman" w:hAnsi="Times New Roman" w:cs="Times New Roman"/>
          <w:sz w:val="24"/>
          <w:szCs w:val="24"/>
        </w:rPr>
        <w:t>сам</w:t>
      </w:r>
      <w:r w:rsidR="005809D9">
        <w:rPr>
          <w:rFonts w:ascii="Times New Roman" w:hAnsi="Times New Roman" w:cs="Times New Roman"/>
          <w:sz w:val="24"/>
          <w:szCs w:val="24"/>
        </w:rPr>
        <w:t>и</w:t>
      </w:r>
      <w:r w:rsidR="00002EC9" w:rsidRPr="005809D9">
        <w:rPr>
          <w:rFonts w:ascii="Times New Roman" w:hAnsi="Times New Roman" w:cs="Times New Roman"/>
          <w:sz w:val="24"/>
          <w:szCs w:val="24"/>
        </w:rPr>
        <w:t xml:space="preserve"> активизиру</w:t>
      </w:r>
      <w:r w:rsidR="005809D9">
        <w:rPr>
          <w:rFonts w:ascii="Times New Roman" w:hAnsi="Times New Roman" w:cs="Times New Roman"/>
          <w:sz w:val="24"/>
          <w:szCs w:val="24"/>
        </w:rPr>
        <w:t>ю</w:t>
      </w:r>
      <w:r w:rsidR="00002EC9" w:rsidRPr="005809D9">
        <w:rPr>
          <w:rFonts w:ascii="Times New Roman" w:hAnsi="Times New Roman" w:cs="Times New Roman"/>
          <w:sz w:val="24"/>
          <w:szCs w:val="24"/>
        </w:rPr>
        <w:t>т их с помощью вопросов, других приемов, активность детей восприн</w:t>
      </w:r>
      <w:r w:rsidR="005809D9">
        <w:rPr>
          <w:rFonts w:ascii="Times New Roman" w:hAnsi="Times New Roman" w:cs="Times New Roman"/>
          <w:sz w:val="24"/>
          <w:szCs w:val="24"/>
        </w:rPr>
        <w:t xml:space="preserve">имается как необходимое явление. На успешные действия детей многие педагоги используют в своей работе </w:t>
      </w:r>
      <w:r w:rsidR="00002EC9" w:rsidRPr="00DA1406">
        <w:rPr>
          <w:rFonts w:ascii="Times New Roman" w:hAnsi="Times New Roman" w:cs="Times New Roman"/>
          <w:sz w:val="24"/>
          <w:szCs w:val="24"/>
        </w:rPr>
        <w:t>поощрение и искренн</w:t>
      </w:r>
      <w:r w:rsidR="005809D9">
        <w:rPr>
          <w:rFonts w:ascii="Times New Roman" w:hAnsi="Times New Roman" w:cs="Times New Roman"/>
          <w:sz w:val="24"/>
          <w:szCs w:val="24"/>
        </w:rPr>
        <w:t>юю</w:t>
      </w:r>
      <w:r w:rsidR="00002EC9" w:rsidRPr="00DA1406">
        <w:rPr>
          <w:rFonts w:ascii="Times New Roman" w:hAnsi="Times New Roman" w:cs="Times New Roman"/>
          <w:sz w:val="24"/>
          <w:szCs w:val="24"/>
        </w:rPr>
        <w:t xml:space="preserve"> похвал</w:t>
      </w:r>
      <w:r w:rsidR="005809D9">
        <w:rPr>
          <w:rFonts w:ascii="Times New Roman" w:hAnsi="Times New Roman" w:cs="Times New Roman"/>
          <w:sz w:val="24"/>
          <w:szCs w:val="24"/>
        </w:rPr>
        <w:t>у</w:t>
      </w:r>
      <w:r w:rsidR="00002EC9" w:rsidRPr="00DA1406">
        <w:rPr>
          <w:rFonts w:ascii="Times New Roman" w:hAnsi="Times New Roman" w:cs="Times New Roman"/>
          <w:sz w:val="24"/>
          <w:szCs w:val="24"/>
        </w:rPr>
        <w:t>, одобрение действий, эм</w:t>
      </w:r>
      <w:r w:rsidR="005809D9">
        <w:rPr>
          <w:rFonts w:ascii="Times New Roman" w:hAnsi="Times New Roman" w:cs="Times New Roman"/>
          <w:sz w:val="24"/>
          <w:szCs w:val="24"/>
        </w:rPr>
        <w:t xml:space="preserve">оциональный тактильный контакт. В случае ошибочных действий ребёнка большинство педагогов предлагают совет или </w:t>
      </w:r>
      <w:r w:rsidR="005809D9" w:rsidRPr="00DA1406">
        <w:rPr>
          <w:rFonts w:ascii="Times New Roman" w:hAnsi="Times New Roman" w:cs="Times New Roman"/>
          <w:sz w:val="24"/>
          <w:szCs w:val="24"/>
        </w:rPr>
        <w:t>конструктивн</w:t>
      </w:r>
      <w:r w:rsidR="005809D9">
        <w:rPr>
          <w:rFonts w:ascii="Times New Roman" w:hAnsi="Times New Roman" w:cs="Times New Roman"/>
          <w:sz w:val="24"/>
          <w:szCs w:val="24"/>
        </w:rPr>
        <w:t xml:space="preserve">ую помощь, </w:t>
      </w:r>
      <w:r w:rsidR="005809D9" w:rsidRPr="00DA1406">
        <w:rPr>
          <w:rFonts w:ascii="Times New Roman" w:hAnsi="Times New Roman" w:cs="Times New Roman"/>
          <w:sz w:val="24"/>
          <w:szCs w:val="24"/>
        </w:rPr>
        <w:t>убеждение ребенка в том, что он обязательно сможет исправить свою ошибку</w:t>
      </w:r>
      <w:r w:rsidR="005809D9">
        <w:rPr>
          <w:rFonts w:ascii="Times New Roman" w:hAnsi="Times New Roman" w:cs="Times New Roman"/>
          <w:sz w:val="24"/>
          <w:szCs w:val="24"/>
        </w:rPr>
        <w:t>. Большая работа ведется педагогами по вовлечению родителей в воспитательный процесс.</w:t>
      </w:r>
      <w:r w:rsidR="00912698">
        <w:rPr>
          <w:rFonts w:ascii="Times New Roman" w:hAnsi="Times New Roman" w:cs="Times New Roman"/>
          <w:sz w:val="24"/>
          <w:szCs w:val="24"/>
        </w:rPr>
        <w:t xml:space="preserve"> В каждой возрастной группе име</w:t>
      </w:r>
      <w:r w:rsidR="005809D9">
        <w:rPr>
          <w:rFonts w:ascii="Times New Roman" w:hAnsi="Times New Roman" w:cs="Times New Roman"/>
          <w:sz w:val="24"/>
          <w:szCs w:val="24"/>
        </w:rPr>
        <w:t>ется план работы с родителями</w:t>
      </w:r>
      <w:r w:rsidR="00CC0546">
        <w:rPr>
          <w:rFonts w:ascii="Times New Roman" w:hAnsi="Times New Roman" w:cs="Times New Roman"/>
          <w:sz w:val="24"/>
          <w:szCs w:val="24"/>
        </w:rPr>
        <w:t xml:space="preserve">. Особое внимание </w:t>
      </w:r>
      <w:r w:rsidR="00912698">
        <w:rPr>
          <w:rFonts w:ascii="Times New Roman" w:hAnsi="Times New Roman" w:cs="Times New Roman"/>
          <w:sz w:val="24"/>
          <w:szCs w:val="24"/>
        </w:rPr>
        <w:t xml:space="preserve">уделяется вопросам по </w:t>
      </w:r>
      <w:r w:rsidR="00002EC9" w:rsidRPr="00912698">
        <w:rPr>
          <w:rFonts w:ascii="Times New Roman" w:hAnsi="Times New Roman" w:cs="Times New Roman"/>
          <w:sz w:val="24"/>
          <w:szCs w:val="24"/>
        </w:rPr>
        <w:t xml:space="preserve">охране и укреплению здоровья, </w:t>
      </w:r>
      <w:r w:rsidR="00912698">
        <w:rPr>
          <w:rFonts w:ascii="Times New Roman" w:hAnsi="Times New Roman" w:cs="Times New Roman"/>
          <w:sz w:val="24"/>
          <w:szCs w:val="24"/>
        </w:rPr>
        <w:t>организацию совместных мероприятий и досуговой деятельности.</w:t>
      </w:r>
    </w:p>
    <w:p w:rsidR="0062158D" w:rsidRDefault="00912698" w:rsidP="0062158D">
      <w:pPr>
        <w:spacing w:after="0"/>
        <w:rPr>
          <w:rFonts w:ascii="Times New Roman" w:hAnsi="Times New Roman" w:cs="Times New Roman"/>
          <w:b/>
          <w:i/>
          <w:sz w:val="24"/>
          <w:szCs w:val="24"/>
        </w:rPr>
      </w:pPr>
      <w:r>
        <w:rPr>
          <w:rFonts w:ascii="Times New Roman" w:hAnsi="Times New Roman" w:cs="Times New Roman"/>
          <w:b/>
          <w:i/>
          <w:sz w:val="24"/>
          <w:szCs w:val="24"/>
        </w:rPr>
        <w:t>Оценка</w:t>
      </w:r>
      <w:r w:rsidR="0062158D" w:rsidRPr="0062158D">
        <w:rPr>
          <w:rFonts w:ascii="Times New Roman" w:hAnsi="Times New Roman" w:cs="Times New Roman"/>
          <w:b/>
          <w:i/>
          <w:sz w:val="24"/>
          <w:szCs w:val="24"/>
        </w:rPr>
        <w:t xml:space="preserve"> развивающ</w:t>
      </w:r>
      <w:r>
        <w:rPr>
          <w:rFonts w:ascii="Times New Roman" w:hAnsi="Times New Roman" w:cs="Times New Roman"/>
          <w:b/>
          <w:i/>
          <w:sz w:val="24"/>
          <w:szCs w:val="24"/>
        </w:rPr>
        <w:t>ей</w:t>
      </w:r>
      <w:r w:rsidR="0062158D" w:rsidRPr="0062158D">
        <w:rPr>
          <w:rFonts w:ascii="Times New Roman" w:hAnsi="Times New Roman" w:cs="Times New Roman"/>
          <w:b/>
          <w:i/>
          <w:sz w:val="24"/>
          <w:szCs w:val="24"/>
        </w:rPr>
        <w:t xml:space="preserve"> предметно-пространственн</w:t>
      </w:r>
      <w:r>
        <w:rPr>
          <w:rFonts w:ascii="Times New Roman" w:hAnsi="Times New Roman" w:cs="Times New Roman"/>
          <w:b/>
          <w:i/>
          <w:sz w:val="24"/>
          <w:szCs w:val="24"/>
        </w:rPr>
        <w:t>ой</w:t>
      </w:r>
      <w:r w:rsidR="0062158D" w:rsidRPr="0062158D">
        <w:rPr>
          <w:rFonts w:ascii="Times New Roman" w:hAnsi="Times New Roman" w:cs="Times New Roman"/>
          <w:b/>
          <w:i/>
          <w:sz w:val="24"/>
          <w:szCs w:val="24"/>
        </w:rPr>
        <w:t xml:space="preserve"> сред</w:t>
      </w:r>
      <w:r>
        <w:rPr>
          <w:rFonts w:ascii="Times New Roman" w:hAnsi="Times New Roman" w:cs="Times New Roman"/>
          <w:b/>
          <w:i/>
          <w:sz w:val="24"/>
          <w:szCs w:val="24"/>
        </w:rPr>
        <w:t>ы</w:t>
      </w:r>
      <w:r w:rsidR="0062158D" w:rsidRPr="0062158D">
        <w:rPr>
          <w:rFonts w:ascii="Times New Roman" w:hAnsi="Times New Roman" w:cs="Times New Roman"/>
          <w:b/>
          <w:i/>
          <w:sz w:val="24"/>
          <w:szCs w:val="24"/>
        </w:rPr>
        <w:t>:</w:t>
      </w:r>
    </w:p>
    <w:p w:rsidR="00B1476B" w:rsidRDefault="0013695D" w:rsidP="00B1476B">
      <w:pPr>
        <w:spacing w:after="0"/>
        <w:jc w:val="both"/>
        <w:rPr>
          <w:rFonts w:ascii="Times New Roman" w:hAnsi="Times New Roman" w:cs="Times New Roman"/>
          <w:sz w:val="24"/>
          <w:szCs w:val="24"/>
        </w:rPr>
      </w:pPr>
      <w:r>
        <w:rPr>
          <w:rFonts w:ascii="Times New Roman" w:hAnsi="Times New Roman" w:cs="Times New Roman"/>
          <w:sz w:val="24"/>
          <w:szCs w:val="24"/>
        </w:rPr>
        <w:t>По результатам тематического контроля в</w:t>
      </w:r>
      <w:r w:rsidRPr="0013695D">
        <w:rPr>
          <w:rFonts w:ascii="Times New Roman" w:hAnsi="Times New Roman" w:cs="Times New Roman"/>
          <w:sz w:val="24"/>
          <w:szCs w:val="24"/>
        </w:rPr>
        <w:t>о всех группах</w:t>
      </w:r>
      <w:r>
        <w:rPr>
          <w:rFonts w:ascii="Times New Roman" w:hAnsi="Times New Roman" w:cs="Times New Roman"/>
          <w:sz w:val="24"/>
          <w:szCs w:val="24"/>
        </w:rPr>
        <w:t xml:space="preserve"> МДОУ</w:t>
      </w:r>
      <w:r w:rsidRPr="0013695D">
        <w:rPr>
          <w:rFonts w:ascii="Times New Roman" w:hAnsi="Times New Roman" w:cs="Times New Roman"/>
          <w:sz w:val="24"/>
          <w:szCs w:val="24"/>
        </w:rPr>
        <w:t xml:space="preserve"> созданы безопасные и благоприятные условия для охраны здоровья и жизни детей. Проведены необходимые косметические ремонты, закреплена мебель в раздевалках всех групп. Освещённость соответствует норме (в группе «Незабудка» требуется замена светильников) Организованы и соблюдаются режимы (проветривания и другие) во всех группах. Распорядок дня и сетка зан</w:t>
      </w:r>
      <w:r>
        <w:rPr>
          <w:rFonts w:ascii="Times New Roman" w:hAnsi="Times New Roman" w:cs="Times New Roman"/>
          <w:sz w:val="24"/>
          <w:szCs w:val="24"/>
        </w:rPr>
        <w:t xml:space="preserve">ятий в наличии во всех группах. </w:t>
      </w:r>
      <w:proofErr w:type="spellStart"/>
      <w:r w:rsidRPr="0013695D">
        <w:rPr>
          <w:rFonts w:ascii="Times New Roman" w:hAnsi="Times New Roman" w:cs="Times New Roman"/>
          <w:sz w:val="24"/>
          <w:szCs w:val="24"/>
        </w:rPr>
        <w:t>Травмаопасные</w:t>
      </w:r>
      <w:proofErr w:type="spellEnd"/>
      <w:r w:rsidRPr="0013695D">
        <w:rPr>
          <w:rFonts w:ascii="Times New Roman" w:hAnsi="Times New Roman" w:cs="Times New Roman"/>
          <w:sz w:val="24"/>
          <w:szCs w:val="24"/>
        </w:rPr>
        <w:t xml:space="preserve"> игрушки отсутствуют, игровой материал и пособия для занятий соответствует требованиям СанПиН. Места для их хране</w:t>
      </w:r>
      <w:r>
        <w:rPr>
          <w:rFonts w:ascii="Times New Roman" w:hAnsi="Times New Roman" w:cs="Times New Roman"/>
          <w:sz w:val="24"/>
          <w:szCs w:val="24"/>
        </w:rPr>
        <w:t>ния организованы целесообразно</w:t>
      </w:r>
      <w:r w:rsidR="00B1476B">
        <w:rPr>
          <w:rFonts w:ascii="Times New Roman" w:hAnsi="Times New Roman" w:cs="Times New Roman"/>
          <w:sz w:val="24"/>
          <w:szCs w:val="24"/>
        </w:rPr>
        <w:t xml:space="preserve"> </w:t>
      </w:r>
    </w:p>
    <w:p w:rsidR="00B1476B" w:rsidRDefault="00B1476B" w:rsidP="00B1476B">
      <w:pPr>
        <w:spacing w:after="0"/>
        <w:ind w:firstLine="567"/>
        <w:jc w:val="both"/>
        <w:rPr>
          <w:rFonts w:ascii="Times New Roman" w:hAnsi="Times New Roman" w:cs="Times New Roman"/>
          <w:sz w:val="24"/>
          <w:szCs w:val="24"/>
        </w:rPr>
      </w:pPr>
      <w:r w:rsidRPr="00B1476B">
        <w:rPr>
          <w:rFonts w:ascii="Times New Roman" w:hAnsi="Times New Roman" w:cs="Times New Roman"/>
          <w:sz w:val="24"/>
          <w:szCs w:val="24"/>
        </w:rPr>
        <w:t xml:space="preserve">В ходе </w:t>
      </w:r>
      <w:r>
        <w:rPr>
          <w:rFonts w:ascii="Times New Roman" w:hAnsi="Times New Roman" w:cs="Times New Roman"/>
          <w:sz w:val="24"/>
          <w:szCs w:val="24"/>
        </w:rPr>
        <w:t>контроля</w:t>
      </w:r>
      <w:r w:rsidRPr="00B1476B">
        <w:rPr>
          <w:rFonts w:ascii="Times New Roman" w:hAnsi="Times New Roman" w:cs="Times New Roman"/>
          <w:sz w:val="24"/>
          <w:szCs w:val="24"/>
        </w:rPr>
        <w:t xml:space="preserve"> выявлено изменение предметно-развивающей среды в сторону качественного улучшени</w:t>
      </w:r>
      <w:r>
        <w:rPr>
          <w:rFonts w:ascii="Times New Roman" w:hAnsi="Times New Roman" w:cs="Times New Roman"/>
          <w:sz w:val="24"/>
          <w:szCs w:val="24"/>
        </w:rPr>
        <w:t xml:space="preserve">я материально-технической базы. </w:t>
      </w:r>
      <w:r w:rsidRPr="00B1476B">
        <w:rPr>
          <w:rFonts w:ascii="Times New Roman" w:hAnsi="Times New Roman" w:cs="Times New Roman"/>
          <w:sz w:val="24"/>
          <w:szCs w:val="24"/>
        </w:rPr>
        <w:t>Подбирая игрушки, оборудование для групп, педагоги детского сада, как показала проверка, стремились максимально обеспечить условия для того,</w:t>
      </w:r>
      <w:r>
        <w:rPr>
          <w:rFonts w:ascii="Times New Roman" w:hAnsi="Times New Roman" w:cs="Times New Roman"/>
          <w:sz w:val="24"/>
          <w:szCs w:val="24"/>
        </w:rPr>
        <w:t xml:space="preserve"> </w:t>
      </w:r>
      <w:r w:rsidRPr="00B1476B">
        <w:rPr>
          <w:rFonts w:ascii="Times New Roman" w:hAnsi="Times New Roman" w:cs="Times New Roman"/>
          <w:sz w:val="24"/>
          <w:szCs w:val="24"/>
        </w:rPr>
        <w:t>чтобы дети чувствовали себя комфортно, испытывали положительные эмоции.</w:t>
      </w:r>
    </w:p>
    <w:p w:rsidR="00B1476B" w:rsidRDefault="00B1476B" w:rsidP="00B1476B">
      <w:pPr>
        <w:spacing w:after="0"/>
        <w:ind w:firstLine="567"/>
        <w:jc w:val="both"/>
        <w:rPr>
          <w:rFonts w:ascii="Times New Roman" w:hAnsi="Times New Roman" w:cs="Times New Roman"/>
          <w:sz w:val="24"/>
          <w:szCs w:val="24"/>
        </w:rPr>
      </w:pPr>
      <w:r w:rsidRPr="00B1476B">
        <w:rPr>
          <w:rFonts w:ascii="Times New Roman" w:hAnsi="Times New Roman" w:cs="Times New Roman"/>
          <w:sz w:val="24"/>
          <w:szCs w:val="24"/>
        </w:rPr>
        <w:t>Во всех группах созданы полноценные условия д</w:t>
      </w:r>
      <w:r>
        <w:rPr>
          <w:rFonts w:ascii="Times New Roman" w:hAnsi="Times New Roman" w:cs="Times New Roman"/>
          <w:sz w:val="24"/>
          <w:szCs w:val="24"/>
        </w:rPr>
        <w:t xml:space="preserve">ля воспитания и развития детей, </w:t>
      </w:r>
      <w:r w:rsidRPr="00B1476B">
        <w:rPr>
          <w:rFonts w:ascii="Times New Roman" w:hAnsi="Times New Roman" w:cs="Times New Roman"/>
          <w:sz w:val="24"/>
          <w:szCs w:val="24"/>
        </w:rPr>
        <w:t>рационально сочетаю</w:t>
      </w:r>
      <w:r>
        <w:rPr>
          <w:rFonts w:ascii="Times New Roman" w:hAnsi="Times New Roman" w:cs="Times New Roman"/>
          <w:sz w:val="24"/>
          <w:szCs w:val="24"/>
        </w:rPr>
        <w:t xml:space="preserve">тся зоны разной направленности: </w:t>
      </w:r>
      <w:r w:rsidRPr="00B1476B">
        <w:rPr>
          <w:rFonts w:ascii="Times New Roman" w:hAnsi="Times New Roman" w:cs="Times New Roman"/>
          <w:sz w:val="24"/>
          <w:szCs w:val="24"/>
        </w:rPr>
        <w:t xml:space="preserve">игровая, физкультурная, экологическая, исследовательская и др. Уголки наполнены необходимым оборудованием, расположены с учетом </w:t>
      </w:r>
      <w:proofErr w:type="spellStart"/>
      <w:r w:rsidRPr="00B1476B">
        <w:rPr>
          <w:rFonts w:ascii="Times New Roman" w:hAnsi="Times New Roman" w:cs="Times New Roman"/>
          <w:sz w:val="24"/>
          <w:szCs w:val="24"/>
        </w:rPr>
        <w:t>СанПин</w:t>
      </w:r>
      <w:proofErr w:type="spellEnd"/>
      <w:r w:rsidRPr="00B1476B">
        <w:rPr>
          <w:rFonts w:ascii="Times New Roman" w:hAnsi="Times New Roman" w:cs="Times New Roman"/>
          <w:sz w:val="24"/>
          <w:szCs w:val="24"/>
        </w:rPr>
        <w:t xml:space="preserve"> и возрастных особенностей детей. Отбор игр, игрушек и оборудования в игровых зонах по количеству и каче</w:t>
      </w:r>
      <w:r>
        <w:rPr>
          <w:rFonts w:ascii="Times New Roman" w:hAnsi="Times New Roman" w:cs="Times New Roman"/>
          <w:sz w:val="24"/>
          <w:szCs w:val="24"/>
        </w:rPr>
        <w:t>ству приближено к оптимальному.</w:t>
      </w:r>
    </w:p>
    <w:p w:rsidR="00B1476B" w:rsidRDefault="00B1476B" w:rsidP="00B1476B">
      <w:pPr>
        <w:spacing w:after="0"/>
        <w:ind w:firstLine="567"/>
        <w:jc w:val="both"/>
        <w:rPr>
          <w:rFonts w:ascii="Times New Roman" w:hAnsi="Times New Roman" w:cs="Times New Roman"/>
          <w:sz w:val="24"/>
          <w:szCs w:val="24"/>
        </w:rPr>
      </w:pPr>
      <w:r w:rsidRPr="00B1476B">
        <w:rPr>
          <w:rFonts w:ascii="Times New Roman" w:hAnsi="Times New Roman" w:cs="Times New Roman"/>
          <w:sz w:val="24"/>
          <w:szCs w:val="24"/>
        </w:rPr>
        <w:t xml:space="preserve">Игровое оборудование рассредоточено по всей групповой комнате, сгруппировано по видам, представлено большими и мелкими игрушками. В группах «Незабудка», </w:t>
      </w:r>
      <w:r w:rsidRPr="00B1476B">
        <w:rPr>
          <w:rFonts w:ascii="Times New Roman" w:hAnsi="Times New Roman" w:cs="Times New Roman"/>
          <w:sz w:val="24"/>
          <w:szCs w:val="24"/>
        </w:rPr>
        <w:lastRenderedPageBreak/>
        <w:t xml:space="preserve">«Мотылёк» уголки оформлены маркерами (изображены виды детской деятельности). </w:t>
      </w:r>
      <w:r>
        <w:rPr>
          <w:rFonts w:ascii="Times New Roman" w:hAnsi="Times New Roman" w:cs="Times New Roman"/>
          <w:sz w:val="24"/>
          <w:szCs w:val="24"/>
        </w:rPr>
        <w:t>Отмечается в</w:t>
      </w:r>
      <w:r w:rsidRPr="00B1476B">
        <w:rPr>
          <w:rFonts w:ascii="Times New Roman" w:hAnsi="Times New Roman" w:cs="Times New Roman"/>
          <w:sz w:val="24"/>
          <w:szCs w:val="24"/>
        </w:rPr>
        <w:t>ы</w:t>
      </w:r>
      <w:r>
        <w:rPr>
          <w:rFonts w:ascii="Times New Roman" w:hAnsi="Times New Roman" w:cs="Times New Roman"/>
          <w:sz w:val="24"/>
          <w:szCs w:val="24"/>
        </w:rPr>
        <w:t xml:space="preserve">сокий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r w:rsidRPr="00B1476B">
        <w:rPr>
          <w:rFonts w:ascii="Times New Roman" w:hAnsi="Times New Roman" w:cs="Times New Roman"/>
          <w:sz w:val="24"/>
          <w:szCs w:val="24"/>
        </w:rPr>
        <w:t>уголков ИЗО (все группы), Для эстетического развития в уголках художественного творчества имеются разные виды бумаги, книжки-раскраски, карандаши, фломастеры, пластилин, мелки и т. д.; музыкальные уголки с магнитофоном, аудиотекой, детскими музыкальными инструментами, портретами композиторов имеются во многих г</w:t>
      </w:r>
      <w:r>
        <w:rPr>
          <w:rFonts w:ascii="Times New Roman" w:hAnsi="Times New Roman" w:cs="Times New Roman"/>
          <w:sz w:val="24"/>
          <w:szCs w:val="24"/>
        </w:rPr>
        <w:t>руппах; центры речевого развития групп</w:t>
      </w:r>
      <w:r w:rsidRPr="00B1476B">
        <w:rPr>
          <w:rFonts w:ascii="Times New Roman" w:hAnsi="Times New Roman" w:cs="Times New Roman"/>
          <w:sz w:val="24"/>
          <w:szCs w:val="24"/>
        </w:rPr>
        <w:t xml:space="preserve"> «Колокольчик»</w:t>
      </w:r>
      <w:r>
        <w:rPr>
          <w:rFonts w:ascii="Times New Roman" w:hAnsi="Times New Roman" w:cs="Times New Roman"/>
          <w:sz w:val="24"/>
          <w:szCs w:val="24"/>
        </w:rPr>
        <w:t>, «Рыбка», «Мотылёк», «Фиалка»; у</w:t>
      </w:r>
      <w:r w:rsidRPr="00B1476B">
        <w:rPr>
          <w:rFonts w:ascii="Times New Roman" w:hAnsi="Times New Roman" w:cs="Times New Roman"/>
          <w:sz w:val="24"/>
          <w:szCs w:val="24"/>
        </w:rPr>
        <w:t>голок пр</w:t>
      </w:r>
      <w:r>
        <w:rPr>
          <w:rFonts w:ascii="Times New Roman" w:hAnsi="Times New Roman" w:cs="Times New Roman"/>
          <w:sz w:val="24"/>
          <w:szCs w:val="24"/>
        </w:rPr>
        <w:t>ироды и экологии групп</w:t>
      </w:r>
      <w:r w:rsidRPr="00B1476B">
        <w:rPr>
          <w:rFonts w:ascii="Times New Roman" w:hAnsi="Times New Roman" w:cs="Times New Roman"/>
          <w:sz w:val="24"/>
          <w:szCs w:val="24"/>
        </w:rPr>
        <w:t xml:space="preserve">  «Незабудка», «Тюльпанчик», «Мотылёк», «Фиалка», а также уголки природы дополнены мини-лабораторией и у групп «Колокольчик», «Рыбка». Для познавательно-исследовательской деятельности уголки в группах дополнены природным материалом, сыпучими продуктами, емкостями разной вместимости, календарем природы, </w:t>
      </w:r>
      <w:r>
        <w:rPr>
          <w:rFonts w:ascii="Times New Roman" w:hAnsi="Times New Roman" w:cs="Times New Roman"/>
          <w:sz w:val="24"/>
          <w:szCs w:val="24"/>
        </w:rPr>
        <w:t>комнатными растениями, лейками; спортивный уголок групп</w:t>
      </w:r>
      <w:r w:rsidRPr="00B1476B">
        <w:rPr>
          <w:rFonts w:ascii="Times New Roman" w:hAnsi="Times New Roman" w:cs="Times New Roman"/>
          <w:sz w:val="24"/>
          <w:szCs w:val="24"/>
        </w:rPr>
        <w:t xml:space="preserve"> «Василёк», «Кувшинка», «Рыбка», «Тюльпанчик»</w:t>
      </w:r>
      <w:r>
        <w:rPr>
          <w:rFonts w:ascii="Times New Roman" w:hAnsi="Times New Roman" w:cs="Times New Roman"/>
          <w:sz w:val="24"/>
          <w:szCs w:val="24"/>
        </w:rPr>
        <w:t xml:space="preserve">. </w:t>
      </w:r>
    </w:p>
    <w:p w:rsidR="00B1476B" w:rsidRPr="00B1476B" w:rsidRDefault="00B1476B" w:rsidP="00B1476B">
      <w:pPr>
        <w:spacing w:after="0"/>
        <w:ind w:firstLine="567"/>
        <w:jc w:val="both"/>
        <w:rPr>
          <w:rFonts w:ascii="Times New Roman" w:hAnsi="Times New Roman" w:cs="Times New Roman"/>
          <w:sz w:val="24"/>
          <w:szCs w:val="24"/>
        </w:rPr>
      </w:pPr>
      <w:r w:rsidRPr="00B1476B">
        <w:rPr>
          <w:rFonts w:ascii="Times New Roman" w:hAnsi="Times New Roman" w:cs="Times New Roman"/>
          <w:sz w:val="24"/>
          <w:szCs w:val="24"/>
        </w:rPr>
        <w:t>Образовательное пространство для познавательной деятельности оформлено с учетом психолого-педагогических, эстетических и санитарно-гигиенических требований. Для сюжетно-ролевых игр в группах имеются атрибуты в соответствии с возрастом и</w:t>
      </w:r>
      <w:r>
        <w:rPr>
          <w:rFonts w:ascii="Times New Roman" w:hAnsi="Times New Roman" w:cs="Times New Roman"/>
          <w:sz w:val="24"/>
          <w:szCs w:val="24"/>
        </w:rPr>
        <w:t xml:space="preserve"> половой принадлежностью детей. </w:t>
      </w:r>
      <w:r w:rsidRPr="00B1476B">
        <w:rPr>
          <w:rFonts w:ascii="Times New Roman" w:hAnsi="Times New Roman" w:cs="Times New Roman"/>
          <w:sz w:val="24"/>
          <w:szCs w:val="24"/>
        </w:rPr>
        <w:t xml:space="preserve">При создании предметно-развивающей среды </w:t>
      </w:r>
      <w:r>
        <w:rPr>
          <w:rFonts w:ascii="Times New Roman" w:hAnsi="Times New Roman" w:cs="Times New Roman"/>
          <w:sz w:val="24"/>
          <w:szCs w:val="24"/>
        </w:rPr>
        <w:t xml:space="preserve"> </w:t>
      </w:r>
      <w:r w:rsidRPr="00B1476B">
        <w:rPr>
          <w:rFonts w:ascii="Times New Roman" w:hAnsi="Times New Roman" w:cs="Times New Roman"/>
          <w:sz w:val="24"/>
          <w:szCs w:val="24"/>
        </w:rPr>
        <w:t>педагогами учитывается и региональный компонент: представлены альбомы, художественная литература, бросовый и природный материал для художественного труда.</w:t>
      </w:r>
    </w:p>
    <w:p w:rsidR="00B1476B" w:rsidRPr="00B1476B" w:rsidRDefault="00B1476B" w:rsidP="00B1476B">
      <w:pPr>
        <w:spacing w:after="0"/>
        <w:jc w:val="both"/>
        <w:rPr>
          <w:rFonts w:ascii="Times New Roman" w:hAnsi="Times New Roman" w:cs="Times New Roman"/>
          <w:sz w:val="24"/>
          <w:szCs w:val="24"/>
        </w:rPr>
      </w:pPr>
      <w:r w:rsidRPr="00B1476B">
        <w:rPr>
          <w:rFonts w:ascii="Times New Roman" w:hAnsi="Times New Roman" w:cs="Times New Roman"/>
          <w:sz w:val="24"/>
          <w:szCs w:val="24"/>
        </w:rPr>
        <w:t>Дошкольники обязательно должны двигаться, поэтому во всех группах имеются «Физкультурные уголки», которые оснащены нестандартным оборудованием для развития основных видов движений, в небольшом количе</w:t>
      </w:r>
      <w:r>
        <w:rPr>
          <w:rFonts w:ascii="Times New Roman" w:hAnsi="Times New Roman" w:cs="Times New Roman"/>
          <w:sz w:val="24"/>
          <w:szCs w:val="24"/>
        </w:rPr>
        <w:t xml:space="preserve">стве присутствуют мячи, обручи, </w:t>
      </w:r>
      <w:r w:rsidRPr="00B1476B">
        <w:rPr>
          <w:rFonts w:ascii="Times New Roman" w:hAnsi="Times New Roman" w:cs="Times New Roman"/>
          <w:sz w:val="24"/>
          <w:szCs w:val="24"/>
        </w:rPr>
        <w:t>скакалки.</w:t>
      </w:r>
    </w:p>
    <w:p w:rsidR="00B1476B" w:rsidRPr="00B1476B" w:rsidRDefault="00B1476B" w:rsidP="00CC0546">
      <w:pPr>
        <w:spacing w:after="0"/>
        <w:ind w:firstLine="567"/>
        <w:jc w:val="both"/>
        <w:rPr>
          <w:rFonts w:ascii="Times New Roman" w:hAnsi="Times New Roman" w:cs="Times New Roman"/>
          <w:sz w:val="24"/>
          <w:szCs w:val="24"/>
        </w:rPr>
      </w:pPr>
      <w:r w:rsidRPr="00B1476B">
        <w:rPr>
          <w:rFonts w:ascii="Times New Roman" w:hAnsi="Times New Roman" w:cs="Times New Roman"/>
          <w:sz w:val="24"/>
          <w:szCs w:val="24"/>
        </w:rPr>
        <w:t>Воспитателями созданы условия для проведения игровой деятельности, в достаточном объёме представлены настольные игры и дидактическое оборудование во всех группах. Возрастные и программные требования соблюдены. Вся информация об организации занятий представлена в родительских уголках в достаточном объёме для родителей (законных представителей).</w:t>
      </w:r>
    </w:p>
    <w:p w:rsidR="00D2031E" w:rsidRDefault="00D2031E" w:rsidP="00D2031E">
      <w:pPr>
        <w:widowControl w:val="0"/>
        <w:tabs>
          <w:tab w:val="left" w:pos="3905"/>
        </w:tabs>
        <w:autoSpaceDE w:val="0"/>
        <w:autoSpaceDN w:val="0"/>
        <w:spacing w:after="0" w:line="240" w:lineRule="auto"/>
        <w:outlineLvl w:val="1"/>
        <w:rPr>
          <w:rFonts w:ascii="Times New Roman" w:eastAsia="Times New Roman" w:hAnsi="Times New Roman" w:cs="Times New Roman"/>
          <w:b/>
          <w:bCs/>
          <w:spacing w:val="-4"/>
          <w:sz w:val="24"/>
          <w:szCs w:val="24"/>
        </w:rPr>
      </w:pPr>
      <w:r w:rsidRPr="00D2031E">
        <w:rPr>
          <w:rFonts w:ascii="Times New Roman" w:eastAsia="Times New Roman" w:hAnsi="Times New Roman" w:cs="Times New Roman"/>
          <w:b/>
          <w:bCs/>
          <w:sz w:val="24"/>
          <w:szCs w:val="24"/>
        </w:rPr>
        <w:t>Оценка</w:t>
      </w:r>
      <w:r w:rsidRPr="00D2031E">
        <w:rPr>
          <w:rFonts w:ascii="Times New Roman" w:eastAsia="Times New Roman" w:hAnsi="Times New Roman" w:cs="Times New Roman"/>
          <w:b/>
          <w:bCs/>
          <w:spacing w:val="-15"/>
          <w:sz w:val="24"/>
          <w:szCs w:val="24"/>
        </w:rPr>
        <w:t xml:space="preserve"> </w:t>
      </w:r>
      <w:r w:rsidRPr="00D2031E">
        <w:rPr>
          <w:rFonts w:ascii="Times New Roman" w:eastAsia="Times New Roman" w:hAnsi="Times New Roman" w:cs="Times New Roman"/>
          <w:b/>
          <w:bCs/>
          <w:sz w:val="24"/>
          <w:szCs w:val="24"/>
        </w:rPr>
        <w:t>материально</w:t>
      </w:r>
      <w:r w:rsidRPr="00D2031E">
        <w:rPr>
          <w:rFonts w:ascii="Calibri" w:eastAsia="Times New Roman" w:hAnsi="Calibri" w:cs="Times New Roman"/>
          <w:b/>
          <w:bCs/>
          <w:sz w:val="24"/>
          <w:szCs w:val="24"/>
        </w:rPr>
        <w:t>-</w:t>
      </w:r>
      <w:r w:rsidRPr="00D2031E">
        <w:rPr>
          <w:rFonts w:ascii="Times New Roman" w:eastAsia="Times New Roman" w:hAnsi="Times New Roman" w:cs="Times New Roman"/>
          <w:b/>
          <w:bCs/>
          <w:sz w:val="24"/>
          <w:szCs w:val="24"/>
        </w:rPr>
        <w:t>технической</w:t>
      </w:r>
      <w:r w:rsidRPr="00D2031E">
        <w:rPr>
          <w:rFonts w:ascii="Times New Roman" w:eastAsia="Times New Roman" w:hAnsi="Times New Roman" w:cs="Times New Roman"/>
          <w:b/>
          <w:bCs/>
          <w:spacing w:val="-10"/>
          <w:sz w:val="24"/>
          <w:szCs w:val="24"/>
        </w:rPr>
        <w:t xml:space="preserve"> </w:t>
      </w:r>
      <w:r w:rsidRPr="00D2031E">
        <w:rPr>
          <w:rFonts w:ascii="Times New Roman" w:eastAsia="Times New Roman" w:hAnsi="Times New Roman" w:cs="Times New Roman"/>
          <w:b/>
          <w:bCs/>
          <w:spacing w:val="-4"/>
          <w:sz w:val="24"/>
          <w:szCs w:val="24"/>
        </w:rPr>
        <w:t>базы</w:t>
      </w:r>
    </w:p>
    <w:p w:rsidR="00D2031E" w:rsidRPr="00D2031E" w:rsidRDefault="00D2031E" w:rsidP="00D2031E">
      <w:pPr>
        <w:widowControl w:val="0"/>
        <w:tabs>
          <w:tab w:val="left" w:pos="3905"/>
        </w:tabs>
        <w:autoSpaceDE w:val="0"/>
        <w:autoSpaceDN w:val="0"/>
        <w:spacing w:after="0" w:line="240" w:lineRule="auto"/>
        <w:jc w:val="both"/>
        <w:outlineLvl w:val="1"/>
        <w:rPr>
          <w:rFonts w:ascii="Calibri" w:eastAsia="Times New Roman" w:hAnsi="Calibri" w:cs="Times New Roman"/>
          <w:b/>
          <w:bCs/>
          <w:sz w:val="24"/>
          <w:szCs w:val="24"/>
        </w:rPr>
      </w:pPr>
      <w:r w:rsidRPr="00D2031E">
        <w:rPr>
          <w:rFonts w:ascii="Times New Roman" w:eastAsia="Times New Roman" w:hAnsi="Times New Roman" w:cs="Times New Roman"/>
          <w:sz w:val="24"/>
          <w:szCs w:val="24"/>
        </w:rPr>
        <w:t>В Детском саду сформирована материально</w:t>
      </w:r>
      <w:r w:rsidRPr="00D2031E">
        <w:rPr>
          <w:rFonts w:ascii="Calibri" w:eastAsia="Times New Roman" w:hAnsi="Calibri" w:cs="Times New Roman"/>
          <w:sz w:val="24"/>
          <w:szCs w:val="24"/>
        </w:rPr>
        <w:t>-</w:t>
      </w:r>
      <w:r w:rsidRPr="00D2031E">
        <w:rPr>
          <w:rFonts w:ascii="Times New Roman" w:eastAsia="Times New Roman" w:hAnsi="Times New Roman" w:cs="Times New Roman"/>
          <w:sz w:val="24"/>
          <w:szCs w:val="24"/>
        </w:rPr>
        <w:t>техническая база для реализации образовательных программ</w:t>
      </w:r>
      <w:r w:rsidRPr="00D2031E">
        <w:rPr>
          <w:rFonts w:ascii="Calibri" w:eastAsia="Times New Roman" w:hAnsi="Calibri" w:cs="Times New Roman"/>
          <w:sz w:val="24"/>
          <w:szCs w:val="24"/>
        </w:rPr>
        <w:t xml:space="preserve">, </w:t>
      </w:r>
      <w:r w:rsidRPr="00D2031E">
        <w:rPr>
          <w:rFonts w:ascii="Times New Roman" w:eastAsia="Times New Roman" w:hAnsi="Times New Roman" w:cs="Times New Roman"/>
          <w:sz w:val="24"/>
          <w:szCs w:val="24"/>
        </w:rPr>
        <w:t>жизнеобеспечения и развития детей</w:t>
      </w:r>
      <w:r w:rsidRPr="00D2031E">
        <w:rPr>
          <w:rFonts w:ascii="Calibri" w:eastAsia="Times New Roman" w:hAnsi="Calibri" w:cs="Times New Roman"/>
          <w:sz w:val="24"/>
          <w:szCs w:val="24"/>
        </w:rPr>
        <w:t xml:space="preserve">. </w:t>
      </w:r>
      <w:r w:rsidRPr="00D2031E">
        <w:rPr>
          <w:rFonts w:ascii="Times New Roman" w:eastAsia="Times New Roman" w:hAnsi="Times New Roman" w:cs="Times New Roman"/>
          <w:sz w:val="24"/>
          <w:szCs w:val="24"/>
        </w:rPr>
        <w:t>В Детском саду оборудованы помещения</w:t>
      </w:r>
      <w:r w:rsidRPr="00D2031E">
        <w:rPr>
          <w:rFonts w:ascii="Calibri" w:eastAsia="Times New Roman" w:hAnsi="Calibri" w:cs="Times New Roman"/>
          <w:sz w:val="24"/>
          <w:szCs w:val="24"/>
        </w:rPr>
        <w:t>:</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групповые</w:t>
      </w:r>
      <w:r w:rsidRPr="00E43065">
        <w:rPr>
          <w:rFonts w:ascii="Times New Roman" w:eastAsia="Times New Roman" w:hAnsi="Times New Roman" w:cs="Times New Roman"/>
          <w:spacing w:val="-9"/>
          <w:sz w:val="24"/>
        </w:rPr>
        <w:t xml:space="preserve"> </w:t>
      </w:r>
      <w:r w:rsidRPr="00E43065">
        <w:rPr>
          <w:rFonts w:ascii="Times New Roman" w:eastAsia="Times New Roman" w:hAnsi="Times New Roman" w:cs="Times New Roman"/>
          <w:sz w:val="24"/>
        </w:rPr>
        <w:t>помещения</w:t>
      </w:r>
      <w:r w:rsidRPr="00E43065">
        <w:rPr>
          <w:rFonts w:ascii="Times New Roman" w:eastAsia="Times New Roman" w:hAnsi="Times New Roman" w:cs="Times New Roman"/>
          <w:spacing w:val="-3"/>
          <w:sz w:val="24"/>
        </w:rPr>
        <w:t xml:space="preserve"> </w:t>
      </w:r>
      <w:r w:rsidRPr="00E43065">
        <w:rPr>
          <w:rFonts w:ascii="Times New Roman" w:eastAsia="Times New Roman" w:hAnsi="Times New Roman" w:cs="Times New Roman"/>
          <w:sz w:val="24"/>
        </w:rPr>
        <w:t>—</w:t>
      </w:r>
      <w:r w:rsidRPr="00E43065">
        <w:rPr>
          <w:rFonts w:ascii="Times New Roman" w:eastAsia="Times New Roman" w:hAnsi="Times New Roman" w:cs="Times New Roman"/>
          <w:spacing w:val="-7"/>
          <w:sz w:val="24"/>
        </w:rPr>
        <w:t xml:space="preserve"> </w:t>
      </w:r>
      <w:r w:rsidR="00CC0546">
        <w:rPr>
          <w:rFonts w:ascii="Calibri" w:eastAsia="Times New Roman" w:hAnsi="Calibri" w:cs="Times New Roman"/>
          <w:spacing w:val="-5"/>
          <w:sz w:val="24"/>
        </w:rPr>
        <w:t>9</w:t>
      </w:r>
    </w:p>
    <w:p w:rsidR="00D2031E" w:rsidRPr="00E43065" w:rsidRDefault="00D2031E" w:rsidP="00E43065">
      <w:pPr>
        <w:pStyle w:val="a5"/>
        <w:widowControl w:val="0"/>
        <w:numPr>
          <w:ilvl w:val="0"/>
          <w:numId w:val="23"/>
        </w:numPr>
        <w:tabs>
          <w:tab w:val="left" w:pos="142"/>
        </w:tabs>
        <w:autoSpaceDE w:val="0"/>
        <w:autoSpaceDN w:val="0"/>
        <w:spacing w:after="0" w:line="288" w:lineRule="exact"/>
        <w:jc w:val="both"/>
        <w:rPr>
          <w:rFonts w:ascii="Calibri" w:eastAsia="Times New Roman" w:hAnsi="Calibri" w:cs="Times New Roman"/>
          <w:sz w:val="24"/>
        </w:rPr>
      </w:pPr>
      <w:r w:rsidRPr="00E43065">
        <w:rPr>
          <w:rFonts w:ascii="Times New Roman" w:eastAsia="Times New Roman" w:hAnsi="Times New Roman" w:cs="Times New Roman"/>
          <w:sz w:val="24"/>
        </w:rPr>
        <w:t>музыкальный зал-</w:t>
      </w:r>
      <w:r w:rsidRPr="00E43065">
        <w:rPr>
          <w:rFonts w:ascii="Times New Roman" w:eastAsia="Times New Roman" w:hAnsi="Times New Roman" w:cs="Times New Roman"/>
          <w:spacing w:val="-5"/>
          <w:sz w:val="24"/>
        </w:rPr>
        <w:t>1;</w:t>
      </w:r>
    </w:p>
    <w:p w:rsidR="00D2031E" w:rsidRPr="00E43065" w:rsidRDefault="00D2031E" w:rsidP="00E43065">
      <w:pPr>
        <w:pStyle w:val="a5"/>
        <w:widowControl w:val="0"/>
        <w:numPr>
          <w:ilvl w:val="0"/>
          <w:numId w:val="23"/>
        </w:numPr>
        <w:tabs>
          <w:tab w:val="left" w:pos="142"/>
        </w:tabs>
        <w:autoSpaceDE w:val="0"/>
        <w:autoSpaceDN w:val="0"/>
        <w:spacing w:after="0" w:line="270" w:lineRule="exact"/>
        <w:jc w:val="both"/>
        <w:rPr>
          <w:rFonts w:ascii="Times New Roman" w:eastAsia="Times New Roman" w:hAnsi="Times New Roman" w:cs="Times New Roman"/>
          <w:sz w:val="24"/>
        </w:rPr>
      </w:pPr>
      <w:r w:rsidRPr="00E43065">
        <w:rPr>
          <w:rFonts w:ascii="Times New Roman" w:eastAsia="Times New Roman" w:hAnsi="Times New Roman" w:cs="Times New Roman"/>
          <w:sz w:val="24"/>
        </w:rPr>
        <w:t>физкультурный</w:t>
      </w:r>
      <w:r w:rsidRPr="00E43065">
        <w:rPr>
          <w:rFonts w:ascii="Times New Roman" w:eastAsia="Times New Roman" w:hAnsi="Times New Roman" w:cs="Times New Roman"/>
          <w:spacing w:val="-3"/>
          <w:sz w:val="24"/>
        </w:rPr>
        <w:t xml:space="preserve"> </w:t>
      </w:r>
      <w:r w:rsidRPr="00E43065">
        <w:rPr>
          <w:rFonts w:ascii="Times New Roman" w:eastAsia="Times New Roman" w:hAnsi="Times New Roman" w:cs="Times New Roman"/>
          <w:sz w:val="24"/>
        </w:rPr>
        <w:t>зал</w:t>
      </w:r>
      <w:r w:rsidRPr="00E43065">
        <w:rPr>
          <w:rFonts w:ascii="Times New Roman" w:eastAsia="Times New Roman" w:hAnsi="Times New Roman" w:cs="Times New Roman"/>
          <w:spacing w:val="-1"/>
          <w:sz w:val="24"/>
        </w:rPr>
        <w:t xml:space="preserve"> </w:t>
      </w:r>
      <w:r w:rsidRPr="00E43065">
        <w:rPr>
          <w:rFonts w:ascii="Times New Roman" w:eastAsia="Times New Roman" w:hAnsi="Times New Roman" w:cs="Times New Roman"/>
          <w:sz w:val="24"/>
        </w:rPr>
        <w:t>–</w:t>
      </w:r>
      <w:r w:rsidRPr="00E43065">
        <w:rPr>
          <w:rFonts w:ascii="Times New Roman" w:eastAsia="Times New Roman" w:hAnsi="Times New Roman" w:cs="Times New Roman"/>
          <w:spacing w:val="-7"/>
          <w:sz w:val="24"/>
        </w:rPr>
        <w:t xml:space="preserve"> </w:t>
      </w:r>
      <w:r w:rsidRPr="00E43065">
        <w:rPr>
          <w:rFonts w:ascii="Times New Roman" w:eastAsia="Times New Roman" w:hAnsi="Times New Roman" w:cs="Times New Roman"/>
          <w:spacing w:val="-5"/>
          <w:sz w:val="24"/>
        </w:rPr>
        <w:t>1;</w:t>
      </w:r>
    </w:p>
    <w:p w:rsidR="00D2031E" w:rsidRPr="00E43065" w:rsidRDefault="00D2031E" w:rsidP="00E43065">
      <w:pPr>
        <w:pStyle w:val="a5"/>
        <w:widowControl w:val="0"/>
        <w:numPr>
          <w:ilvl w:val="0"/>
          <w:numId w:val="23"/>
        </w:numPr>
        <w:tabs>
          <w:tab w:val="left" w:pos="142"/>
        </w:tabs>
        <w:autoSpaceDE w:val="0"/>
        <w:autoSpaceDN w:val="0"/>
        <w:spacing w:after="0" w:line="275" w:lineRule="exact"/>
        <w:jc w:val="both"/>
        <w:rPr>
          <w:rFonts w:ascii="Times New Roman" w:eastAsia="Times New Roman" w:hAnsi="Times New Roman" w:cs="Times New Roman"/>
          <w:sz w:val="24"/>
          <w:szCs w:val="24"/>
        </w:rPr>
      </w:pPr>
      <w:r w:rsidRPr="00E43065">
        <w:rPr>
          <w:rFonts w:ascii="Times New Roman" w:eastAsia="Times New Roman" w:hAnsi="Times New Roman" w:cs="Times New Roman"/>
          <w:sz w:val="24"/>
          <w:szCs w:val="24"/>
        </w:rPr>
        <w:t>кабинет</w:t>
      </w:r>
      <w:r w:rsidRPr="00E43065">
        <w:rPr>
          <w:rFonts w:ascii="Times New Roman" w:eastAsia="Times New Roman" w:hAnsi="Times New Roman" w:cs="Times New Roman"/>
          <w:spacing w:val="-6"/>
          <w:sz w:val="24"/>
          <w:szCs w:val="24"/>
        </w:rPr>
        <w:t xml:space="preserve"> </w:t>
      </w:r>
      <w:r w:rsidRPr="00E43065">
        <w:rPr>
          <w:rFonts w:ascii="Times New Roman" w:eastAsia="Times New Roman" w:hAnsi="Times New Roman" w:cs="Times New Roman"/>
          <w:sz w:val="24"/>
          <w:szCs w:val="24"/>
        </w:rPr>
        <w:t>психолога</w:t>
      </w:r>
      <w:r w:rsidRPr="00E43065">
        <w:rPr>
          <w:rFonts w:ascii="Times New Roman" w:eastAsia="Times New Roman" w:hAnsi="Times New Roman" w:cs="Times New Roman"/>
          <w:spacing w:val="-10"/>
          <w:sz w:val="24"/>
          <w:szCs w:val="24"/>
        </w:rPr>
        <w:t xml:space="preserve"> </w:t>
      </w:r>
      <w:r w:rsidRPr="00E43065">
        <w:rPr>
          <w:rFonts w:ascii="Times New Roman" w:eastAsia="Times New Roman" w:hAnsi="Times New Roman" w:cs="Times New Roman"/>
          <w:sz w:val="24"/>
          <w:szCs w:val="24"/>
        </w:rPr>
        <w:t>и</w:t>
      </w:r>
      <w:r w:rsidRPr="00E43065">
        <w:rPr>
          <w:rFonts w:ascii="Times New Roman" w:eastAsia="Times New Roman" w:hAnsi="Times New Roman" w:cs="Times New Roman"/>
          <w:spacing w:val="-2"/>
          <w:sz w:val="24"/>
          <w:szCs w:val="24"/>
        </w:rPr>
        <w:t xml:space="preserve"> </w:t>
      </w:r>
      <w:r w:rsidRPr="00E43065">
        <w:rPr>
          <w:rFonts w:ascii="Times New Roman" w:eastAsia="Times New Roman" w:hAnsi="Times New Roman" w:cs="Times New Roman"/>
          <w:sz w:val="24"/>
          <w:szCs w:val="24"/>
        </w:rPr>
        <w:t>учителя-логопеда-</w:t>
      </w:r>
      <w:r w:rsidRPr="00E43065">
        <w:rPr>
          <w:rFonts w:ascii="Times New Roman" w:eastAsia="Times New Roman" w:hAnsi="Times New Roman" w:cs="Times New Roman"/>
          <w:spacing w:val="-5"/>
          <w:sz w:val="24"/>
          <w:szCs w:val="24"/>
        </w:rPr>
        <w:t>1;</w:t>
      </w:r>
    </w:p>
    <w:p w:rsidR="00D2031E" w:rsidRPr="00E43065" w:rsidRDefault="00D2031E" w:rsidP="00E43065">
      <w:pPr>
        <w:pStyle w:val="a5"/>
        <w:widowControl w:val="0"/>
        <w:numPr>
          <w:ilvl w:val="0"/>
          <w:numId w:val="23"/>
        </w:numPr>
        <w:tabs>
          <w:tab w:val="left" w:pos="142"/>
        </w:tabs>
        <w:autoSpaceDE w:val="0"/>
        <w:autoSpaceDN w:val="0"/>
        <w:spacing w:after="0" w:line="237" w:lineRule="auto"/>
        <w:ind w:right="449"/>
        <w:jc w:val="both"/>
        <w:rPr>
          <w:rFonts w:ascii="Times New Roman" w:eastAsia="Times New Roman" w:hAnsi="Times New Roman" w:cs="Times New Roman"/>
          <w:sz w:val="24"/>
        </w:rPr>
      </w:pPr>
      <w:r w:rsidRPr="00E43065">
        <w:rPr>
          <w:rFonts w:ascii="Times New Roman" w:eastAsia="Times New Roman" w:hAnsi="Times New Roman" w:cs="Times New Roman"/>
          <w:sz w:val="24"/>
        </w:rPr>
        <w:t xml:space="preserve">медицинский блок, состоящий из: кабинета приема, процедурной, изолятора, санузла и </w:t>
      </w:r>
      <w:proofErr w:type="spellStart"/>
      <w:r w:rsidRPr="00E43065">
        <w:rPr>
          <w:rFonts w:ascii="Times New Roman" w:eastAsia="Times New Roman" w:hAnsi="Times New Roman" w:cs="Times New Roman"/>
          <w:sz w:val="24"/>
        </w:rPr>
        <w:t>дез</w:t>
      </w:r>
      <w:proofErr w:type="spellEnd"/>
      <w:r w:rsidRPr="00E43065">
        <w:rPr>
          <w:rFonts w:ascii="Times New Roman" w:eastAsia="Times New Roman" w:hAnsi="Times New Roman" w:cs="Times New Roman"/>
          <w:sz w:val="24"/>
        </w:rPr>
        <w:t>. комнаты;</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кабинет</w:t>
      </w:r>
      <w:r w:rsidRPr="00E43065">
        <w:rPr>
          <w:rFonts w:ascii="Times New Roman" w:eastAsia="Times New Roman" w:hAnsi="Times New Roman" w:cs="Times New Roman"/>
          <w:spacing w:val="-9"/>
          <w:sz w:val="24"/>
        </w:rPr>
        <w:t xml:space="preserve"> </w:t>
      </w:r>
      <w:r w:rsidRPr="00E43065">
        <w:rPr>
          <w:rFonts w:ascii="Times New Roman" w:eastAsia="Times New Roman" w:hAnsi="Times New Roman" w:cs="Times New Roman"/>
          <w:sz w:val="24"/>
        </w:rPr>
        <w:t>дополнительного</w:t>
      </w:r>
      <w:r w:rsidRPr="00E43065">
        <w:rPr>
          <w:rFonts w:ascii="Times New Roman" w:eastAsia="Times New Roman" w:hAnsi="Times New Roman" w:cs="Times New Roman"/>
          <w:spacing w:val="-11"/>
          <w:sz w:val="24"/>
        </w:rPr>
        <w:t xml:space="preserve"> </w:t>
      </w:r>
      <w:r w:rsidRPr="00E43065">
        <w:rPr>
          <w:rFonts w:ascii="Times New Roman" w:eastAsia="Times New Roman" w:hAnsi="Times New Roman" w:cs="Times New Roman"/>
          <w:sz w:val="24"/>
        </w:rPr>
        <w:t>образования-</w:t>
      </w:r>
      <w:r w:rsidRPr="00E43065">
        <w:rPr>
          <w:rFonts w:ascii="Times New Roman" w:eastAsia="Times New Roman" w:hAnsi="Times New Roman" w:cs="Times New Roman"/>
          <w:spacing w:val="-5"/>
          <w:sz w:val="24"/>
        </w:rPr>
        <w:t>1;</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пищеблок-1;</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прачечная с гладильной комнатой-1;</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кабинет заведующего-1;</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методический кабинет-1;</w:t>
      </w:r>
    </w:p>
    <w:p w:rsidR="00D2031E" w:rsidRPr="00E43065" w:rsidRDefault="00D2031E" w:rsidP="00E43065">
      <w:pPr>
        <w:pStyle w:val="a5"/>
        <w:widowControl w:val="0"/>
        <w:numPr>
          <w:ilvl w:val="0"/>
          <w:numId w:val="23"/>
        </w:numPr>
        <w:tabs>
          <w:tab w:val="left" w:pos="142"/>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кабинет заведующей хозяйством-1</w:t>
      </w:r>
    </w:p>
    <w:p w:rsidR="00D2031E" w:rsidRPr="00E43065" w:rsidRDefault="00D2031E" w:rsidP="00E43065">
      <w:pPr>
        <w:pStyle w:val="a5"/>
        <w:widowControl w:val="0"/>
        <w:numPr>
          <w:ilvl w:val="0"/>
          <w:numId w:val="23"/>
        </w:numPr>
        <w:tabs>
          <w:tab w:val="left" w:pos="1199"/>
        </w:tabs>
        <w:autoSpaceDE w:val="0"/>
        <w:autoSpaceDN w:val="0"/>
        <w:spacing w:after="0" w:line="240" w:lineRule="auto"/>
        <w:jc w:val="both"/>
        <w:rPr>
          <w:rFonts w:ascii="Times New Roman" w:eastAsia="Times New Roman" w:hAnsi="Times New Roman" w:cs="Times New Roman"/>
          <w:sz w:val="24"/>
        </w:rPr>
      </w:pPr>
      <w:r w:rsidRPr="00E43065">
        <w:rPr>
          <w:rFonts w:ascii="Times New Roman" w:eastAsia="Times New Roman" w:hAnsi="Times New Roman" w:cs="Times New Roman"/>
          <w:sz w:val="24"/>
        </w:rPr>
        <w:t>кабинет бухгалтерии-1</w:t>
      </w:r>
    </w:p>
    <w:p w:rsidR="00D2031E" w:rsidRDefault="00D2031E" w:rsidP="00D2031E">
      <w:pPr>
        <w:widowControl w:val="0"/>
        <w:tabs>
          <w:tab w:val="left" w:pos="1342"/>
        </w:tabs>
        <w:autoSpaceDE w:val="0"/>
        <w:autoSpaceDN w:val="0"/>
        <w:spacing w:after="0" w:line="240" w:lineRule="auto"/>
        <w:ind w:firstLine="567"/>
        <w:jc w:val="both"/>
        <w:rPr>
          <w:rFonts w:ascii="Times New Roman" w:eastAsia="Times New Roman" w:hAnsi="Times New Roman" w:cs="Times New Roman"/>
          <w:sz w:val="24"/>
        </w:rPr>
      </w:pPr>
      <w:r w:rsidRPr="00D2031E">
        <w:rPr>
          <w:rFonts w:ascii="Times New Roman" w:eastAsia="Times New Roman" w:hAnsi="Times New Roman" w:cs="Times New Roman"/>
          <w:sz w:val="24"/>
        </w:rPr>
        <w:t xml:space="preserve">МДОУ имеется хорошая материально-техническая база. За последние три года значительно улучшилась материально-техническая база МДОУ. МДОУ в достаточном количестве оснащено необходимым техническим оборудованием, мягким и жестким инвентарем, имеется необходимое спортивное и игровое оборудование, методический кабинет пополнился методической и детской художественной литературой, учебно- </w:t>
      </w:r>
      <w:r w:rsidRPr="00D2031E">
        <w:rPr>
          <w:rFonts w:ascii="Times New Roman" w:eastAsia="Times New Roman" w:hAnsi="Times New Roman" w:cs="Times New Roman"/>
          <w:sz w:val="24"/>
        </w:rPr>
        <w:lastRenderedPageBreak/>
        <w:t>наглядными пособия.</w:t>
      </w:r>
    </w:p>
    <w:p w:rsidR="00D2031E" w:rsidRDefault="00D2031E" w:rsidP="00D2031E">
      <w:pPr>
        <w:widowControl w:val="0"/>
        <w:tabs>
          <w:tab w:val="left" w:pos="1342"/>
        </w:tabs>
        <w:autoSpaceDE w:val="0"/>
        <w:autoSpaceDN w:val="0"/>
        <w:spacing w:after="0" w:line="240" w:lineRule="auto"/>
        <w:ind w:firstLine="567"/>
        <w:jc w:val="both"/>
        <w:rPr>
          <w:rFonts w:ascii="Times New Roman" w:eastAsia="Times New Roman" w:hAnsi="Times New Roman" w:cs="Times New Roman"/>
          <w:sz w:val="24"/>
        </w:rPr>
      </w:pPr>
      <w:r w:rsidRPr="00D2031E">
        <w:rPr>
          <w:rFonts w:ascii="Times New Roman" w:eastAsia="Times New Roman" w:hAnsi="Times New Roman" w:cs="Times New Roman"/>
          <w:sz w:val="24"/>
        </w:rPr>
        <w:t>Провели переоформление кабинета дополнительного образования, куда приобрели стеллаж для оформления музейных экспозиций в рамка</w:t>
      </w:r>
      <w:r>
        <w:rPr>
          <w:rFonts w:ascii="Times New Roman" w:eastAsia="Times New Roman" w:hAnsi="Times New Roman" w:cs="Times New Roman"/>
          <w:sz w:val="24"/>
        </w:rPr>
        <w:t>х работы инновационного проекта</w:t>
      </w:r>
    </w:p>
    <w:p w:rsidR="00D2031E" w:rsidRDefault="00D2031E" w:rsidP="00D2031E">
      <w:pPr>
        <w:widowControl w:val="0"/>
        <w:tabs>
          <w:tab w:val="left" w:pos="1342"/>
        </w:tabs>
        <w:autoSpaceDE w:val="0"/>
        <w:autoSpaceDN w:val="0"/>
        <w:spacing w:after="0" w:line="240" w:lineRule="auto"/>
        <w:ind w:firstLine="567"/>
        <w:jc w:val="both"/>
        <w:rPr>
          <w:rFonts w:ascii="Times New Roman" w:eastAsia="Times New Roman" w:hAnsi="Times New Roman" w:cs="Times New Roman"/>
          <w:sz w:val="24"/>
        </w:rPr>
      </w:pPr>
      <w:r w:rsidRPr="00D2031E">
        <w:rPr>
          <w:rFonts w:ascii="Times New Roman" w:eastAsia="Times New Roman" w:hAnsi="Times New Roman" w:cs="Times New Roman"/>
          <w:sz w:val="24"/>
        </w:rPr>
        <w:t>«Мини-музей детского сада как важный объект для формирования краеведческих знаний</w:t>
      </w:r>
      <w:r>
        <w:rPr>
          <w:rFonts w:ascii="Times New Roman" w:eastAsia="Times New Roman" w:hAnsi="Times New Roman" w:cs="Times New Roman"/>
          <w:sz w:val="24"/>
        </w:rPr>
        <w:t xml:space="preserve"> у детей дошкольного возраста».</w:t>
      </w:r>
    </w:p>
    <w:p w:rsidR="00D2031E" w:rsidRPr="00D2031E" w:rsidRDefault="00D2031E" w:rsidP="00D2031E">
      <w:pPr>
        <w:widowControl w:val="0"/>
        <w:tabs>
          <w:tab w:val="left" w:pos="1342"/>
        </w:tabs>
        <w:autoSpaceDE w:val="0"/>
        <w:autoSpaceDN w:val="0"/>
        <w:spacing w:after="0" w:line="240" w:lineRule="auto"/>
        <w:ind w:firstLine="567"/>
        <w:jc w:val="both"/>
        <w:rPr>
          <w:rFonts w:ascii="Times New Roman" w:eastAsia="Times New Roman" w:hAnsi="Times New Roman" w:cs="Times New Roman"/>
          <w:sz w:val="24"/>
        </w:rPr>
      </w:pPr>
      <w:r w:rsidRPr="00D2031E">
        <w:rPr>
          <w:rFonts w:ascii="Times New Roman" w:eastAsia="Times New Roman" w:hAnsi="Times New Roman" w:cs="Times New Roman"/>
          <w:sz w:val="24"/>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На территории детского сада созданы оптимальные условия для познавательной, игровой и спортивной деятельности, формирования экологических представлений, трудовых умений, закрепления правил безопасного поведения в природе и на улице. Оборудована спортивная площадка. Каждая группа имеет свой прогулочный участок и теневой навес. На территории МДОУ созданы условия для экологического воспитания детей, имеются объекты живой и неживой природы, детский огород, цветники, декоративные деревья и кустарники, разработана Ботаническая тропа для проведения тематических прогулок и экскурсий по территории детского сада.</w:t>
      </w:r>
    </w:p>
    <w:p w:rsidR="004A556F" w:rsidRPr="00AC437B" w:rsidRDefault="004A556F" w:rsidP="00AC437B">
      <w:pPr>
        <w:widowControl w:val="0"/>
        <w:tabs>
          <w:tab w:val="left" w:pos="1342"/>
        </w:tabs>
        <w:autoSpaceDE w:val="0"/>
        <w:autoSpaceDN w:val="0"/>
        <w:spacing w:after="0" w:line="240" w:lineRule="auto"/>
        <w:jc w:val="both"/>
        <w:rPr>
          <w:rFonts w:ascii="Times New Roman" w:eastAsia="Times New Roman" w:hAnsi="Times New Roman" w:cs="Times New Roman"/>
          <w:sz w:val="24"/>
        </w:rPr>
      </w:pPr>
    </w:p>
    <w:p w:rsidR="0062158D" w:rsidRPr="0062158D" w:rsidRDefault="00B1476B" w:rsidP="0062158D">
      <w:pPr>
        <w:spacing w:after="0"/>
        <w:rPr>
          <w:rFonts w:ascii="Times New Roman" w:hAnsi="Times New Roman" w:cs="Times New Roman"/>
          <w:b/>
          <w:i/>
          <w:sz w:val="24"/>
          <w:szCs w:val="24"/>
        </w:rPr>
      </w:pPr>
      <w:r>
        <w:rPr>
          <w:rFonts w:ascii="Times New Roman" w:hAnsi="Times New Roman" w:cs="Times New Roman"/>
          <w:b/>
          <w:i/>
          <w:sz w:val="24"/>
          <w:szCs w:val="24"/>
        </w:rPr>
        <w:t>К</w:t>
      </w:r>
      <w:r w:rsidR="0062158D" w:rsidRPr="0062158D">
        <w:rPr>
          <w:rFonts w:ascii="Times New Roman" w:hAnsi="Times New Roman" w:cs="Times New Roman"/>
          <w:b/>
          <w:i/>
          <w:sz w:val="24"/>
          <w:szCs w:val="24"/>
        </w:rPr>
        <w:t>адровые условия - уровень профессионализма воспитателей и качество методического сопровождения воспитательной деятельности:</w:t>
      </w:r>
    </w:p>
    <w:p w:rsidR="004A556F" w:rsidRPr="00B70D3D" w:rsidRDefault="004A556F" w:rsidP="004A556F">
      <w:pPr>
        <w:spacing w:after="0"/>
        <w:jc w:val="both"/>
        <w:rPr>
          <w:rFonts w:ascii="Times New Roman" w:hAnsi="Times New Roman" w:cs="Times New Roman"/>
          <w:sz w:val="24"/>
          <w:szCs w:val="24"/>
        </w:rPr>
      </w:pPr>
      <w:r w:rsidRPr="00B70D3D">
        <w:rPr>
          <w:rFonts w:ascii="Times New Roman" w:hAnsi="Times New Roman" w:cs="Times New Roman"/>
          <w:sz w:val="24"/>
          <w:szCs w:val="24"/>
        </w:rPr>
        <w:t>В 202</w:t>
      </w:r>
      <w:r w:rsidR="00CC0546" w:rsidRPr="00B70D3D">
        <w:rPr>
          <w:rFonts w:ascii="Times New Roman" w:hAnsi="Times New Roman" w:cs="Times New Roman"/>
          <w:sz w:val="24"/>
          <w:szCs w:val="24"/>
        </w:rPr>
        <w:t>3</w:t>
      </w:r>
      <w:r w:rsidRPr="00B70D3D">
        <w:rPr>
          <w:rFonts w:ascii="Times New Roman" w:hAnsi="Times New Roman" w:cs="Times New Roman"/>
          <w:sz w:val="24"/>
          <w:szCs w:val="24"/>
        </w:rPr>
        <w:t xml:space="preserve"> г. проводилась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МДОУ и требованиями действующего законодательства.</w:t>
      </w:r>
    </w:p>
    <w:p w:rsidR="004A556F" w:rsidRPr="004A556F" w:rsidRDefault="004A556F" w:rsidP="004A556F">
      <w:pPr>
        <w:spacing w:after="0"/>
        <w:jc w:val="both"/>
        <w:rPr>
          <w:rFonts w:ascii="Times New Roman" w:hAnsi="Times New Roman" w:cs="Times New Roman"/>
          <w:sz w:val="24"/>
          <w:szCs w:val="24"/>
        </w:rPr>
      </w:pPr>
      <w:r w:rsidRPr="00B70D3D">
        <w:rPr>
          <w:rFonts w:ascii="Times New Roman" w:hAnsi="Times New Roman" w:cs="Times New Roman"/>
          <w:sz w:val="24"/>
          <w:szCs w:val="24"/>
        </w:rPr>
        <w:t>Детский са</w:t>
      </w:r>
      <w:r w:rsidR="00CC0546" w:rsidRPr="00B70D3D">
        <w:rPr>
          <w:rFonts w:ascii="Times New Roman" w:hAnsi="Times New Roman" w:cs="Times New Roman"/>
          <w:sz w:val="24"/>
          <w:szCs w:val="24"/>
        </w:rPr>
        <w:t>д укомплектован педагогами на 80,9</w:t>
      </w:r>
      <w:r w:rsidRPr="00B70D3D">
        <w:rPr>
          <w:rFonts w:ascii="Times New Roman" w:hAnsi="Times New Roman" w:cs="Times New Roman"/>
          <w:sz w:val="24"/>
          <w:szCs w:val="24"/>
        </w:rPr>
        <w:t xml:space="preserve">% согласно штатному расписанию. </w:t>
      </w:r>
      <w:proofErr w:type="spellStart"/>
      <w:r w:rsidRPr="00B70D3D">
        <w:rPr>
          <w:rFonts w:ascii="Times New Roman" w:hAnsi="Times New Roman" w:cs="Times New Roman"/>
          <w:sz w:val="24"/>
          <w:szCs w:val="24"/>
        </w:rPr>
        <w:t>Воспитательно</w:t>
      </w:r>
      <w:proofErr w:type="spellEnd"/>
      <w:r w:rsidRPr="00B70D3D">
        <w:rPr>
          <w:rFonts w:ascii="Times New Roman" w:hAnsi="Times New Roman" w:cs="Times New Roman"/>
          <w:sz w:val="24"/>
          <w:szCs w:val="24"/>
        </w:rPr>
        <w:t>-</w:t>
      </w:r>
      <w:r w:rsidRPr="004A556F">
        <w:rPr>
          <w:rFonts w:ascii="Times New Roman" w:hAnsi="Times New Roman" w:cs="Times New Roman"/>
          <w:sz w:val="24"/>
          <w:szCs w:val="24"/>
        </w:rPr>
        <w:t xml:space="preserve">образовательную работу с детьми осуществляли </w:t>
      </w:r>
      <w:r w:rsidR="00CC4463">
        <w:rPr>
          <w:rFonts w:ascii="Times New Roman" w:hAnsi="Times New Roman" w:cs="Times New Roman"/>
          <w:sz w:val="24"/>
          <w:szCs w:val="24"/>
        </w:rPr>
        <w:t xml:space="preserve">20 </w:t>
      </w:r>
      <w:r w:rsidR="00CC0546">
        <w:rPr>
          <w:rFonts w:ascii="Times New Roman" w:hAnsi="Times New Roman" w:cs="Times New Roman"/>
          <w:sz w:val="24"/>
          <w:szCs w:val="24"/>
        </w:rPr>
        <w:t xml:space="preserve">педагога, </w:t>
      </w:r>
      <w:r w:rsidR="00CC4463">
        <w:rPr>
          <w:rFonts w:ascii="Times New Roman" w:hAnsi="Times New Roman" w:cs="Times New Roman"/>
          <w:sz w:val="24"/>
          <w:szCs w:val="24"/>
        </w:rPr>
        <w:t xml:space="preserve">17 </w:t>
      </w:r>
      <w:r w:rsidRPr="004A556F">
        <w:rPr>
          <w:rFonts w:ascii="Times New Roman" w:hAnsi="Times New Roman" w:cs="Times New Roman"/>
          <w:sz w:val="24"/>
          <w:szCs w:val="24"/>
        </w:rPr>
        <w:t xml:space="preserve">воспитателей и узкие специалисты: музыкальный руководитель, инструктор по физической культуре, педагог-психолог, учитель-логопед. Всего работают </w:t>
      </w:r>
      <w:r w:rsidR="00CC4463">
        <w:rPr>
          <w:rFonts w:ascii="Times New Roman" w:hAnsi="Times New Roman" w:cs="Times New Roman"/>
          <w:sz w:val="24"/>
          <w:szCs w:val="24"/>
        </w:rPr>
        <w:t>46</w:t>
      </w:r>
      <w:r w:rsidRPr="004A556F">
        <w:rPr>
          <w:rFonts w:ascii="Times New Roman" w:hAnsi="Times New Roman" w:cs="Times New Roman"/>
          <w:sz w:val="24"/>
          <w:szCs w:val="24"/>
        </w:rPr>
        <w:t xml:space="preserve"> человек. Обслуживающий персонал укомплектован на </w:t>
      </w:r>
      <w:r w:rsidR="00CC0546">
        <w:rPr>
          <w:rFonts w:ascii="Times New Roman" w:hAnsi="Times New Roman" w:cs="Times New Roman"/>
          <w:sz w:val="24"/>
          <w:szCs w:val="24"/>
        </w:rPr>
        <w:t>87,5</w:t>
      </w:r>
      <w:r w:rsidRPr="004A556F">
        <w:rPr>
          <w:rFonts w:ascii="Times New Roman" w:hAnsi="Times New Roman" w:cs="Times New Roman"/>
          <w:sz w:val="24"/>
          <w:szCs w:val="24"/>
        </w:rPr>
        <w:t>%.</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 xml:space="preserve">Педагогический коллектив Детского сада насчитывает </w:t>
      </w:r>
      <w:r w:rsidR="00CC4463">
        <w:rPr>
          <w:rFonts w:ascii="Times New Roman" w:hAnsi="Times New Roman" w:cs="Times New Roman"/>
          <w:sz w:val="24"/>
          <w:szCs w:val="24"/>
        </w:rPr>
        <w:t>20</w:t>
      </w:r>
      <w:r w:rsidRPr="004A556F">
        <w:rPr>
          <w:rFonts w:ascii="Times New Roman" w:hAnsi="Times New Roman" w:cs="Times New Roman"/>
          <w:sz w:val="24"/>
          <w:szCs w:val="24"/>
        </w:rPr>
        <w:t xml:space="preserve"> спец</w:t>
      </w:r>
      <w:r w:rsidR="00CC4463">
        <w:rPr>
          <w:rFonts w:ascii="Times New Roman" w:hAnsi="Times New Roman" w:cs="Times New Roman"/>
          <w:sz w:val="24"/>
          <w:szCs w:val="24"/>
        </w:rPr>
        <w:t>иалистов</w:t>
      </w:r>
      <w:r w:rsidRPr="004A556F">
        <w:rPr>
          <w:rFonts w:ascii="Times New Roman" w:hAnsi="Times New Roman" w:cs="Times New Roman"/>
          <w:sz w:val="24"/>
          <w:szCs w:val="24"/>
        </w:rPr>
        <w:t>. Соотношение воспитанников, приходящихся на 1 взрослого:</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w:t>
      </w:r>
      <w:r w:rsidRPr="004A556F">
        <w:rPr>
          <w:rFonts w:ascii="Times New Roman" w:hAnsi="Times New Roman" w:cs="Times New Roman"/>
          <w:sz w:val="24"/>
          <w:szCs w:val="24"/>
        </w:rPr>
        <w:tab/>
        <w:t>воспитанник/педагоги — 8</w:t>
      </w:r>
      <w:r w:rsidR="00D26802">
        <w:rPr>
          <w:rFonts w:ascii="Times New Roman" w:hAnsi="Times New Roman" w:cs="Times New Roman"/>
          <w:sz w:val="24"/>
          <w:szCs w:val="24"/>
        </w:rPr>
        <w:t>,7</w:t>
      </w:r>
      <w:r w:rsidRPr="004A556F">
        <w:rPr>
          <w:rFonts w:ascii="Times New Roman" w:hAnsi="Times New Roman" w:cs="Times New Roman"/>
          <w:sz w:val="24"/>
          <w:szCs w:val="24"/>
        </w:rPr>
        <w:t>/1;</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w:t>
      </w:r>
      <w:r w:rsidRPr="004A556F">
        <w:rPr>
          <w:rFonts w:ascii="Times New Roman" w:hAnsi="Times New Roman" w:cs="Times New Roman"/>
          <w:sz w:val="24"/>
          <w:szCs w:val="24"/>
        </w:rPr>
        <w:tab/>
        <w:t>в</w:t>
      </w:r>
      <w:r w:rsidR="00D26802">
        <w:rPr>
          <w:rFonts w:ascii="Times New Roman" w:hAnsi="Times New Roman" w:cs="Times New Roman"/>
          <w:sz w:val="24"/>
          <w:szCs w:val="24"/>
        </w:rPr>
        <w:t>оспитанники/все сотрудники — 3,7</w:t>
      </w:r>
      <w:r w:rsidRPr="004A556F">
        <w:rPr>
          <w:rFonts w:ascii="Times New Roman" w:hAnsi="Times New Roman" w:cs="Times New Roman"/>
          <w:sz w:val="24"/>
          <w:szCs w:val="24"/>
        </w:rPr>
        <w:t>/1.</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Основные принципы кадровой политики направлены на:</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w:t>
      </w:r>
      <w:r w:rsidRPr="004A556F">
        <w:rPr>
          <w:rFonts w:ascii="Times New Roman" w:hAnsi="Times New Roman" w:cs="Times New Roman"/>
          <w:sz w:val="24"/>
          <w:szCs w:val="24"/>
        </w:rPr>
        <w:tab/>
        <w:t>сохранение, укрепление и развитие кадрового потенциала;</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4A556F" w:rsidRPr="004A556F" w:rsidRDefault="004A556F" w:rsidP="004A556F">
      <w:pPr>
        <w:spacing w:after="0"/>
        <w:jc w:val="both"/>
        <w:rPr>
          <w:rFonts w:ascii="Times New Roman" w:hAnsi="Times New Roman" w:cs="Times New Roman"/>
          <w:sz w:val="24"/>
          <w:szCs w:val="24"/>
        </w:rPr>
      </w:pPr>
      <w:r w:rsidRPr="004A556F">
        <w:rPr>
          <w:rFonts w:ascii="Times New Roman" w:hAnsi="Times New Roman" w:cs="Times New Roman"/>
          <w:sz w:val="24"/>
          <w:szCs w:val="24"/>
        </w:rPr>
        <w:t>-</w:t>
      </w:r>
      <w:r w:rsidRPr="004A556F">
        <w:rPr>
          <w:rFonts w:ascii="Times New Roman" w:hAnsi="Times New Roman" w:cs="Times New Roman"/>
          <w:sz w:val="24"/>
          <w:szCs w:val="24"/>
        </w:rPr>
        <w:tab/>
        <w:t>повышения уровня квалификации персонала.</w:t>
      </w:r>
    </w:p>
    <w:p w:rsidR="004A556F" w:rsidRPr="004A556F" w:rsidRDefault="00E206AF" w:rsidP="004A556F">
      <w:pPr>
        <w:spacing w:after="0"/>
        <w:jc w:val="both"/>
        <w:rPr>
          <w:rFonts w:ascii="Times New Roman" w:hAnsi="Times New Roman" w:cs="Times New Roman"/>
          <w:sz w:val="24"/>
          <w:szCs w:val="24"/>
        </w:rPr>
      </w:pPr>
      <w:r>
        <w:rPr>
          <w:rFonts w:ascii="Times New Roman" w:hAnsi="Times New Roman" w:cs="Times New Roman"/>
          <w:sz w:val="24"/>
          <w:szCs w:val="24"/>
        </w:rPr>
        <w:t>Из 20</w:t>
      </w:r>
      <w:r w:rsidR="004A556F" w:rsidRPr="004A556F">
        <w:rPr>
          <w:rFonts w:ascii="Times New Roman" w:hAnsi="Times New Roman" w:cs="Times New Roman"/>
          <w:sz w:val="24"/>
          <w:szCs w:val="24"/>
        </w:rPr>
        <w:t xml:space="preserve"> педагогических работников Детского сада все соответствуют квалификационным требованиям </w:t>
      </w:r>
      <w:proofErr w:type="spellStart"/>
      <w:r w:rsidR="004A556F" w:rsidRPr="004A556F">
        <w:rPr>
          <w:rFonts w:ascii="Times New Roman" w:hAnsi="Times New Roman" w:cs="Times New Roman"/>
          <w:sz w:val="24"/>
          <w:szCs w:val="24"/>
        </w:rPr>
        <w:t>профстандарта</w:t>
      </w:r>
      <w:proofErr w:type="spellEnd"/>
      <w:r w:rsidR="004A556F" w:rsidRPr="004A556F">
        <w:rPr>
          <w:rFonts w:ascii="Times New Roman" w:hAnsi="Times New Roman" w:cs="Times New Roman"/>
          <w:sz w:val="24"/>
          <w:szCs w:val="24"/>
        </w:rPr>
        <w:t xml:space="preserve"> «Педагог». Их должностные инструкции соответствуют трудовым функциям, установленным </w:t>
      </w:r>
      <w:proofErr w:type="spellStart"/>
      <w:r w:rsidR="004A556F" w:rsidRPr="004A556F">
        <w:rPr>
          <w:rFonts w:ascii="Times New Roman" w:hAnsi="Times New Roman" w:cs="Times New Roman"/>
          <w:sz w:val="24"/>
          <w:szCs w:val="24"/>
        </w:rPr>
        <w:t>профстандартом</w:t>
      </w:r>
      <w:proofErr w:type="spellEnd"/>
      <w:r w:rsidR="004A556F" w:rsidRPr="004A556F">
        <w:rPr>
          <w:rFonts w:ascii="Times New Roman" w:hAnsi="Times New Roman" w:cs="Times New Roman"/>
          <w:sz w:val="24"/>
          <w:szCs w:val="24"/>
        </w:rPr>
        <w:t xml:space="preserve"> «Педагог».</w:t>
      </w:r>
    </w:p>
    <w:p w:rsidR="004A556F" w:rsidRPr="004A556F" w:rsidRDefault="004A556F" w:rsidP="00D3719B">
      <w:pPr>
        <w:spacing w:after="0"/>
        <w:ind w:firstLine="567"/>
        <w:jc w:val="both"/>
        <w:rPr>
          <w:rFonts w:ascii="Times New Roman" w:hAnsi="Times New Roman" w:cs="Times New Roman"/>
          <w:sz w:val="24"/>
          <w:szCs w:val="24"/>
        </w:rPr>
      </w:pPr>
      <w:r w:rsidRPr="004A556F">
        <w:rPr>
          <w:rFonts w:ascii="Times New Roman" w:hAnsi="Times New Roman" w:cs="Times New Roman"/>
          <w:sz w:val="24"/>
          <w:szCs w:val="24"/>
        </w:rPr>
        <w:t xml:space="preserve">О результативности методической работы по обеспечению развития педагогов МДОУ говорит положительная динамика повышения квалификационного уровня педагогических кадров. Преобладающее большинство педагогов имеют педагогический стаж от 10 до 30 лет, что составляет </w:t>
      </w:r>
      <w:r w:rsidR="00E206AF">
        <w:rPr>
          <w:rFonts w:ascii="Times New Roman" w:hAnsi="Times New Roman" w:cs="Times New Roman"/>
          <w:sz w:val="24"/>
          <w:szCs w:val="24"/>
        </w:rPr>
        <w:t>62 процента</w:t>
      </w:r>
      <w:r w:rsidRPr="004A556F">
        <w:rPr>
          <w:rFonts w:ascii="Times New Roman" w:hAnsi="Times New Roman" w:cs="Times New Roman"/>
          <w:sz w:val="24"/>
          <w:szCs w:val="24"/>
        </w:rPr>
        <w:t xml:space="preserve"> от всех педагогических работников Детского сада</w:t>
      </w:r>
      <w:r>
        <w:rPr>
          <w:rFonts w:ascii="Times New Roman" w:hAnsi="Times New Roman" w:cs="Times New Roman"/>
          <w:sz w:val="24"/>
          <w:szCs w:val="24"/>
        </w:rPr>
        <w:t xml:space="preserve"> </w:t>
      </w:r>
      <w:r w:rsidR="00E206AF">
        <w:rPr>
          <w:rFonts w:ascii="Times New Roman" w:hAnsi="Times New Roman" w:cs="Times New Roman"/>
          <w:sz w:val="24"/>
          <w:szCs w:val="24"/>
        </w:rPr>
        <w:t>В 2023-2024</w:t>
      </w:r>
      <w:r w:rsidRPr="004A556F">
        <w:rPr>
          <w:rFonts w:ascii="Times New Roman" w:hAnsi="Times New Roman" w:cs="Times New Roman"/>
          <w:sz w:val="24"/>
          <w:szCs w:val="24"/>
        </w:rPr>
        <w:t xml:space="preserve"> учебном году преобладает большинство</w:t>
      </w:r>
      <w:r w:rsidR="00E206AF">
        <w:rPr>
          <w:rFonts w:ascii="Times New Roman" w:hAnsi="Times New Roman" w:cs="Times New Roman"/>
          <w:sz w:val="24"/>
          <w:szCs w:val="24"/>
        </w:rPr>
        <w:t xml:space="preserve"> педагогов среднего возраста (14</w:t>
      </w:r>
      <w:r w:rsidRPr="004A556F">
        <w:rPr>
          <w:rFonts w:ascii="Times New Roman" w:hAnsi="Times New Roman" w:cs="Times New Roman"/>
          <w:sz w:val="24"/>
          <w:szCs w:val="24"/>
        </w:rPr>
        <w:t xml:space="preserve"> чел. 50%) от 30 до 55 лет. </w:t>
      </w:r>
      <w:r w:rsidR="00D3719B">
        <w:rPr>
          <w:rFonts w:ascii="Times New Roman" w:hAnsi="Times New Roman" w:cs="Times New Roman"/>
          <w:sz w:val="24"/>
          <w:szCs w:val="24"/>
        </w:rPr>
        <w:t xml:space="preserve"> </w:t>
      </w:r>
      <w:r w:rsidRPr="004A556F">
        <w:rPr>
          <w:rFonts w:ascii="Times New Roman" w:hAnsi="Times New Roman" w:cs="Times New Roman"/>
          <w:sz w:val="24"/>
          <w:szCs w:val="24"/>
        </w:rPr>
        <w:t>Все педагоги МДОУ имеют педагогическое образование, либо прошли переподготовку по направлению «Дошкольное образование»</w:t>
      </w:r>
    </w:p>
    <w:p w:rsidR="004A556F" w:rsidRPr="004A556F" w:rsidRDefault="004A556F" w:rsidP="004A556F">
      <w:pPr>
        <w:spacing w:after="0"/>
        <w:jc w:val="both"/>
        <w:rPr>
          <w:rFonts w:ascii="Times New Roman" w:hAnsi="Times New Roman" w:cs="Times New Roman"/>
          <w:sz w:val="24"/>
          <w:szCs w:val="24"/>
        </w:rPr>
      </w:pPr>
      <w:r w:rsidRPr="00D3719B">
        <w:rPr>
          <w:rFonts w:ascii="Times New Roman" w:hAnsi="Times New Roman" w:cs="Times New Roman"/>
          <w:b/>
          <w:sz w:val="24"/>
          <w:szCs w:val="24"/>
        </w:rPr>
        <w:t>Уровень квалификации педагогических работников</w:t>
      </w:r>
      <w:r w:rsidRPr="004A556F">
        <w:rPr>
          <w:rFonts w:ascii="Times New Roman" w:hAnsi="Times New Roman" w:cs="Times New Roman"/>
          <w:sz w:val="24"/>
          <w:szCs w:val="24"/>
        </w:rPr>
        <w:t xml:space="preserve"> (наличие квалификационной категории) ост</w:t>
      </w:r>
      <w:r w:rsidR="00E206AF">
        <w:rPr>
          <w:rFonts w:ascii="Times New Roman" w:hAnsi="Times New Roman" w:cs="Times New Roman"/>
          <w:sz w:val="24"/>
          <w:szCs w:val="24"/>
        </w:rPr>
        <w:t>аётся стабильным и составляет 62</w:t>
      </w:r>
      <w:r w:rsidRPr="004A556F">
        <w:rPr>
          <w:rFonts w:ascii="Times New Roman" w:hAnsi="Times New Roman" w:cs="Times New Roman"/>
          <w:sz w:val="24"/>
          <w:szCs w:val="24"/>
        </w:rPr>
        <w:t xml:space="preserve"> процента (4 педагога имеют высшу</w:t>
      </w:r>
      <w:r w:rsidR="00E206AF">
        <w:rPr>
          <w:rFonts w:ascii="Times New Roman" w:hAnsi="Times New Roman" w:cs="Times New Roman"/>
          <w:sz w:val="24"/>
          <w:szCs w:val="24"/>
        </w:rPr>
        <w:t>ю квалификационную категорию, 9</w:t>
      </w:r>
      <w:r w:rsidRPr="004A556F">
        <w:rPr>
          <w:rFonts w:ascii="Times New Roman" w:hAnsi="Times New Roman" w:cs="Times New Roman"/>
          <w:sz w:val="24"/>
          <w:szCs w:val="24"/>
        </w:rPr>
        <w:t xml:space="preserve"> педагогов I квалификационную категорию)</w:t>
      </w:r>
    </w:p>
    <w:p w:rsidR="00E206AF" w:rsidRPr="00E206AF" w:rsidRDefault="004A556F" w:rsidP="00E206AF">
      <w:pPr>
        <w:spacing w:after="0"/>
        <w:jc w:val="both"/>
        <w:rPr>
          <w:rFonts w:ascii="Times New Roman" w:hAnsi="Times New Roman" w:cs="Times New Roman"/>
          <w:sz w:val="24"/>
          <w:szCs w:val="24"/>
        </w:rPr>
      </w:pPr>
      <w:r w:rsidRPr="004A556F">
        <w:rPr>
          <w:rFonts w:ascii="Times New Roman" w:hAnsi="Times New Roman" w:cs="Times New Roman"/>
          <w:sz w:val="24"/>
          <w:szCs w:val="24"/>
        </w:rPr>
        <w:lastRenderedPageBreak/>
        <w:t xml:space="preserve">Успешно прошла аттестация педагогов. </w:t>
      </w:r>
      <w:r w:rsidR="00E206AF" w:rsidRPr="00E206AF">
        <w:rPr>
          <w:rFonts w:ascii="Times New Roman" w:hAnsi="Times New Roman" w:cs="Times New Roman"/>
          <w:sz w:val="24"/>
          <w:szCs w:val="24"/>
        </w:rPr>
        <w:t>В апреле 2024 году воспитатели Климова Г.Б., Звицына Е.В. подтвердили первую квалификационную категорию, музыкальный руководитель Герасимова С.В. подтвердила высшую квалификационную категорию.</w:t>
      </w:r>
    </w:p>
    <w:p w:rsidR="00E206AF" w:rsidRPr="00E206AF" w:rsidRDefault="00E206AF" w:rsidP="00E206AF">
      <w:pPr>
        <w:spacing w:after="0"/>
        <w:jc w:val="both"/>
        <w:rPr>
          <w:rFonts w:ascii="Times New Roman" w:hAnsi="Times New Roman" w:cs="Times New Roman"/>
          <w:sz w:val="24"/>
          <w:szCs w:val="24"/>
        </w:rPr>
      </w:pPr>
      <w:r w:rsidRPr="00E206AF">
        <w:rPr>
          <w:rFonts w:ascii="Times New Roman" w:hAnsi="Times New Roman" w:cs="Times New Roman"/>
          <w:sz w:val="24"/>
          <w:szCs w:val="24"/>
        </w:rPr>
        <w:t xml:space="preserve">График аттестации педагогических кадров по плану 2023-2024 </w:t>
      </w:r>
      <w:proofErr w:type="spellStart"/>
      <w:r w:rsidRPr="00E206AF">
        <w:rPr>
          <w:rFonts w:ascii="Times New Roman" w:hAnsi="Times New Roman" w:cs="Times New Roman"/>
          <w:sz w:val="24"/>
          <w:szCs w:val="24"/>
        </w:rPr>
        <w:t>уч</w:t>
      </w:r>
      <w:proofErr w:type="spellEnd"/>
      <w:r w:rsidRPr="00E206AF">
        <w:rPr>
          <w:rFonts w:ascii="Times New Roman" w:hAnsi="Times New Roman" w:cs="Times New Roman"/>
          <w:sz w:val="24"/>
          <w:szCs w:val="24"/>
        </w:rPr>
        <w:t xml:space="preserve"> года выполнен на 100%.</w:t>
      </w:r>
    </w:p>
    <w:p w:rsidR="0062158D" w:rsidRDefault="004A556F" w:rsidP="004A556F">
      <w:pPr>
        <w:spacing w:after="0"/>
        <w:jc w:val="both"/>
        <w:rPr>
          <w:rFonts w:ascii="Times New Roman" w:eastAsia="Calibri" w:hAnsi="Times New Roman" w:cs="Times New Roman"/>
          <w:sz w:val="24"/>
          <w:szCs w:val="24"/>
        </w:rPr>
      </w:pPr>
      <w:r w:rsidRPr="00E206AF">
        <w:rPr>
          <w:rFonts w:ascii="Times New Roman" w:hAnsi="Times New Roman" w:cs="Times New Roman"/>
          <w:b/>
          <w:sz w:val="24"/>
          <w:szCs w:val="24"/>
        </w:rPr>
        <w:t>Вывод:</w:t>
      </w:r>
      <w:r w:rsidRPr="004A556F">
        <w:rPr>
          <w:rFonts w:ascii="Times New Roman" w:hAnsi="Times New Roman" w:cs="Times New Roman"/>
          <w:sz w:val="24"/>
          <w:szCs w:val="24"/>
        </w:rPr>
        <w:t xml:space="preserve"> педагоги постоянно повышают свой образовательный и профессиональный уровень, эффективно участвуют в работе методических объединений, конференциях, семинарах, знакомятся с опытом работы своих коллег и других дошкольных учреждений, а также занимаются самообразованием. Все это в комплексе дает хороший результат в организации педагогической деятельности и улучшение качества образования воспитанников</w:t>
      </w:r>
      <w:r w:rsidRPr="00D561DC">
        <w:rPr>
          <w:rFonts w:ascii="Times New Roman" w:eastAsia="Calibri" w:hAnsi="Times New Roman" w:cs="Times New Roman"/>
          <w:sz w:val="24"/>
          <w:szCs w:val="24"/>
        </w:rPr>
        <w:t>.</w:t>
      </w:r>
    </w:p>
    <w:p w:rsidR="00D3719B" w:rsidRPr="00D3719B" w:rsidRDefault="00D3719B" w:rsidP="00D3719B">
      <w:pPr>
        <w:spacing w:after="0"/>
        <w:jc w:val="both"/>
        <w:rPr>
          <w:rFonts w:ascii="Times New Roman" w:eastAsia="Calibri" w:hAnsi="Times New Roman" w:cs="Times New Roman"/>
          <w:b/>
          <w:sz w:val="24"/>
          <w:szCs w:val="24"/>
        </w:rPr>
      </w:pPr>
      <w:r w:rsidRPr="00D3719B">
        <w:rPr>
          <w:rFonts w:ascii="Times New Roman" w:eastAsia="Calibri" w:hAnsi="Times New Roman" w:cs="Times New Roman"/>
          <w:b/>
          <w:sz w:val="24"/>
          <w:szCs w:val="24"/>
        </w:rPr>
        <w:t>Организация работы по наставничеству</w:t>
      </w:r>
    </w:p>
    <w:p w:rsidR="00D3719B" w:rsidRPr="00D3719B" w:rsidRDefault="00D3719B" w:rsidP="00061759">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В условиях модернизации системы российского образования приоритетом для государства является развитие ее кадрового потенциала, непрерывный рост профессионального мастерства педагогических работников. Этой цели служит создание единой федеральной системы научно-методического сопровождения педагогических работников и управленческих кадров (далее – Система) в рамках национального проекта</w:t>
      </w:r>
    </w:p>
    <w:p w:rsidR="00D3719B" w:rsidRPr="00D3719B" w:rsidRDefault="00D3719B" w:rsidP="00D3719B">
      <w:pPr>
        <w:spacing w:after="0"/>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«Образование» (с учетом и дополнений 2020 и 2021 гг.). Одним из ключевых направлений создания Системы является развитие наставничества педагогических кадров, являющееся эффективным инструментом профессионального роста педагогических работников. В 2022 году в нашем Детском саду была внедрена 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 Старшим воспитателем была разработана Программа организации наставничества в МДОУ «Детский сад «Дюймовочка» «Успешный педагог», целью которой стала организация работы по обеспечению помощи и поддержки начинающим педагогам в становлении их профессиональной компетенции в условиях реализации ФГО ДО; развитию культуры наставничества в образовательной организации; снижению текучести персонала в период испытательного срока, сокращению срока профессиональной адаптации. Разработано Положение о системе наставничества педагогических работников, МДОУ "Детский "Дюймовочка".</w:t>
      </w:r>
    </w:p>
    <w:p w:rsidR="00061759" w:rsidRDefault="00E206AF" w:rsidP="0006175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 в МДОУ работал один педагог</w:t>
      </w:r>
      <w:r w:rsidR="00D3719B" w:rsidRPr="00D3719B">
        <w:rPr>
          <w:rFonts w:ascii="Times New Roman" w:eastAsia="Calibri" w:hAnsi="Times New Roman" w:cs="Times New Roman"/>
          <w:sz w:val="24"/>
          <w:szCs w:val="24"/>
        </w:rPr>
        <w:t>, педагогический стаж котор</w:t>
      </w:r>
      <w:r w:rsidR="003D314D">
        <w:rPr>
          <w:rFonts w:ascii="Times New Roman" w:eastAsia="Calibri" w:hAnsi="Times New Roman" w:cs="Times New Roman"/>
          <w:sz w:val="24"/>
          <w:szCs w:val="24"/>
        </w:rPr>
        <w:t>ого</w:t>
      </w:r>
      <w:r w:rsidR="00D3719B" w:rsidRPr="00D3719B">
        <w:rPr>
          <w:rFonts w:ascii="Times New Roman" w:eastAsia="Calibri" w:hAnsi="Times New Roman" w:cs="Times New Roman"/>
          <w:sz w:val="24"/>
          <w:szCs w:val="24"/>
        </w:rPr>
        <w:t xml:space="preserve"> составляет менее 2-х лет</w:t>
      </w:r>
      <w:r w:rsidR="003D314D">
        <w:rPr>
          <w:rFonts w:ascii="Times New Roman" w:eastAsia="Calibri" w:hAnsi="Times New Roman" w:cs="Times New Roman"/>
          <w:sz w:val="24"/>
          <w:szCs w:val="24"/>
        </w:rPr>
        <w:t>. Молодому специалисту учителю-</w:t>
      </w:r>
      <w:r w:rsidR="00D3719B" w:rsidRPr="00D3719B">
        <w:rPr>
          <w:rFonts w:ascii="Times New Roman" w:eastAsia="Calibri" w:hAnsi="Times New Roman" w:cs="Times New Roman"/>
          <w:sz w:val="24"/>
          <w:szCs w:val="24"/>
        </w:rPr>
        <w:t>логопеду Зайцевой М.Л., в рамках сетевого взаимодействия, был назначен наставником учитель-логопед из другого детского сада, с которым был заключен договор о сотрудничестве с целью совместной разработки и реализации моделей взаимодействия образовательных учреждений, обеспечивающих решение образовательных, воспитательных и коррекционных задач, организации индивидуальной работы с молодым специалистом. Куратор, старший воспитатель Холмова Ю.В., координировала деятельность участников Программы, осуществляла контроль качества работы наставнических пар. Также, в Детском саду ведётся «Школа молодого педагога», которая является составной частью системы повышения квалификации начинающих педагогов с целью формирования у них высоких профессиональных идеалов, потребностей в постоянном развитии и саморазвитии.</w:t>
      </w:r>
    </w:p>
    <w:p w:rsidR="00061759" w:rsidRDefault="00D3719B" w:rsidP="00061759">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На официальном сайте МДОУ куратором ведётся рубрика «Наставничество в ДОУ», где размещены все нормативные и локальные акты, планы мероприятий и новостная лента</w:t>
      </w:r>
      <w:r w:rsidR="00061759">
        <w:rPr>
          <w:rFonts w:ascii="Times New Roman" w:eastAsia="Calibri" w:hAnsi="Times New Roman" w:cs="Times New Roman"/>
          <w:sz w:val="24"/>
          <w:szCs w:val="24"/>
        </w:rPr>
        <w:t xml:space="preserve"> по данному направлению работы.</w:t>
      </w:r>
    </w:p>
    <w:p w:rsidR="00D3719B" w:rsidRPr="00D3719B" w:rsidRDefault="00D3719B" w:rsidP="00061759">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 xml:space="preserve">Педагоги повышают свой профессиональный уровень на КПК, конкурсах профессионального мастерства, стажировках, эффективно участвуют в работе методических объединений, знакомятся с опытом работы своих коллег и других </w:t>
      </w:r>
      <w:r w:rsidRPr="00D3719B">
        <w:rPr>
          <w:rFonts w:ascii="Times New Roman" w:eastAsia="Calibri" w:hAnsi="Times New Roman" w:cs="Times New Roman"/>
          <w:sz w:val="24"/>
          <w:szCs w:val="24"/>
        </w:rPr>
        <w:lastRenderedPageBreak/>
        <w:t xml:space="preserve">дошкольных учреждений, а также </w:t>
      </w:r>
      <w:proofErr w:type="spellStart"/>
      <w:r w:rsidRPr="00D3719B">
        <w:rPr>
          <w:rFonts w:ascii="Times New Roman" w:eastAsia="Calibri" w:hAnsi="Times New Roman" w:cs="Times New Roman"/>
          <w:sz w:val="24"/>
          <w:szCs w:val="24"/>
        </w:rPr>
        <w:t>саморазвиваются</w:t>
      </w:r>
      <w:proofErr w:type="spellEnd"/>
      <w:r w:rsidRPr="00D3719B">
        <w:rPr>
          <w:rFonts w:ascii="Times New Roman" w:eastAsia="Calibri" w:hAnsi="Times New Roman" w:cs="Times New Roman"/>
          <w:sz w:val="24"/>
          <w:szCs w:val="24"/>
        </w:rPr>
        <w:t>. Данные мероприятия создают условия для повышения качества реализации образовательной программы.</w:t>
      </w:r>
    </w:p>
    <w:p w:rsidR="00D3719B" w:rsidRPr="00D3719B" w:rsidRDefault="00D3719B" w:rsidP="00D3719B">
      <w:pPr>
        <w:spacing w:after="0"/>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Курсы повышения квалификации в 202</w:t>
      </w:r>
      <w:r w:rsidR="00061759">
        <w:rPr>
          <w:rFonts w:ascii="Times New Roman" w:eastAsia="Calibri" w:hAnsi="Times New Roman" w:cs="Times New Roman"/>
          <w:sz w:val="24"/>
          <w:szCs w:val="24"/>
        </w:rPr>
        <w:t>3</w:t>
      </w:r>
      <w:r w:rsidRPr="00D3719B">
        <w:rPr>
          <w:rFonts w:ascii="Times New Roman" w:eastAsia="Calibri" w:hAnsi="Times New Roman" w:cs="Times New Roman"/>
          <w:sz w:val="24"/>
          <w:szCs w:val="24"/>
        </w:rPr>
        <w:t>году:</w:t>
      </w:r>
    </w:p>
    <w:p w:rsidR="00D3719B" w:rsidRPr="00D3719B" w:rsidRDefault="00D3719B" w:rsidP="00061759">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Все педагоги 1 раз в три года проходят курсы по теме «Оказание первой помощи».</w:t>
      </w:r>
    </w:p>
    <w:p w:rsidR="00061759" w:rsidRPr="00061759" w:rsidRDefault="00061759" w:rsidP="00061759">
      <w:pPr>
        <w:widowControl w:val="0"/>
        <w:numPr>
          <w:ilvl w:val="1"/>
          <w:numId w:val="24"/>
        </w:numPr>
        <w:tabs>
          <w:tab w:val="left" w:pos="426"/>
        </w:tabs>
        <w:autoSpaceDE w:val="0"/>
        <w:autoSpaceDN w:val="0"/>
        <w:spacing w:after="0" w:line="242" w:lineRule="auto"/>
        <w:ind w:left="0" w:right="-1" w:firstLine="0"/>
        <w:jc w:val="both"/>
        <w:rPr>
          <w:rFonts w:ascii="Times New Roman" w:eastAsia="Times New Roman" w:hAnsi="Times New Roman" w:cs="Times New Roman"/>
          <w:sz w:val="24"/>
        </w:rPr>
      </w:pPr>
      <w:r w:rsidRPr="00061759">
        <w:rPr>
          <w:rFonts w:ascii="Times New Roman" w:eastAsia="Times New Roman" w:hAnsi="Times New Roman" w:cs="Times New Roman"/>
          <w:sz w:val="24"/>
        </w:rPr>
        <w:t>В</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2024</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году</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1</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педагог</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прошёл КПК</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"Инклюзивное образование детей с ОВЗ в дошкольной образовательной организации согласно ФГОС и ФАОП ДО" (в</w:t>
      </w:r>
      <w:r w:rsidRPr="00061759">
        <w:rPr>
          <w:rFonts w:ascii="Times New Roman" w:eastAsia="Times New Roman" w:hAnsi="Times New Roman" w:cs="Times New Roman"/>
          <w:spacing w:val="-6"/>
          <w:sz w:val="24"/>
        </w:rPr>
        <w:t xml:space="preserve"> </w:t>
      </w:r>
      <w:r w:rsidRPr="00061759">
        <w:rPr>
          <w:rFonts w:ascii="Times New Roman" w:eastAsia="Times New Roman" w:hAnsi="Times New Roman" w:cs="Times New Roman"/>
          <w:sz w:val="24"/>
        </w:rPr>
        <w:t>объеме</w:t>
      </w:r>
      <w:r w:rsidRPr="00061759">
        <w:rPr>
          <w:rFonts w:ascii="Times New Roman" w:eastAsia="Times New Roman" w:hAnsi="Times New Roman" w:cs="Times New Roman"/>
          <w:spacing w:val="-4"/>
          <w:sz w:val="24"/>
        </w:rPr>
        <w:t xml:space="preserve"> </w:t>
      </w:r>
      <w:r w:rsidRPr="00061759">
        <w:rPr>
          <w:rFonts w:ascii="Times New Roman" w:eastAsia="Times New Roman" w:hAnsi="Times New Roman" w:cs="Times New Roman"/>
          <w:sz w:val="24"/>
        </w:rPr>
        <w:t>72ч)</w:t>
      </w:r>
    </w:p>
    <w:p w:rsidR="00061759" w:rsidRPr="00061759" w:rsidRDefault="00061759" w:rsidP="00061759">
      <w:pPr>
        <w:widowControl w:val="0"/>
        <w:numPr>
          <w:ilvl w:val="1"/>
          <w:numId w:val="24"/>
        </w:numPr>
        <w:tabs>
          <w:tab w:val="left" w:pos="426"/>
        </w:tabs>
        <w:autoSpaceDE w:val="0"/>
        <w:autoSpaceDN w:val="0"/>
        <w:spacing w:after="0" w:line="271" w:lineRule="exact"/>
        <w:ind w:left="0" w:right="-1" w:firstLine="0"/>
        <w:jc w:val="both"/>
        <w:rPr>
          <w:rFonts w:ascii="Times New Roman" w:eastAsia="Times New Roman" w:hAnsi="Times New Roman" w:cs="Times New Roman"/>
          <w:sz w:val="24"/>
        </w:rPr>
      </w:pPr>
      <w:r w:rsidRPr="00061759">
        <w:rPr>
          <w:rFonts w:ascii="Times New Roman" w:eastAsia="Times New Roman" w:hAnsi="Times New Roman" w:cs="Times New Roman"/>
          <w:sz w:val="24"/>
        </w:rPr>
        <w:t>1</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педагог</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прошел</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обучение</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на</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КПК</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«Проектирование взаимодействия дошкольной организации с семьёй в рамках ФГОС ДО" (в объеме 72ч)</w:t>
      </w:r>
    </w:p>
    <w:p w:rsidR="00D3719B" w:rsidRPr="00061759" w:rsidRDefault="00061759" w:rsidP="00061759">
      <w:pPr>
        <w:widowControl w:val="0"/>
        <w:numPr>
          <w:ilvl w:val="1"/>
          <w:numId w:val="24"/>
        </w:numPr>
        <w:tabs>
          <w:tab w:val="left" w:pos="426"/>
        </w:tabs>
        <w:autoSpaceDE w:val="0"/>
        <w:autoSpaceDN w:val="0"/>
        <w:spacing w:after="0" w:line="271" w:lineRule="exact"/>
        <w:ind w:left="0" w:right="-1" w:firstLine="0"/>
        <w:jc w:val="both"/>
        <w:rPr>
          <w:rFonts w:ascii="Times New Roman" w:eastAsia="Times New Roman" w:hAnsi="Times New Roman" w:cs="Times New Roman"/>
          <w:sz w:val="24"/>
        </w:rPr>
      </w:pPr>
      <w:r w:rsidRPr="00061759">
        <w:rPr>
          <w:rFonts w:ascii="Times New Roman" w:eastAsia="Times New Roman" w:hAnsi="Times New Roman" w:cs="Times New Roman"/>
          <w:sz w:val="24"/>
        </w:rPr>
        <w:t>1</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воспитатель</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прошёл</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программу</w:t>
      </w:r>
      <w:r w:rsidRPr="00061759">
        <w:rPr>
          <w:rFonts w:ascii="Times New Roman" w:eastAsia="Times New Roman" w:hAnsi="Times New Roman" w:cs="Times New Roman"/>
          <w:spacing w:val="1"/>
          <w:sz w:val="24"/>
        </w:rPr>
        <w:t xml:space="preserve"> «</w:t>
      </w:r>
      <w:r w:rsidRPr="00061759">
        <w:rPr>
          <w:rFonts w:ascii="Times New Roman" w:eastAsia="Times New Roman" w:hAnsi="Times New Roman" w:cs="Times New Roman"/>
          <w:sz w:val="24"/>
        </w:rPr>
        <w:t>Туризм в дошкольном образовании» (в объеме 72ч)</w:t>
      </w:r>
    </w:p>
    <w:p w:rsidR="00D3719B" w:rsidRPr="00D3719B" w:rsidRDefault="00D3719B" w:rsidP="00061759">
      <w:pPr>
        <w:tabs>
          <w:tab w:val="left" w:pos="426"/>
        </w:tabs>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В целях выявления и поддержки творчески работающих педагогов, распространения педагогического опыта лучших воспитателей МДОУ, в учреждении созданы условия для участия педагогов в педагогических конкурсах различного уровня.</w:t>
      </w:r>
    </w:p>
    <w:p w:rsidR="00D3719B" w:rsidRPr="00D3719B" w:rsidRDefault="00D3719B" w:rsidP="00061759">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В 202</w:t>
      </w:r>
      <w:r w:rsidR="00E8738C">
        <w:rPr>
          <w:rFonts w:ascii="Times New Roman" w:eastAsia="Calibri" w:hAnsi="Times New Roman" w:cs="Times New Roman"/>
          <w:sz w:val="24"/>
          <w:szCs w:val="24"/>
        </w:rPr>
        <w:t>3</w:t>
      </w:r>
      <w:r w:rsidRPr="00D3719B">
        <w:rPr>
          <w:rFonts w:ascii="Times New Roman" w:eastAsia="Calibri" w:hAnsi="Times New Roman" w:cs="Times New Roman"/>
          <w:sz w:val="24"/>
          <w:szCs w:val="24"/>
        </w:rPr>
        <w:t xml:space="preserve"> году педагоги детского сада приняли участие в следующих педагогических конкурсах:</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 xml:space="preserve">Педагоги </w:t>
      </w:r>
      <w:proofErr w:type="spellStart"/>
      <w:r w:rsidRPr="00061759">
        <w:rPr>
          <w:rFonts w:ascii="Times New Roman" w:eastAsia="Calibri" w:hAnsi="Times New Roman" w:cs="Times New Roman"/>
          <w:sz w:val="24"/>
          <w:szCs w:val="24"/>
        </w:rPr>
        <w:t>Холмова</w:t>
      </w:r>
      <w:proofErr w:type="spellEnd"/>
      <w:r w:rsidRPr="00061759">
        <w:rPr>
          <w:rFonts w:ascii="Times New Roman" w:eastAsia="Calibri" w:hAnsi="Times New Roman" w:cs="Times New Roman"/>
          <w:sz w:val="24"/>
          <w:szCs w:val="24"/>
        </w:rPr>
        <w:t xml:space="preserve"> Ю.В. и Климова Г.Б. стали победителями (II место) в Областном творческом конкурсе педагогических работников образовательных организаций «</w:t>
      </w:r>
      <w:proofErr w:type="spellStart"/>
      <w:r w:rsidRPr="00061759">
        <w:rPr>
          <w:rFonts w:ascii="Times New Roman" w:eastAsia="Calibri" w:hAnsi="Times New Roman" w:cs="Times New Roman"/>
          <w:sz w:val="24"/>
          <w:szCs w:val="24"/>
        </w:rPr>
        <w:t>ЯрПрофи</w:t>
      </w:r>
      <w:proofErr w:type="spellEnd"/>
      <w:r w:rsidRPr="00061759">
        <w:rPr>
          <w:rFonts w:ascii="Times New Roman" w:eastAsia="Calibri" w:hAnsi="Times New Roman" w:cs="Times New Roman"/>
          <w:sz w:val="24"/>
          <w:szCs w:val="24"/>
        </w:rPr>
        <w:t>» в номинации «Методическая разработка занятия в системе дошкольного образования» с технологической картой интегрированного занятия в подготовительной к школе группе «Литературная гостиная «Путешествие в мир М. Пришвина»</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 xml:space="preserve">Старший воспитатель </w:t>
      </w:r>
      <w:proofErr w:type="spellStart"/>
      <w:r w:rsidRPr="00061759">
        <w:rPr>
          <w:rFonts w:ascii="Times New Roman" w:eastAsia="Calibri" w:hAnsi="Times New Roman" w:cs="Times New Roman"/>
          <w:sz w:val="24"/>
          <w:szCs w:val="24"/>
        </w:rPr>
        <w:t>Холмова</w:t>
      </w:r>
      <w:proofErr w:type="spellEnd"/>
      <w:r w:rsidRPr="00061759">
        <w:rPr>
          <w:rFonts w:ascii="Times New Roman" w:eastAsia="Calibri" w:hAnsi="Times New Roman" w:cs="Times New Roman"/>
          <w:sz w:val="24"/>
          <w:szCs w:val="24"/>
        </w:rPr>
        <w:t xml:space="preserve"> Ю.В. приняла участие во Всероссийском конкурсе профессионального мастерства для педагогических работников "Лучший интерактивный образовательный ресурс"</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 xml:space="preserve">Педагоги Зуева Г.А., Норенко Н.В., </w:t>
      </w:r>
      <w:proofErr w:type="spellStart"/>
      <w:r w:rsidRPr="00061759">
        <w:rPr>
          <w:rFonts w:ascii="Times New Roman" w:eastAsia="Calibri" w:hAnsi="Times New Roman" w:cs="Times New Roman"/>
          <w:sz w:val="24"/>
          <w:szCs w:val="24"/>
        </w:rPr>
        <w:t>Холмова</w:t>
      </w:r>
      <w:proofErr w:type="spellEnd"/>
      <w:r w:rsidRPr="00061759">
        <w:rPr>
          <w:rFonts w:ascii="Times New Roman" w:eastAsia="Calibri" w:hAnsi="Times New Roman" w:cs="Times New Roman"/>
          <w:sz w:val="24"/>
          <w:szCs w:val="24"/>
        </w:rPr>
        <w:t xml:space="preserve"> Ю.В., Климова Г.Б. приняли участие в Областном конкурсе методических материалов по патриотическому воспитанию "Гордимся Россией!"</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 xml:space="preserve">Воспитатели Терентьева О.А. и Норенко Н.В. приняли участие в Муниципальном конкурсе образовательных видеороликов "Большая игротека", где видеоролик: Русская народная хороводная игра «У Маланьи, у старушки» в номинации "Игры народов России" воспитателя Терентьевой О.А. удостоен Диплома III степени. </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Воспитатель Горохова М.Е. удостоена Диплома лауреата II степени Всероссийского конкурса для педагогов "Лучшая методическая разработка" и Диплома I степени в Международном конкурсе "Безопасная среда"</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Воспитатели Горохова М.Е. и Норенко Н.В. приняли участие во Всероссийском дистанционном конкурсе "Отправляемся в поход"</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 xml:space="preserve">Старший воспитатель </w:t>
      </w:r>
      <w:proofErr w:type="spellStart"/>
      <w:r w:rsidRPr="00061759">
        <w:rPr>
          <w:rFonts w:ascii="Times New Roman" w:eastAsia="Calibri" w:hAnsi="Times New Roman" w:cs="Times New Roman"/>
          <w:sz w:val="24"/>
          <w:szCs w:val="24"/>
        </w:rPr>
        <w:t>Холмова</w:t>
      </w:r>
      <w:proofErr w:type="spellEnd"/>
      <w:r w:rsidRPr="00061759">
        <w:rPr>
          <w:rFonts w:ascii="Times New Roman" w:eastAsia="Calibri" w:hAnsi="Times New Roman" w:cs="Times New Roman"/>
          <w:sz w:val="24"/>
          <w:szCs w:val="24"/>
        </w:rPr>
        <w:t xml:space="preserve"> Ю.В. стала победителем Всероссийского профессионального педагогического конкурса «Наставничество в дошкольном учреждении», в рамках Года педагога и наставника с Программой организации наставничества "Успешный педагог"</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Воспитатель Терентьева О.А. стала победителем (Диплом II место) Всероссийского творческого конкурса «Осторожно, пешеход!» с конкурсной работой «</w:t>
      </w:r>
      <w:proofErr w:type="spellStart"/>
      <w:r w:rsidRPr="00061759">
        <w:rPr>
          <w:rFonts w:ascii="Times New Roman" w:eastAsia="Calibri" w:hAnsi="Times New Roman" w:cs="Times New Roman"/>
          <w:sz w:val="24"/>
          <w:szCs w:val="24"/>
        </w:rPr>
        <w:t>Фликеры</w:t>
      </w:r>
      <w:proofErr w:type="spellEnd"/>
      <w:r w:rsidRPr="00061759">
        <w:rPr>
          <w:rFonts w:ascii="Times New Roman" w:eastAsia="Calibri" w:hAnsi="Times New Roman" w:cs="Times New Roman"/>
          <w:sz w:val="24"/>
          <w:szCs w:val="24"/>
        </w:rPr>
        <w:t>-спасатели» в номинации «Литературное творчество»</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t>Воспитатель Терентьева О.А. приняла участие в муниципальном конкурсе «Современное образовательное мероприятие с дошкольниками по художественно-эстетическому развитию» провела занятие по рисованию на тему "Военный корабль" в рамках кружковой работы изостудии "В мире прекрасного" МДОУ "Детский сад "Дюймовочка" для детей старшего дошкольного возраста</w:t>
      </w:r>
    </w:p>
    <w:p w:rsidR="00E8738C" w:rsidRPr="00061759" w:rsidRDefault="00E8738C" w:rsidP="00061759">
      <w:pPr>
        <w:pStyle w:val="a5"/>
        <w:numPr>
          <w:ilvl w:val="0"/>
          <w:numId w:val="25"/>
        </w:numPr>
        <w:spacing w:after="0"/>
        <w:jc w:val="both"/>
        <w:rPr>
          <w:rFonts w:ascii="Times New Roman" w:eastAsia="Calibri" w:hAnsi="Times New Roman" w:cs="Times New Roman"/>
          <w:sz w:val="24"/>
          <w:szCs w:val="24"/>
        </w:rPr>
      </w:pPr>
      <w:r w:rsidRPr="00061759">
        <w:rPr>
          <w:rFonts w:ascii="Times New Roman" w:eastAsia="Calibri" w:hAnsi="Times New Roman" w:cs="Times New Roman"/>
          <w:sz w:val="24"/>
          <w:szCs w:val="24"/>
        </w:rPr>
        <w:lastRenderedPageBreak/>
        <w:t xml:space="preserve">Воспитатель Еремина Т.Ю., старший воспитатель </w:t>
      </w:r>
      <w:proofErr w:type="spellStart"/>
      <w:r w:rsidRPr="00061759">
        <w:rPr>
          <w:rFonts w:ascii="Times New Roman" w:eastAsia="Calibri" w:hAnsi="Times New Roman" w:cs="Times New Roman"/>
          <w:sz w:val="24"/>
          <w:szCs w:val="24"/>
        </w:rPr>
        <w:t>Холмова</w:t>
      </w:r>
      <w:proofErr w:type="spellEnd"/>
      <w:r w:rsidRPr="00061759">
        <w:rPr>
          <w:rFonts w:ascii="Times New Roman" w:eastAsia="Calibri" w:hAnsi="Times New Roman" w:cs="Times New Roman"/>
          <w:sz w:val="24"/>
          <w:szCs w:val="24"/>
        </w:rPr>
        <w:t xml:space="preserve"> Ю.В. в муниципальном блиц-опросе «Семья и семейные ценности», посвящённом Году семьи.</w:t>
      </w:r>
    </w:p>
    <w:p w:rsidR="00D3719B" w:rsidRPr="00D3719B" w:rsidRDefault="00D3719B" w:rsidP="00D3719B">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 xml:space="preserve">Педагоги постоянно повышают свой профессиональный уровень через городские методические объединения, курсы повышения квалификации, самообразование, открытые просмотры, участие в педагогических советах, семинарах–практикумах, участие в мастер- классах, на педагогических советах, семинарах, в дистанционных профессиональных </w:t>
      </w:r>
      <w:proofErr w:type="spellStart"/>
      <w:r w:rsidRPr="00D3719B">
        <w:rPr>
          <w:rFonts w:ascii="Times New Roman" w:eastAsia="Calibri" w:hAnsi="Times New Roman" w:cs="Times New Roman"/>
          <w:sz w:val="24"/>
          <w:szCs w:val="24"/>
        </w:rPr>
        <w:t>вебинарах</w:t>
      </w:r>
      <w:proofErr w:type="spellEnd"/>
      <w:r w:rsidRPr="00D3719B">
        <w:rPr>
          <w:rFonts w:ascii="Times New Roman" w:eastAsia="Calibri" w:hAnsi="Times New Roman" w:cs="Times New Roman"/>
          <w:sz w:val="24"/>
          <w:szCs w:val="24"/>
        </w:rPr>
        <w:t xml:space="preserve"> и конкурсах, знакомятся с опытом работы своих коллег и других дошкольных учреждений, а также </w:t>
      </w:r>
      <w:proofErr w:type="spellStart"/>
      <w:r w:rsidRPr="00D3719B">
        <w:rPr>
          <w:rFonts w:ascii="Times New Roman" w:eastAsia="Calibri" w:hAnsi="Times New Roman" w:cs="Times New Roman"/>
          <w:sz w:val="24"/>
          <w:szCs w:val="24"/>
        </w:rPr>
        <w:t>саморазвиваются</w:t>
      </w:r>
      <w:proofErr w:type="spellEnd"/>
      <w:r w:rsidRPr="00D3719B">
        <w:rPr>
          <w:rFonts w:ascii="Times New Roman" w:eastAsia="Calibri" w:hAnsi="Times New Roman" w:cs="Times New Roman"/>
          <w:sz w:val="24"/>
          <w:szCs w:val="24"/>
        </w:rPr>
        <w:t>. Все это в комплексе дает хороший результат в организации педагогической деятельности и улучшении качества образов</w:t>
      </w:r>
      <w:r>
        <w:rPr>
          <w:rFonts w:ascii="Times New Roman" w:eastAsia="Calibri" w:hAnsi="Times New Roman" w:cs="Times New Roman"/>
          <w:sz w:val="24"/>
          <w:szCs w:val="24"/>
        </w:rPr>
        <w:t>ания и воспитания дошкольников:</w:t>
      </w:r>
    </w:p>
    <w:p w:rsidR="00D3719B" w:rsidRPr="00D3719B" w:rsidRDefault="00D3719B" w:rsidP="00B70D3D">
      <w:pPr>
        <w:spacing w:after="0"/>
        <w:ind w:firstLine="567"/>
        <w:jc w:val="both"/>
        <w:rPr>
          <w:rFonts w:ascii="Times New Roman" w:eastAsia="Calibri" w:hAnsi="Times New Roman" w:cs="Times New Roman"/>
          <w:sz w:val="24"/>
          <w:szCs w:val="24"/>
        </w:rPr>
      </w:pPr>
      <w:r w:rsidRPr="00D3719B">
        <w:rPr>
          <w:rFonts w:ascii="Times New Roman" w:eastAsia="Calibri" w:hAnsi="Times New Roman" w:cs="Times New Roman"/>
          <w:sz w:val="24"/>
          <w:szCs w:val="24"/>
        </w:rPr>
        <w:t>Руководителями городских методических объединений в 202</w:t>
      </w:r>
      <w:r w:rsidR="00061759">
        <w:rPr>
          <w:rFonts w:ascii="Times New Roman" w:eastAsia="Calibri" w:hAnsi="Times New Roman" w:cs="Times New Roman"/>
          <w:sz w:val="24"/>
          <w:szCs w:val="24"/>
        </w:rPr>
        <w:t>3</w:t>
      </w:r>
      <w:r w:rsidRPr="00D3719B">
        <w:rPr>
          <w:rFonts w:ascii="Times New Roman" w:eastAsia="Calibri" w:hAnsi="Times New Roman" w:cs="Times New Roman"/>
          <w:sz w:val="24"/>
          <w:szCs w:val="24"/>
        </w:rPr>
        <w:t xml:space="preserve"> г. стали два педагога: музыкальный руководитель Герасимова </w:t>
      </w:r>
      <w:r w:rsidR="00B70D3D">
        <w:rPr>
          <w:rFonts w:ascii="Times New Roman" w:eastAsia="Calibri" w:hAnsi="Times New Roman" w:cs="Times New Roman"/>
          <w:sz w:val="24"/>
          <w:szCs w:val="24"/>
        </w:rPr>
        <w:t>С.В. и воспитатель Норенко Н.В.</w:t>
      </w:r>
    </w:p>
    <w:p w:rsidR="00D3719B" w:rsidRDefault="00D3719B" w:rsidP="00D3719B">
      <w:pPr>
        <w:spacing w:after="0"/>
        <w:jc w:val="both"/>
        <w:rPr>
          <w:rFonts w:ascii="Times New Roman" w:eastAsia="Calibri" w:hAnsi="Times New Roman" w:cs="Times New Roman"/>
          <w:sz w:val="24"/>
          <w:szCs w:val="24"/>
        </w:rPr>
      </w:pPr>
      <w:r w:rsidRPr="00B70D3D">
        <w:rPr>
          <w:rFonts w:ascii="Times New Roman" w:eastAsia="Calibri" w:hAnsi="Times New Roman" w:cs="Times New Roman"/>
          <w:b/>
          <w:sz w:val="24"/>
          <w:szCs w:val="24"/>
        </w:rPr>
        <w:t>Вывод:</w:t>
      </w:r>
      <w:r w:rsidRPr="00D3719B">
        <w:rPr>
          <w:rFonts w:ascii="Times New Roman" w:eastAsia="Calibri" w:hAnsi="Times New Roman" w:cs="Times New Roman"/>
          <w:sz w:val="24"/>
          <w:szCs w:val="24"/>
        </w:rPr>
        <w:t xml:space="preserve"> В МДОУ имеется необходимый кадровый потенциал для обучения и воспитания детей. Таким образом, детский сад обеспечен высококвалифицированными кадрами, готовыми к реализации программы развития МДОУ. Кадровый потенциал МДОУ динамично развивается на основе целенаправленной работы по повышению квалификации педагогов. Педагоги МДОУ «Детский сад «Дюймовочка»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w:t>
      </w:r>
      <w:proofErr w:type="gramStart"/>
      <w:r w:rsidRPr="00D3719B">
        <w:rPr>
          <w:rFonts w:ascii="Times New Roman" w:eastAsia="Calibri" w:hAnsi="Times New Roman" w:cs="Times New Roman"/>
          <w:sz w:val="24"/>
          <w:szCs w:val="24"/>
        </w:rPr>
        <w:t>своего  теоретического</w:t>
      </w:r>
      <w:proofErr w:type="gramEnd"/>
      <w:r w:rsidRPr="00D3719B">
        <w:rPr>
          <w:rFonts w:ascii="Times New Roman" w:eastAsia="Calibri" w:hAnsi="Times New Roman" w:cs="Times New Roman"/>
          <w:sz w:val="24"/>
          <w:szCs w:val="24"/>
        </w:rPr>
        <w:t xml:space="preserve">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 Профессиональная компетенция педагогического состава МДОУ, комплексный подход в решении поставленных задач, в </w:t>
      </w:r>
      <w:proofErr w:type="spellStart"/>
      <w:r w:rsidRPr="00D3719B">
        <w:rPr>
          <w:rFonts w:ascii="Times New Roman" w:eastAsia="Calibri" w:hAnsi="Times New Roman" w:cs="Times New Roman"/>
          <w:sz w:val="24"/>
          <w:szCs w:val="24"/>
        </w:rPr>
        <w:t>т.ч</w:t>
      </w:r>
      <w:proofErr w:type="spellEnd"/>
      <w:r w:rsidRPr="00D3719B">
        <w:rPr>
          <w:rFonts w:ascii="Times New Roman" w:eastAsia="Calibri" w:hAnsi="Times New Roman" w:cs="Times New Roman"/>
          <w:sz w:val="24"/>
          <w:szCs w:val="24"/>
        </w:rPr>
        <w:t xml:space="preserve">. выстраивание взаимоотношений с родителями, с социальными партнерами, действующая коллегиальная система управления и позволяют успешно решать оздоровительные и </w:t>
      </w:r>
      <w:proofErr w:type="spellStart"/>
      <w:r w:rsidRPr="00D3719B">
        <w:rPr>
          <w:rFonts w:ascii="Times New Roman" w:eastAsia="Calibri" w:hAnsi="Times New Roman" w:cs="Times New Roman"/>
          <w:sz w:val="24"/>
          <w:szCs w:val="24"/>
        </w:rPr>
        <w:t>воспитательно</w:t>
      </w:r>
      <w:proofErr w:type="spellEnd"/>
      <w:r w:rsidRPr="00D3719B">
        <w:rPr>
          <w:rFonts w:ascii="Times New Roman" w:eastAsia="Calibri" w:hAnsi="Times New Roman" w:cs="Times New Roman"/>
          <w:sz w:val="24"/>
          <w:szCs w:val="24"/>
        </w:rPr>
        <w:t>-образовательные задачи с учетом современных требований.</w:t>
      </w:r>
    </w:p>
    <w:p w:rsidR="00DA1406" w:rsidRDefault="00DA1406" w:rsidP="0062158D">
      <w:pPr>
        <w:spacing w:after="0"/>
        <w:rPr>
          <w:rFonts w:ascii="Times New Roman" w:hAnsi="Times New Roman" w:cs="Times New Roman"/>
          <w:b/>
          <w:sz w:val="24"/>
          <w:szCs w:val="24"/>
        </w:rPr>
      </w:pPr>
    </w:p>
    <w:p w:rsidR="00AC437B" w:rsidRPr="00AC437B" w:rsidRDefault="00AC437B" w:rsidP="00AC437B">
      <w:pPr>
        <w:spacing w:after="0"/>
        <w:rPr>
          <w:rFonts w:ascii="Times New Roman" w:hAnsi="Times New Roman" w:cs="Times New Roman"/>
          <w:b/>
          <w:sz w:val="24"/>
          <w:szCs w:val="24"/>
        </w:rPr>
      </w:pPr>
      <w:r w:rsidRPr="00AC437B">
        <w:rPr>
          <w:rFonts w:ascii="Times New Roman" w:hAnsi="Times New Roman" w:cs="Times New Roman"/>
          <w:b/>
          <w:sz w:val="24"/>
          <w:szCs w:val="24"/>
        </w:rPr>
        <w:t>Оценка функционирования внутренней системы оценки качества образования</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w:t>
      </w:r>
      <w:r w:rsidRPr="00AC437B">
        <w:rPr>
          <w:rFonts w:ascii="Times New Roman" w:hAnsi="Times New Roman" w:cs="Times New Roman"/>
          <w:sz w:val="24"/>
          <w:szCs w:val="24"/>
        </w:rPr>
        <w:tab/>
        <w:t>качество методической работы;</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w:t>
      </w:r>
      <w:r w:rsidRPr="00AC437B">
        <w:rPr>
          <w:rFonts w:ascii="Times New Roman" w:hAnsi="Times New Roman" w:cs="Times New Roman"/>
          <w:sz w:val="24"/>
          <w:szCs w:val="24"/>
        </w:rPr>
        <w:tab/>
        <w:t xml:space="preserve">качество </w:t>
      </w:r>
      <w:proofErr w:type="spellStart"/>
      <w:r w:rsidRPr="00AC437B">
        <w:rPr>
          <w:rFonts w:ascii="Times New Roman" w:hAnsi="Times New Roman" w:cs="Times New Roman"/>
          <w:sz w:val="24"/>
          <w:szCs w:val="24"/>
        </w:rPr>
        <w:t>воспитательно</w:t>
      </w:r>
      <w:proofErr w:type="spellEnd"/>
      <w:r w:rsidRPr="00AC437B">
        <w:rPr>
          <w:rFonts w:ascii="Times New Roman" w:hAnsi="Times New Roman" w:cs="Times New Roman"/>
          <w:sz w:val="24"/>
          <w:szCs w:val="24"/>
        </w:rPr>
        <w:t>-образовательного процесса;</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w:t>
      </w:r>
      <w:r w:rsidRPr="00AC437B">
        <w:rPr>
          <w:rFonts w:ascii="Times New Roman" w:hAnsi="Times New Roman" w:cs="Times New Roman"/>
          <w:sz w:val="24"/>
          <w:szCs w:val="24"/>
        </w:rPr>
        <w:tab/>
        <w:t>качество взаимодействия с родителями;</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w:t>
      </w:r>
      <w:r w:rsidRPr="00AC437B">
        <w:rPr>
          <w:rFonts w:ascii="Times New Roman" w:hAnsi="Times New Roman" w:cs="Times New Roman"/>
          <w:sz w:val="24"/>
          <w:szCs w:val="24"/>
        </w:rPr>
        <w:tab/>
        <w:t>качество работы с педагогическими кадрами;</w:t>
      </w:r>
    </w:p>
    <w:p w:rsidR="00AC437B" w:rsidRP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w:t>
      </w:r>
      <w:r w:rsidRPr="00AC437B">
        <w:rPr>
          <w:rFonts w:ascii="Times New Roman" w:hAnsi="Times New Roman" w:cs="Times New Roman"/>
          <w:sz w:val="24"/>
          <w:szCs w:val="24"/>
        </w:rPr>
        <w:tab/>
        <w:t>качество развивающей пр</w:t>
      </w:r>
      <w:r>
        <w:rPr>
          <w:rFonts w:ascii="Times New Roman" w:hAnsi="Times New Roman" w:cs="Times New Roman"/>
          <w:sz w:val="24"/>
          <w:szCs w:val="24"/>
        </w:rPr>
        <w:t>едметно-пространственной среды.</w:t>
      </w:r>
    </w:p>
    <w:p w:rsidR="00AC437B" w:rsidRPr="00AC437B" w:rsidRDefault="00AC437B" w:rsidP="003D314D">
      <w:pPr>
        <w:spacing w:after="0"/>
        <w:ind w:firstLine="567"/>
        <w:jc w:val="both"/>
        <w:rPr>
          <w:rFonts w:ascii="Times New Roman" w:hAnsi="Times New Roman" w:cs="Times New Roman"/>
          <w:sz w:val="24"/>
          <w:szCs w:val="24"/>
        </w:rPr>
      </w:pPr>
      <w:r w:rsidRPr="00AC437B">
        <w:rPr>
          <w:rFonts w:ascii="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AC437B" w:rsidRPr="00AC437B" w:rsidRDefault="00AC437B" w:rsidP="003D314D">
      <w:pPr>
        <w:spacing w:after="0"/>
        <w:jc w:val="both"/>
        <w:rPr>
          <w:rFonts w:ascii="Times New Roman" w:hAnsi="Times New Roman" w:cs="Times New Roman"/>
          <w:sz w:val="24"/>
          <w:szCs w:val="24"/>
        </w:rPr>
      </w:pPr>
      <w:r w:rsidRPr="00AC437B">
        <w:rPr>
          <w:rFonts w:ascii="Times New Roman" w:hAnsi="Times New Roman" w:cs="Times New Roman"/>
          <w:sz w:val="24"/>
          <w:szCs w:val="24"/>
        </w:rPr>
        <w:t xml:space="preserve">В </w:t>
      </w:r>
      <w:r w:rsidR="00061759">
        <w:rPr>
          <w:rFonts w:ascii="Times New Roman" w:hAnsi="Times New Roman" w:cs="Times New Roman"/>
          <w:sz w:val="24"/>
          <w:szCs w:val="24"/>
        </w:rPr>
        <w:t>мае</w:t>
      </w:r>
      <w:r w:rsidRPr="00AC437B">
        <w:rPr>
          <w:rFonts w:ascii="Times New Roman" w:hAnsi="Times New Roman" w:cs="Times New Roman"/>
          <w:sz w:val="24"/>
          <w:szCs w:val="24"/>
        </w:rPr>
        <w:t xml:space="preserve"> 202</w:t>
      </w:r>
      <w:r w:rsidR="00061759">
        <w:rPr>
          <w:rFonts w:ascii="Times New Roman" w:hAnsi="Times New Roman" w:cs="Times New Roman"/>
          <w:sz w:val="24"/>
          <w:szCs w:val="24"/>
        </w:rPr>
        <w:t>3</w:t>
      </w:r>
      <w:r w:rsidRPr="00AC437B">
        <w:rPr>
          <w:rFonts w:ascii="Times New Roman" w:hAnsi="Times New Roman" w:cs="Times New Roman"/>
          <w:sz w:val="24"/>
          <w:szCs w:val="24"/>
        </w:rPr>
        <w:t xml:space="preserve"> года проводилось анкетирование, 1</w:t>
      </w:r>
      <w:r w:rsidR="003D314D">
        <w:rPr>
          <w:rFonts w:ascii="Times New Roman" w:hAnsi="Times New Roman" w:cs="Times New Roman"/>
          <w:sz w:val="24"/>
          <w:szCs w:val="24"/>
        </w:rPr>
        <w:t>23 родителя</w:t>
      </w:r>
      <w:r w:rsidRPr="00AC437B">
        <w:rPr>
          <w:rFonts w:ascii="Times New Roman" w:hAnsi="Times New Roman" w:cs="Times New Roman"/>
          <w:sz w:val="24"/>
          <w:szCs w:val="24"/>
        </w:rPr>
        <w:t>, получены следующие результаты:</w:t>
      </w:r>
    </w:p>
    <w:p w:rsidR="00AC437B" w:rsidRDefault="00AC437B" w:rsidP="00AC437B">
      <w:pPr>
        <w:spacing w:after="0"/>
        <w:rPr>
          <w:rFonts w:ascii="Times New Roman" w:hAnsi="Times New Roman" w:cs="Times New Roman"/>
          <w:sz w:val="24"/>
          <w:szCs w:val="24"/>
        </w:rPr>
      </w:pPr>
      <w:r w:rsidRPr="00AC437B">
        <w:rPr>
          <w:rFonts w:ascii="Times New Roman" w:hAnsi="Times New Roman" w:cs="Times New Roman"/>
          <w:sz w:val="24"/>
          <w:szCs w:val="24"/>
        </w:rPr>
        <w:t>Мониторинг результатов анкетирования родителей на удовлетворённость качеством услуг</w:t>
      </w:r>
    </w:p>
    <w:p w:rsidR="00061759" w:rsidRPr="00AC437B" w:rsidRDefault="00061759" w:rsidP="00AC437B">
      <w:pPr>
        <w:spacing w:after="0"/>
        <w:rPr>
          <w:rFonts w:ascii="Times New Roman" w:hAnsi="Times New Roman" w:cs="Times New Roman"/>
          <w:sz w:val="24"/>
          <w:szCs w:val="24"/>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2463"/>
        <w:gridCol w:w="2463"/>
        <w:gridCol w:w="2463"/>
      </w:tblGrid>
      <w:tr w:rsidR="00061759" w:rsidTr="00304055">
        <w:trPr>
          <w:trHeight w:val="552"/>
        </w:trPr>
        <w:tc>
          <w:tcPr>
            <w:tcW w:w="1109" w:type="dxa"/>
          </w:tcPr>
          <w:p w:rsidR="00061759" w:rsidRDefault="00061759" w:rsidP="00304055">
            <w:pPr>
              <w:pStyle w:val="TableParagraph"/>
              <w:spacing w:line="268" w:lineRule="exact"/>
              <w:rPr>
                <w:sz w:val="24"/>
              </w:rPr>
            </w:pPr>
            <w:proofErr w:type="spellStart"/>
            <w:r>
              <w:rPr>
                <w:sz w:val="24"/>
              </w:rPr>
              <w:lastRenderedPageBreak/>
              <w:t>учебный</w:t>
            </w:r>
            <w:proofErr w:type="spellEnd"/>
          </w:p>
          <w:p w:rsidR="00061759" w:rsidRDefault="00061759" w:rsidP="00304055">
            <w:pPr>
              <w:pStyle w:val="TableParagraph"/>
              <w:spacing w:before="3" w:line="261" w:lineRule="exact"/>
              <w:rPr>
                <w:sz w:val="24"/>
              </w:rPr>
            </w:pPr>
            <w:proofErr w:type="spellStart"/>
            <w:r>
              <w:rPr>
                <w:sz w:val="24"/>
              </w:rPr>
              <w:t>год</w:t>
            </w:r>
            <w:proofErr w:type="spellEnd"/>
          </w:p>
        </w:tc>
        <w:tc>
          <w:tcPr>
            <w:tcW w:w="2463" w:type="dxa"/>
          </w:tcPr>
          <w:p w:rsidR="00061759" w:rsidRDefault="00061759" w:rsidP="00304055">
            <w:pPr>
              <w:pStyle w:val="TableParagraph"/>
              <w:spacing w:line="268" w:lineRule="exact"/>
              <w:ind w:left="105"/>
              <w:rPr>
                <w:sz w:val="24"/>
              </w:rPr>
            </w:pPr>
            <w:proofErr w:type="spellStart"/>
            <w:r>
              <w:rPr>
                <w:sz w:val="24"/>
              </w:rPr>
              <w:t>количество</w:t>
            </w:r>
            <w:proofErr w:type="spellEnd"/>
          </w:p>
          <w:p w:rsidR="00061759" w:rsidRDefault="00061759" w:rsidP="00304055">
            <w:pPr>
              <w:pStyle w:val="TableParagraph"/>
              <w:spacing w:before="3" w:line="261" w:lineRule="exact"/>
              <w:ind w:left="105"/>
              <w:rPr>
                <w:sz w:val="24"/>
              </w:rPr>
            </w:pPr>
            <w:proofErr w:type="spellStart"/>
            <w:r>
              <w:rPr>
                <w:sz w:val="24"/>
              </w:rPr>
              <w:t>родителей</w:t>
            </w:r>
            <w:proofErr w:type="spellEnd"/>
          </w:p>
        </w:tc>
        <w:tc>
          <w:tcPr>
            <w:tcW w:w="2463" w:type="dxa"/>
          </w:tcPr>
          <w:p w:rsidR="00061759" w:rsidRDefault="00061759" w:rsidP="00304055">
            <w:pPr>
              <w:pStyle w:val="TableParagraph"/>
              <w:spacing w:line="268" w:lineRule="exact"/>
              <w:ind w:left="106"/>
              <w:rPr>
                <w:sz w:val="24"/>
              </w:rPr>
            </w:pPr>
            <w:proofErr w:type="spellStart"/>
            <w:r>
              <w:rPr>
                <w:sz w:val="24"/>
              </w:rPr>
              <w:t>уход</w:t>
            </w:r>
            <w:proofErr w:type="spellEnd"/>
            <w:r>
              <w:rPr>
                <w:spacing w:val="-3"/>
                <w:sz w:val="24"/>
              </w:rPr>
              <w:t xml:space="preserve"> </w:t>
            </w:r>
            <w:r>
              <w:rPr>
                <w:sz w:val="24"/>
              </w:rPr>
              <w:t>и</w:t>
            </w:r>
            <w:r>
              <w:rPr>
                <w:spacing w:val="1"/>
                <w:sz w:val="24"/>
              </w:rPr>
              <w:t xml:space="preserve"> </w:t>
            </w:r>
            <w:proofErr w:type="spellStart"/>
            <w:r>
              <w:rPr>
                <w:sz w:val="24"/>
              </w:rPr>
              <w:t>присмотр</w:t>
            </w:r>
            <w:proofErr w:type="spellEnd"/>
          </w:p>
          <w:p w:rsidR="00061759" w:rsidRDefault="00061759" w:rsidP="00304055">
            <w:pPr>
              <w:pStyle w:val="TableParagraph"/>
              <w:spacing w:before="3" w:line="261" w:lineRule="exact"/>
              <w:ind w:left="106"/>
              <w:rPr>
                <w:sz w:val="24"/>
              </w:rPr>
            </w:pPr>
            <w:r>
              <w:rPr>
                <w:sz w:val="24"/>
              </w:rPr>
              <w:t>(%)</w:t>
            </w:r>
          </w:p>
        </w:tc>
        <w:tc>
          <w:tcPr>
            <w:tcW w:w="2463" w:type="dxa"/>
          </w:tcPr>
          <w:p w:rsidR="00061759" w:rsidRDefault="00061759" w:rsidP="00304055">
            <w:pPr>
              <w:pStyle w:val="TableParagraph"/>
              <w:spacing w:line="268" w:lineRule="exact"/>
              <w:ind w:left="111"/>
              <w:rPr>
                <w:sz w:val="24"/>
              </w:rPr>
            </w:pPr>
            <w:proofErr w:type="spellStart"/>
            <w:r>
              <w:rPr>
                <w:sz w:val="24"/>
              </w:rPr>
              <w:t>образовательные</w:t>
            </w:r>
            <w:proofErr w:type="spellEnd"/>
          </w:p>
          <w:p w:rsidR="00061759" w:rsidRDefault="00061759" w:rsidP="00304055">
            <w:pPr>
              <w:pStyle w:val="TableParagraph"/>
              <w:spacing w:before="3" w:line="261" w:lineRule="exact"/>
              <w:ind w:left="111"/>
              <w:rPr>
                <w:sz w:val="24"/>
              </w:rPr>
            </w:pPr>
            <w:proofErr w:type="spellStart"/>
            <w:r>
              <w:rPr>
                <w:sz w:val="24"/>
              </w:rPr>
              <w:t>услуги</w:t>
            </w:r>
            <w:proofErr w:type="spellEnd"/>
            <w:r>
              <w:rPr>
                <w:spacing w:val="1"/>
                <w:sz w:val="24"/>
              </w:rPr>
              <w:t xml:space="preserve"> </w:t>
            </w:r>
            <w:r>
              <w:rPr>
                <w:sz w:val="24"/>
              </w:rPr>
              <w:t>(%)</w:t>
            </w:r>
          </w:p>
        </w:tc>
      </w:tr>
      <w:tr w:rsidR="00061759" w:rsidTr="00304055">
        <w:trPr>
          <w:trHeight w:val="277"/>
        </w:trPr>
        <w:tc>
          <w:tcPr>
            <w:tcW w:w="1109" w:type="dxa"/>
          </w:tcPr>
          <w:p w:rsidR="00061759" w:rsidRDefault="00061759" w:rsidP="00304055">
            <w:pPr>
              <w:pStyle w:val="TableParagraph"/>
              <w:rPr>
                <w:sz w:val="24"/>
              </w:rPr>
            </w:pPr>
            <w:r>
              <w:rPr>
                <w:sz w:val="24"/>
              </w:rPr>
              <w:t>2022</w:t>
            </w:r>
          </w:p>
        </w:tc>
        <w:tc>
          <w:tcPr>
            <w:tcW w:w="2463" w:type="dxa"/>
          </w:tcPr>
          <w:p w:rsidR="00061759" w:rsidRDefault="00061759" w:rsidP="00304055">
            <w:pPr>
              <w:pStyle w:val="TableParagraph"/>
              <w:ind w:left="105"/>
              <w:rPr>
                <w:sz w:val="24"/>
              </w:rPr>
            </w:pPr>
            <w:r>
              <w:rPr>
                <w:sz w:val="24"/>
              </w:rPr>
              <w:t>165</w:t>
            </w:r>
            <w:r>
              <w:rPr>
                <w:spacing w:val="59"/>
                <w:sz w:val="24"/>
              </w:rPr>
              <w:t xml:space="preserve"> </w:t>
            </w:r>
            <w:r>
              <w:rPr>
                <w:sz w:val="24"/>
              </w:rPr>
              <w:t>(</w:t>
            </w:r>
            <w:r>
              <w:rPr>
                <w:spacing w:val="2"/>
                <w:sz w:val="24"/>
              </w:rPr>
              <w:t xml:space="preserve"> </w:t>
            </w:r>
            <w:r>
              <w:rPr>
                <w:sz w:val="24"/>
              </w:rPr>
              <w:t>82%)</w:t>
            </w:r>
          </w:p>
        </w:tc>
        <w:tc>
          <w:tcPr>
            <w:tcW w:w="2463" w:type="dxa"/>
          </w:tcPr>
          <w:p w:rsidR="00061759" w:rsidRDefault="00061759" w:rsidP="00304055">
            <w:pPr>
              <w:pStyle w:val="TableParagraph"/>
              <w:ind w:left="106"/>
              <w:rPr>
                <w:sz w:val="24"/>
              </w:rPr>
            </w:pPr>
            <w:r>
              <w:rPr>
                <w:sz w:val="24"/>
              </w:rPr>
              <w:t>91</w:t>
            </w:r>
          </w:p>
        </w:tc>
        <w:tc>
          <w:tcPr>
            <w:tcW w:w="2463" w:type="dxa"/>
          </w:tcPr>
          <w:p w:rsidR="00061759" w:rsidRDefault="00061759" w:rsidP="00304055">
            <w:pPr>
              <w:pStyle w:val="TableParagraph"/>
              <w:ind w:left="111"/>
              <w:rPr>
                <w:sz w:val="24"/>
              </w:rPr>
            </w:pPr>
            <w:r>
              <w:rPr>
                <w:sz w:val="24"/>
              </w:rPr>
              <w:t>97,5</w:t>
            </w:r>
          </w:p>
        </w:tc>
      </w:tr>
      <w:tr w:rsidR="00061759" w:rsidTr="00304055">
        <w:trPr>
          <w:trHeight w:val="273"/>
        </w:trPr>
        <w:tc>
          <w:tcPr>
            <w:tcW w:w="1109" w:type="dxa"/>
          </w:tcPr>
          <w:p w:rsidR="00061759" w:rsidRDefault="00061759" w:rsidP="00304055">
            <w:pPr>
              <w:pStyle w:val="TableParagraph"/>
              <w:spacing w:line="253" w:lineRule="exact"/>
              <w:rPr>
                <w:sz w:val="24"/>
              </w:rPr>
            </w:pPr>
            <w:r>
              <w:rPr>
                <w:sz w:val="24"/>
              </w:rPr>
              <w:t>2023</w:t>
            </w:r>
          </w:p>
        </w:tc>
        <w:tc>
          <w:tcPr>
            <w:tcW w:w="2463" w:type="dxa"/>
          </w:tcPr>
          <w:p w:rsidR="00061759" w:rsidRDefault="00061759" w:rsidP="00304055">
            <w:pPr>
              <w:pStyle w:val="TableParagraph"/>
              <w:spacing w:line="253" w:lineRule="exact"/>
              <w:ind w:left="105"/>
              <w:rPr>
                <w:sz w:val="24"/>
              </w:rPr>
            </w:pPr>
            <w:r>
              <w:rPr>
                <w:sz w:val="24"/>
              </w:rPr>
              <w:t>141</w:t>
            </w:r>
            <w:r>
              <w:rPr>
                <w:spacing w:val="57"/>
                <w:sz w:val="24"/>
              </w:rPr>
              <w:t xml:space="preserve"> </w:t>
            </w:r>
            <w:r>
              <w:rPr>
                <w:sz w:val="24"/>
              </w:rPr>
              <w:t>(</w:t>
            </w:r>
            <w:r>
              <w:rPr>
                <w:spacing w:val="1"/>
                <w:sz w:val="24"/>
              </w:rPr>
              <w:t xml:space="preserve"> </w:t>
            </w:r>
            <w:r>
              <w:rPr>
                <w:sz w:val="24"/>
              </w:rPr>
              <w:t>75,8%)</w:t>
            </w:r>
          </w:p>
        </w:tc>
        <w:tc>
          <w:tcPr>
            <w:tcW w:w="2463" w:type="dxa"/>
          </w:tcPr>
          <w:p w:rsidR="00061759" w:rsidRDefault="00061759" w:rsidP="00304055">
            <w:pPr>
              <w:pStyle w:val="TableParagraph"/>
              <w:spacing w:line="253" w:lineRule="exact"/>
              <w:ind w:left="106"/>
              <w:rPr>
                <w:sz w:val="24"/>
              </w:rPr>
            </w:pPr>
            <w:r>
              <w:rPr>
                <w:sz w:val="24"/>
              </w:rPr>
              <w:t>96,54</w:t>
            </w:r>
          </w:p>
        </w:tc>
        <w:tc>
          <w:tcPr>
            <w:tcW w:w="2463" w:type="dxa"/>
          </w:tcPr>
          <w:p w:rsidR="00061759" w:rsidRDefault="00061759" w:rsidP="00304055">
            <w:pPr>
              <w:pStyle w:val="TableParagraph"/>
              <w:spacing w:line="253" w:lineRule="exact"/>
              <w:ind w:left="111"/>
              <w:rPr>
                <w:sz w:val="24"/>
              </w:rPr>
            </w:pPr>
            <w:r>
              <w:rPr>
                <w:sz w:val="24"/>
              </w:rPr>
              <w:t>96,73</w:t>
            </w:r>
          </w:p>
        </w:tc>
      </w:tr>
      <w:tr w:rsidR="00061759" w:rsidRPr="00AF0315" w:rsidTr="00304055">
        <w:trPr>
          <w:trHeight w:val="277"/>
        </w:trPr>
        <w:tc>
          <w:tcPr>
            <w:tcW w:w="1109" w:type="dxa"/>
          </w:tcPr>
          <w:p w:rsidR="00061759" w:rsidRPr="00AF0315" w:rsidRDefault="00061759" w:rsidP="00304055">
            <w:pPr>
              <w:pStyle w:val="TableParagraph"/>
              <w:rPr>
                <w:sz w:val="24"/>
              </w:rPr>
            </w:pPr>
            <w:r w:rsidRPr="00AF0315">
              <w:rPr>
                <w:sz w:val="24"/>
              </w:rPr>
              <w:t>2024</w:t>
            </w:r>
          </w:p>
        </w:tc>
        <w:tc>
          <w:tcPr>
            <w:tcW w:w="2463" w:type="dxa"/>
          </w:tcPr>
          <w:p w:rsidR="00061759" w:rsidRPr="00AF0315" w:rsidRDefault="00061759" w:rsidP="00304055">
            <w:pPr>
              <w:pStyle w:val="TableParagraph"/>
              <w:ind w:left="105"/>
              <w:rPr>
                <w:sz w:val="24"/>
              </w:rPr>
            </w:pPr>
            <w:r w:rsidRPr="00AF0315">
              <w:rPr>
                <w:sz w:val="24"/>
              </w:rPr>
              <w:t>123</w:t>
            </w:r>
            <w:r w:rsidRPr="00AF0315">
              <w:rPr>
                <w:spacing w:val="57"/>
                <w:sz w:val="24"/>
              </w:rPr>
              <w:t xml:space="preserve"> </w:t>
            </w:r>
            <w:r w:rsidRPr="00AF0315">
              <w:rPr>
                <w:sz w:val="24"/>
              </w:rPr>
              <w:t>(</w:t>
            </w:r>
            <w:r w:rsidRPr="00AF0315">
              <w:rPr>
                <w:spacing w:val="1"/>
                <w:sz w:val="24"/>
              </w:rPr>
              <w:t xml:space="preserve"> </w:t>
            </w:r>
            <w:r w:rsidRPr="00AF0315">
              <w:rPr>
                <w:sz w:val="24"/>
              </w:rPr>
              <w:t>71%)</w:t>
            </w:r>
          </w:p>
        </w:tc>
        <w:tc>
          <w:tcPr>
            <w:tcW w:w="2463" w:type="dxa"/>
          </w:tcPr>
          <w:p w:rsidR="00061759" w:rsidRPr="00AF0315" w:rsidRDefault="00061759" w:rsidP="00304055">
            <w:pPr>
              <w:pStyle w:val="TableParagraph"/>
              <w:ind w:left="106"/>
              <w:rPr>
                <w:sz w:val="24"/>
              </w:rPr>
            </w:pPr>
            <w:r w:rsidRPr="00AF0315">
              <w:t>97,24</w:t>
            </w:r>
          </w:p>
        </w:tc>
        <w:tc>
          <w:tcPr>
            <w:tcW w:w="2463" w:type="dxa"/>
          </w:tcPr>
          <w:p w:rsidR="00061759" w:rsidRPr="00AF0315" w:rsidRDefault="00061759" w:rsidP="00304055">
            <w:pPr>
              <w:pStyle w:val="TableParagraph"/>
              <w:ind w:left="111"/>
              <w:rPr>
                <w:sz w:val="24"/>
              </w:rPr>
            </w:pPr>
            <w:r w:rsidRPr="00AF0315">
              <w:t>97,24</w:t>
            </w:r>
          </w:p>
        </w:tc>
      </w:tr>
    </w:tbl>
    <w:p w:rsidR="00061759" w:rsidRPr="00AC437B" w:rsidRDefault="00061759" w:rsidP="00AC437B">
      <w:pPr>
        <w:spacing w:after="0"/>
        <w:rPr>
          <w:rFonts w:ascii="Times New Roman" w:hAnsi="Times New Roman" w:cs="Times New Roman"/>
          <w:sz w:val="24"/>
          <w:szCs w:val="24"/>
        </w:rPr>
      </w:pPr>
    </w:p>
    <w:p w:rsidR="00061759" w:rsidRPr="00061759" w:rsidRDefault="00061759" w:rsidP="00061759">
      <w:pPr>
        <w:spacing w:after="0"/>
        <w:jc w:val="both"/>
        <w:rPr>
          <w:rFonts w:ascii="Times New Roman" w:hAnsi="Times New Roman" w:cs="Times New Roman"/>
          <w:sz w:val="24"/>
          <w:szCs w:val="24"/>
        </w:rPr>
      </w:pPr>
      <w:r w:rsidRPr="00061759">
        <w:rPr>
          <w:rFonts w:ascii="Times New Roman" w:hAnsi="Times New Roman" w:cs="Times New Roman"/>
          <w:sz w:val="24"/>
          <w:szCs w:val="24"/>
        </w:rPr>
        <w:t>Доля получателей услуг, положительно оценивающих качество предоставляемых услуг по уходу и присмотру (режим, питание, санитарно-гигиенические условия) составила 97,24%;</w:t>
      </w:r>
    </w:p>
    <w:p w:rsidR="00061759" w:rsidRPr="00061759" w:rsidRDefault="00061759" w:rsidP="00061759">
      <w:pPr>
        <w:spacing w:after="0"/>
        <w:jc w:val="both"/>
        <w:rPr>
          <w:rFonts w:ascii="Times New Roman" w:hAnsi="Times New Roman" w:cs="Times New Roman"/>
          <w:sz w:val="24"/>
          <w:szCs w:val="24"/>
        </w:rPr>
      </w:pPr>
      <w:r w:rsidRPr="00061759">
        <w:rPr>
          <w:rFonts w:ascii="Times New Roman" w:hAnsi="Times New Roman" w:cs="Times New Roman"/>
          <w:sz w:val="24"/>
          <w:szCs w:val="24"/>
        </w:rPr>
        <w:t>Доля получателей услуг, удовлетворенных качеством предоставляемых образовательных услуг – 97,24%</w:t>
      </w:r>
    </w:p>
    <w:p w:rsidR="00061759" w:rsidRPr="00061759" w:rsidRDefault="00061759" w:rsidP="00061759">
      <w:pPr>
        <w:spacing w:after="0"/>
        <w:jc w:val="both"/>
        <w:rPr>
          <w:rFonts w:ascii="Times New Roman" w:hAnsi="Times New Roman" w:cs="Times New Roman"/>
          <w:sz w:val="24"/>
          <w:szCs w:val="24"/>
        </w:rPr>
      </w:pPr>
      <w:r w:rsidRPr="00061759">
        <w:rPr>
          <w:rFonts w:ascii="Times New Roman" w:hAnsi="Times New Roman" w:cs="Times New Roman"/>
          <w:sz w:val="24"/>
          <w:szCs w:val="24"/>
        </w:rPr>
        <w:t>•</w:t>
      </w:r>
      <w:r w:rsidRPr="00061759">
        <w:rPr>
          <w:rFonts w:ascii="Times New Roman" w:hAnsi="Times New Roman" w:cs="Times New Roman"/>
          <w:sz w:val="24"/>
          <w:szCs w:val="24"/>
        </w:rPr>
        <w:tab/>
        <w:t>доля получателей услуг, удовлетворенных материально-техническим обеспечением организации, — 95,93 процентов;</w:t>
      </w:r>
    </w:p>
    <w:p w:rsidR="00061759" w:rsidRPr="00061759" w:rsidRDefault="00061759" w:rsidP="00061759">
      <w:pPr>
        <w:spacing w:after="0"/>
        <w:jc w:val="both"/>
        <w:rPr>
          <w:rFonts w:ascii="Times New Roman" w:hAnsi="Times New Roman" w:cs="Times New Roman"/>
          <w:sz w:val="24"/>
          <w:szCs w:val="24"/>
        </w:rPr>
      </w:pPr>
      <w:r w:rsidRPr="00061759">
        <w:rPr>
          <w:rFonts w:ascii="Times New Roman" w:hAnsi="Times New Roman" w:cs="Times New Roman"/>
          <w:sz w:val="24"/>
          <w:szCs w:val="24"/>
        </w:rPr>
        <w:t>•</w:t>
      </w:r>
      <w:r w:rsidRPr="00061759">
        <w:rPr>
          <w:rFonts w:ascii="Times New Roman" w:hAnsi="Times New Roman" w:cs="Times New Roman"/>
          <w:sz w:val="24"/>
          <w:szCs w:val="24"/>
        </w:rPr>
        <w:tab/>
        <w:t>доля получателей услуг, удовлетворенных качеством предоставляемых образовательных услуг, — 100 процентов;</w:t>
      </w:r>
    </w:p>
    <w:p w:rsidR="00061759" w:rsidRDefault="00061759" w:rsidP="00061759">
      <w:pPr>
        <w:spacing w:after="0"/>
        <w:jc w:val="both"/>
        <w:rPr>
          <w:rFonts w:ascii="Times New Roman" w:hAnsi="Times New Roman" w:cs="Times New Roman"/>
          <w:sz w:val="24"/>
          <w:szCs w:val="24"/>
        </w:rPr>
      </w:pPr>
      <w:r w:rsidRPr="00061759">
        <w:rPr>
          <w:rFonts w:ascii="Times New Roman" w:hAnsi="Times New Roman" w:cs="Times New Roman"/>
          <w:sz w:val="24"/>
          <w:szCs w:val="24"/>
        </w:rPr>
        <w:t>•</w:t>
      </w:r>
      <w:r w:rsidRPr="00061759">
        <w:rPr>
          <w:rFonts w:ascii="Times New Roman" w:hAnsi="Times New Roman" w:cs="Times New Roman"/>
          <w:sz w:val="24"/>
          <w:szCs w:val="24"/>
        </w:rPr>
        <w:tab/>
        <w:t>доля получателей услуг, которые готовы рекомендовать организацию родственникам и знакомым, — 98,37 процента.</w:t>
      </w:r>
    </w:p>
    <w:p w:rsidR="00061759" w:rsidRDefault="00061759" w:rsidP="00AC437B">
      <w:pPr>
        <w:spacing w:after="0"/>
        <w:jc w:val="both"/>
        <w:rPr>
          <w:rFonts w:ascii="Times New Roman" w:hAnsi="Times New Roman" w:cs="Times New Roman"/>
          <w:sz w:val="24"/>
          <w:szCs w:val="24"/>
        </w:rPr>
      </w:pPr>
    </w:p>
    <w:p w:rsidR="00AC437B" w:rsidRPr="00AC437B" w:rsidRDefault="00AC437B" w:rsidP="00AC437B">
      <w:pPr>
        <w:spacing w:after="0"/>
        <w:jc w:val="both"/>
        <w:rPr>
          <w:rFonts w:ascii="Times New Roman" w:hAnsi="Times New Roman" w:cs="Times New Roman"/>
          <w:sz w:val="24"/>
          <w:szCs w:val="24"/>
        </w:rPr>
      </w:pPr>
      <w:r w:rsidRPr="00AC437B">
        <w:rPr>
          <w:rFonts w:ascii="Times New Roman" w:hAnsi="Times New Roman" w:cs="Times New Roman"/>
          <w:b/>
          <w:sz w:val="24"/>
          <w:szCs w:val="24"/>
        </w:rPr>
        <w:t>Вывод</w:t>
      </w:r>
      <w:r w:rsidRPr="00AC437B">
        <w:rPr>
          <w:rFonts w:ascii="Times New Roman" w:hAnsi="Times New Roman" w:cs="Times New Roman"/>
          <w:sz w:val="24"/>
          <w:szCs w:val="24"/>
        </w:rPr>
        <w:t>: анкетирование родителей показало достаточно высокую степень удовлетворенности качеством предоставляемых услуг. Родители высоко оценили обновление предметно-пространственной развивающей среды в группах, широкую информированность по вопросам развития детей, выстраивание партнёрских взаимных отношений, осуществление индивидуального подхода к воспитанникам, открытость и доступность образовательной системы МДОУ, улучшение качества детского питания.</w:t>
      </w:r>
    </w:p>
    <w:p w:rsidR="00AC437B" w:rsidRDefault="00AC437B" w:rsidP="00AC437B">
      <w:pPr>
        <w:spacing w:after="0"/>
        <w:jc w:val="both"/>
        <w:rPr>
          <w:rFonts w:ascii="Times New Roman" w:hAnsi="Times New Roman" w:cs="Times New Roman"/>
          <w:sz w:val="24"/>
          <w:szCs w:val="24"/>
        </w:rPr>
      </w:pPr>
      <w:r w:rsidRPr="00AC437B">
        <w:rPr>
          <w:rFonts w:ascii="Times New Roman" w:hAnsi="Times New Roman" w:cs="Times New Roman"/>
          <w:sz w:val="24"/>
          <w:szCs w:val="24"/>
        </w:rPr>
        <w:t xml:space="preserve">В Детском саду выстроена четкая система методического контроля и анализа результативности </w:t>
      </w:r>
      <w:proofErr w:type="spellStart"/>
      <w:r w:rsidRPr="00AC437B">
        <w:rPr>
          <w:rFonts w:ascii="Times New Roman" w:hAnsi="Times New Roman" w:cs="Times New Roman"/>
          <w:sz w:val="24"/>
          <w:szCs w:val="24"/>
        </w:rPr>
        <w:t>воспитательно</w:t>
      </w:r>
      <w:proofErr w:type="spellEnd"/>
      <w:r w:rsidRPr="00AC437B">
        <w:rPr>
          <w:rFonts w:ascii="Times New Roman" w:hAnsi="Times New Roman" w:cs="Times New Roman"/>
          <w:sz w:val="24"/>
          <w:szCs w:val="24"/>
        </w:rPr>
        <w:t>-образовательного процесса по всем направлениям развития дошкольника и функционирования Детского сада в целом.</w:t>
      </w:r>
    </w:p>
    <w:p w:rsidR="00AC437B" w:rsidRDefault="00AC437B" w:rsidP="00AC437B">
      <w:pPr>
        <w:spacing w:after="0"/>
        <w:rPr>
          <w:rFonts w:ascii="Times New Roman" w:hAnsi="Times New Roman" w:cs="Times New Roman"/>
          <w:sz w:val="24"/>
          <w:szCs w:val="24"/>
        </w:rPr>
      </w:pPr>
    </w:p>
    <w:p w:rsidR="00AC437B" w:rsidRPr="00E43065" w:rsidRDefault="00E43065" w:rsidP="00592F7D">
      <w:pPr>
        <w:spacing w:after="0"/>
        <w:jc w:val="both"/>
        <w:rPr>
          <w:rFonts w:ascii="Times New Roman" w:hAnsi="Times New Roman" w:cs="Times New Roman"/>
          <w:sz w:val="24"/>
          <w:szCs w:val="24"/>
        </w:rPr>
      </w:pPr>
      <w:r w:rsidRPr="00E43065">
        <w:rPr>
          <w:rFonts w:ascii="Times New Roman" w:hAnsi="Times New Roman" w:cs="Times New Roman"/>
          <w:b/>
        </w:rPr>
        <w:t>ВЫВОД:</w:t>
      </w:r>
      <w:r w:rsidRPr="00E43065">
        <w:rPr>
          <w:rFonts w:ascii="Times New Roman" w:hAnsi="Times New Roman" w:cs="Times New Roman"/>
        </w:rPr>
        <w:t xml:space="preserve"> Поставленные задачи на 202</w:t>
      </w:r>
      <w:r w:rsidR="00061759">
        <w:rPr>
          <w:rFonts w:ascii="Times New Roman" w:hAnsi="Times New Roman" w:cs="Times New Roman"/>
        </w:rPr>
        <w:t>3</w:t>
      </w:r>
      <w:r w:rsidRPr="00E43065">
        <w:rPr>
          <w:rFonts w:ascii="Times New Roman" w:hAnsi="Times New Roman" w:cs="Times New Roman"/>
        </w:rPr>
        <w:t xml:space="preserve"> – 202</w:t>
      </w:r>
      <w:r w:rsidR="00061759">
        <w:rPr>
          <w:rFonts w:ascii="Times New Roman" w:hAnsi="Times New Roman" w:cs="Times New Roman"/>
        </w:rPr>
        <w:t xml:space="preserve">4 </w:t>
      </w:r>
      <w:r w:rsidRPr="00E43065">
        <w:rPr>
          <w:rFonts w:ascii="Times New Roman" w:hAnsi="Times New Roman" w:cs="Times New Roman"/>
        </w:rPr>
        <w:t>учебный год реализованы и выполнены. ДОУ проводит образовательную деятельность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w:t>
      </w:r>
    </w:p>
    <w:p w:rsidR="00002EC9" w:rsidRPr="00957666" w:rsidRDefault="00002EC9" w:rsidP="00957666">
      <w:pPr>
        <w:spacing w:after="0"/>
        <w:rPr>
          <w:rFonts w:ascii="Times New Roman" w:hAnsi="Times New Roman" w:cs="Times New Roman"/>
          <w:sz w:val="24"/>
          <w:szCs w:val="24"/>
        </w:rPr>
      </w:pPr>
    </w:p>
    <w:sectPr w:rsidR="00002EC9" w:rsidRPr="00957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C2B"/>
    <w:multiLevelType w:val="hybridMultilevel"/>
    <w:tmpl w:val="34DE9880"/>
    <w:lvl w:ilvl="0" w:tplc="D8E8EB1E">
      <w:numFmt w:val="bullet"/>
      <w:lvlText w:val=""/>
      <w:lvlJc w:val="left"/>
      <w:pPr>
        <w:ind w:left="861" w:hanging="298"/>
      </w:pPr>
      <w:rPr>
        <w:rFonts w:ascii="Symbol" w:eastAsia="Symbol" w:hAnsi="Symbol" w:cs="Symbol" w:hint="default"/>
        <w:w w:val="100"/>
        <w:sz w:val="20"/>
        <w:szCs w:val="20"/>
        <w:lang w:val="ru-RU" w:eastAsia="en-US" w:bidi="ar-SA"/>
      </w:rPr>
    </w:lvl>
    <w:lvl w:ilvl="1" w:tplc="5C08284E">
      <w:numFmt w:val="bullet"/>
      <w:lvlText w:val="•"/>
      <w:lvlJc w:val="left"/>
      <w:pPr>
        <w:ind w:left="1487" w:hanging="298"/>
      </w:pPr>
      <w:rPr>
        <w:rFonts w:hint="default"/>
        <w:lang w:val="ru-RU" w:eastAsia="en-US" w:bidi="ar-SA"/>
      </w:rPr>
    </w:lvl>
    <w:lvl w:ilvl="2" w:tplc="ACC4563E">
      <w:numFmt w:val="bullet"/>
      <w:lvlText w:val="•"/>
      <w:lvlJc w:val="left"/>
      <w:pPr>
        <w:ind w:left="2114" w:hanging="298"/>
      </w:pPr>
      <w:rPr>
        <w:rFonts w:hint="default"/>
        <w:lang w:val="ru-RU" w:eastAsia="en-US" w:bidi="ar-SA"/>
      </w:rPr>
    </w:lvl>
    <w:lvl w:ilvl="3" w:tplc="073AAF4E">
      <w:numFmt w:val="bullet"/>
      <w:lvlText w:val="•"/>
      <w:lvlJc w:val="left"/>
      <w:pPr>
        <w:ind w:left="2741" w:hanging="298"/>
      </w:pPr>
      <w:rPr>
        <w:rFonts w:hint="default"/>
        <w:lang w:val="ru-RU" w:eastAsia="en-US" w:bidi="ar-SA"/>
      </w:rPr>
    </w:lvl>
    <w:lvl w:ilvl="4" w:tplc="D494D334">
      <w:numFmt w:val="bullet"/>
      <w:lvlText w:val="•"/>
      <w:lvlJc w:val="left"/>
      <w:pPr>
        <w:ind w:left="3368" w:hanging="298"/>
      </w:pPr>
      <w:rPr>
        <w:rFonts w:hint="default"/>
        <w:lang w:val="ru-RU" w:eastAsia="en-US" w:bidi="ar-SA"/>
      </w:rPr>
    </w:lvl>
    <w:lvl w:ilvl="5" w:tplc="FD486F16">
      <w:numFmt w:val="bullet"/>
      <w:lvlText w:val="•"/>
      <w:lvlJc w:val="left"/>
      <w:pPr>
        <w:ind w:left="3995" w:hanging="298"/>
      </w:pPr>
      <w:rPr>
        <w:rFonts w:hint="default"/>
        <w:lang w:val="ru-RU" w:eastAsia="en-US" w:bidi="ar-SA"/>
      </w:rPr>
    </w:lvl>
    <w:lvl w:ilvl="6" w:tplc="249A997A">
      <w:numFmt w:val="bullet"/>
      <w:lvlText w:val="•"/>
      <w:lvlJc w:val="left"/>
      <w:pPr>
        <w:ind w:left="4622" w:hanging="298"/>
      </w:pPr>
      <w:rPr>
        <w:rFonts w:hint="default"/>
        <w:lang w:val="ru-RU" w:eastAsia="en-US" w:bidi="ar-SA"/>
      </w:rPr>
    </w:lvl>
    <w:lvl w:ilvl="7" w:tplc="8BFCA8EC">
      <w:numFmt w:val="bullet"/>
      <w:lvlText w:val="•"/>
      <w:lvlJc w:val="left"/>
      <w:pPr>
        <w:ind w:left="5249" w:hanging="298"/>
      </w:pPr>
      <w:rPr>
        <w:rFonts w:hint="default"/>
        <w:lang w:val="ru-RU" w:eastAsia="en-US" w:bidi="ar-SA"/>
      </w:rPr>
    </w:lvl>
    <w:lvl w:ilvl="8" w:tplc="0C64A3F8">
      <w:numFmt w:val="bullet"/>
      <w:lvlText w:val="•"/>
      <w:lvlJc w:val="left"/>
      <w:pPr>
        <w:ind w:left="5876" w:hanging="298"/>
      </w:pPr>
      <w:rPr>
        <w:rFonts w:hint="default"/>
        <w:lang w:val="ru-RU" w:eastAsia="en-US" w:bidi="ar-SA"/>
      </w:rPr>
    </w:lvl>
  </w:abstractNum>
  <w:abstractNum w:abstractNumId="1" w15:restartNumberingAfterBreak="0">
    <w:nsid w:val="07087A83"/>
    <w:multiLevelType w:val="hybridMultilevel"/>
    <w:tmpl w:val="B210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24D9E"/>
    <w:multiLevelType w:val="hybridMultilevel"/>
    <w:tmpl w:val="D3DE62CC"/>
    <w:lvl w:ilvl="0" w:tplc="8382B006">
      <w:numFmt w:val="bullet"/>
      <w:lvlText w:val="-"/>
      <w:lvlJc w:val="left"/>
      <w:pPr>
        <w:ind w:left="2129" w:hanging="144"/>
      </w:pPr>
      <w:rPr>
        <w:rFonts w:ascii="Times New Roman" w:eastAsia="Times New Roman" w:hAnsi="Times New Roman" w:cs="Times New Roman" w:hint="default"/>
        <w:spacing w:val="0"/>
        <w:w w:val="100"/>
        <w:lang w:val="ru-RU" w:eastAsia="en-US" w:bidi="ar-SA"/>
      </w:rPr>
    </w:lvl>
    <w:lvl w:ilvl="1" w:tplc="72EE9A90">
      <w:numFmt w:val="bullet"/>
      <w:lvlText w:val=""/>
      <w:lvlJc w:val="left"/>
      <w:pPr>
        <w:ind w:left="2850" w:hanging="360"/>
      </w:pPr>
      <w:rPr>
        <w:rFonts w:ascii="Symbol" w:eastAsia="Symbol" w:hAnsi="Symbol" w:cs="Symbol" w:hint="default"/>
        <w:b w:val="0"/>
        <w:bCs w:val="0"/>
        <w:i w:val="0"/>
        <w:iCs w:val="0"/>
        <w:spacing w:val="0"/>
        <w:w w:val="100"/>
        <w:sz w:val="24"/>
        <w:szCs w:val="24"/>
        <w:lang w:val="ru-RU" w:eastAsia="en-US" w:bidi="ar-SA"/>
      </w:rPr>
    </w:lvl>
    <w:lvl w:ilvl="2" w:tplc="061E00C0">
      <w:numFmt w:val="bullet"/>
      <w:lvlText w:val="-"/>
      <w:lvlJc w:val="left"/>
      <w:pPr>
        <w:ind w:left="2850"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3" w:tplc="2E024D7E">
      <w:numFmt w:val="bullet"/>
      <w:lvlText w:val="•"/>
      <w:lvlJc w:val="left"/>
      <w:pPr>
        <w:ind w:left="4108" w:hanging="130"/>
      </w:pPr>
      <w:rPr>
        <w:rFonts w:hint="default"/>
        <w:lang w:val="ru-RU" w:eastAsia="en-US" w:bidi="ar-SA"/>
      </w:rPr>
    </w:lvl>
    <w:lvl w:ilvl="4" w:tplc="51EC21B6">
      <w:numFmt w:val="bullet"/>
      <w:lvlText w:val="•"/>
      <w:lvlJc w:val="left"/>
      <w:pPr>
        <w:ind w:left="5226" w:hanging="130"/>
      </w:pPr>
      <w:rPr>
        <w:rFonts w:hint="default"/>
        <w:lang w:val="ru-RU" w:eastAsia="en-US" w:bidi="ar-SA"/>
      </w:rPr>
    </w:lvl>
    <w:lvl w:ilvl="5" w:tplc="B1B2A13A">
      <w:numFmt w:val="bullet"/>
      <w:lvlText w:val="•"/>
      <w:lvlJc w:val="left"/>
      <w:pPr>
        <w:ind w:left="6344" w:hanging="130"/>
      </w:pPr>
      <w:rPr>
        <w:rFonts w:hint="default"/>
        <w:lang w:val="ru-RU" w:eastAsia="en-US" w:bidi="ar-SA"/>
      </w:rPr>
    </w:lvl>
    <w:lvl w:ilvl="6" w:tplc="B7D02790">
      <w:numFmt w:val="bullet"/>
      <w:lvlText w:val="•"/>
      <w:lvlJc w:val="left"/>
      <w:pPr>
        <w:ind w:left="7462" w:hanging="130"/>
      </w:pPr>
      <w:rPr>
        <w:rFonts w:hint="default"/>
        <w:lang w:val="ru-RU" w:eastAsia="en-US" w:bidi="ar-SA"/>
      </w:rPr>
    </w:lvl>
    <w:lvl w:ilvl="7" w:tplc="15CC874C">
      <w:numFmt w:val="bullet"/>
      <w:lvlText w:val="•"/>
      <w:lvlJc w:val="left"/>
      <w:pPr>
        <w:ind w:left="8580" w:hanging="130"/>
      </w:pPr>
      <w:rPr>
        <w:rFonts w:hint="default"/>
        <w:lang w:val="ru-RU" w:eastAsia="en-US" w:bidi="ar-SA"/>
      </w:rPr>
    </w:lvl>
    <w:lvl w:ilvl="8" w:tplc="12D4BB06">
      <w:numFmt w:val="bullet"/>
      <w:lvlText w:val="•"/>
      <w:lvlJc w:val="left"/>
      <w:pPr>
        <w:ind w:left="9698" w:hanging="130"/>
      </w:pPr>
      <w:rPr>
        <w:rFonts w:hint="default"/>
        <w:lang w:val="ru-RU" w:eastAsia="en-US" w:bidi="ar-SA"/>
      </w:rPr>
    </w:lvl>
  </w:abstractNum>
  <w:abstractNum w:abstractNumId="3" w15:restartNumberingAfterBreak="0">
    <w:nsid w:val="1BFA708E"/>
    <w:multiLevelType w:val="hybridMultilevel"/>
    <w:tmpl w:val="9F42299A"/>
    <w:lvl w:ilvl="0" w:tplc="6E60CD6C">
      <w:numFmt w:val="bullet"/>
      <w:lvlText w:val="-"/>
      <w:lvlJc w:val="left"/>
      <w:pPr>
        <w:ind w:left="999" w:hanging="145"/>
      </w:pPr>
      <w:rPr>
        <w:rFonts w:ascii="Times New Roman" w:eastAsia="Times New Roman" w:hAnsi="Times New Roman" w:cs="Times New Roman" w:hint="default"/>
        <w:w w:val="99"/>
        <w:sz w:val="24"/>
        <w:szCs w:val="24"/>
        <w:lang w:val="ru-RU" w:eastAsia="en-US" w:bidi="ar-SA"/>
      </w:rPr>
    </w:lvl>
    <w:lvl w:ilvl="1" w:tplc="5E102A2A">
      <w:start w:val="1"/>
      <w:numFmt w:val="upperRoman"/>
      <w:lvlText w:val="%2."/>
      <w:lvlJc w:val="left"/>
      <w:pPr>
        <w:ind w:left="3659" w:hanging="216"/>
        <w:jc w:val="right"/>
      </w:pPr>
      <w:rPr>
        <w:rFonts w:ascii="Times New Roman" w:eastAsia="Times New Roman" w:hAnsi="Times New Roman" w:cs="Times New Roman" w:hint="default"/>
        <w:b/>
        <w:bCs/>
        <w:spacing w:val="-3"/>
        <w:w w:val="99"/>
        <w:sz w:val="24"/>
        <w:szCs w:val="24"/>
        <w:lang w:val="ru-RU" w:eastAsia="en-US" w:bidi="ar-SA"/>
      </w:rPr>
    </w:lvl>
    <w:lvl w:ilvl="2" w:tplc="1762570A">
      <w:numFmt w:val="bullet"/>
      <w:lvlText w:val="•"/>
      <w:lvlJc w:val="left"/>
      <w:pPr>
        <w:ind w:left="4444" w:hanging="216"/>
      </w:pPr>
      <w:rPr>
        <w:rFonts w:hint="default"/>
        <w:lang w:val="ru-RU" w:eastAsia="en-US" w:bidi="ar-SA"/>
      </w:rPr>
    </w:lvl>
    <w:lvl w:ilvl="3" w:tplc="9636395E">
      <w:numFmt w:val="bullet"/>
      <w:lvlText w:val="•"/>
      <w:lvlJc w:val="left"/>
      <w:pPr>
        <w:ind w:left="5229" w:hanging="216"/>
      </w:pPr>
      <w:rPr>
        <w:rFonts w:hint="default"/>
        <w:lang w:val="ru-RU" w:eastAsia="en-US" w:bidi="ar-SA"/>
      </w:rPr>
    </w:lvl>
    <w:lvl w:ilvl="4" w:tplc="2738D20E">
      <w:numFmt w:val="bullet"/>
      <w:lvlText w:val="•"/>
      <w:lvlJc w:val="left"/>
      <w:pPr>
        <w:ind w:left="6014" w:hanging="216"/>
      </w:pPr>
      <w:rPr>
        <w:rFonts w:hint="default"/>
        <w:lang w:val="ru-RU" w:eastAsia="en-US" w:bidi="ar-SA"/>
      </w:rPr>
    </w:lvl>
    <w:lvl w:ilvl="5" w:tplc="020C08FC">
      <w:numFmt w:val="bullet"/>
      <w:lvlText w:val="•"/>
      <w:lvlJc w:val="left"/>
      <w:pPr>
        <w:ind w:left="6799" w:hanging="216"/>
      </w:pPr>
      <w:rPr>
        <w:rFonts w:hint="default"/>
        <w:lang w:val="ru-RU" w:eastAsia="en-US" w:bidi="ar-SA"/>
      </w:rPr>
    </w:lvl>
    <w:lvl w:ilvl="6" w:tplc="17E87D22">
      <w:numFmt w:val="bullet"/>
      <w:lvlText w:val="•"/>
      <w:lvlJc w:val="left"/>
      <w:pPr>
        <w:ind w:left="7584" w:hanging="216"/>
      </w:pPr>
      <w:rPr>
        <w:rFonts w:hint="default"/>
        <w:lang w:val="ru-RU" w:eastAsia="en-US" w:bidi="ar-SA"/>
      </w:rPr>
    </w:lvl>
    <w:lvl w:ilvl="7" w:tplc="E59049F6">
      <w:numFmt w:val="bullet"/>
      <w:lvlText w:val="•"/>
      <w:lvlJc w:val="left"/>
      <w:pPr>
        <w:ind w:left="8369" w:hanging="216"/>
      </w:pPr>
      <w:rPr>
        <w:rFonts w:hint="default"/>
        <w:lang w:val="ru-RU" w:eastAsia="en-US" w:bidi="ar-SA"/>
      </w:rPr>
    </w:lvl>
    <w:lvl w:ilvl="8" w:tplc="CEDEAF4C">
      <w:numFmt w:val="bullet"/>
      <w:lvlText w:val="•"/>
      <w:lvlJc w:val="left"/>
      <w:pPr>
        <w:ind w:left="9154" w:hanging="216"/>
      </w:pPr>
      <w:rPr>
        <w:rFonts w:hint="default"/>
        <w:lang w:val="ru-RU" w:eastAsia="en-US" w:bidi="ar-SA"/>
      </w:rPr>
    </w:lvl>
  </w:abstractNum>
  <w:abstractNum w:abstractNumId="4" w15:restartNumberingAfterBreak="0">
    <w:nsid w:val="28D06B80"/>
    <w:multiLevelType w:val="hybridMultilevel"/>
    <w:tmpl w:val="BFA6E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EA427C"/>
    <w:multiLevelType w:val="hybridMultilevel"/>
    <w:tmpl w:val="B2003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CB1F17"/>
    <w:multiLevelType w:val="hybridMultilevel"/>
    <w:tmpl w:val="B434B3CC"/>
    <w:lvl w:ilvl="0" w:tplc="3288FC18">
      <w:numFmt w:val="bullet"/>
      <w:lvlText w:val="-"/>
      <w:lvlJc w:val="left"/>
      <w:pPr>
        <w:ind w:left="1199"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1" w:tplc="E814EC50">
      <w:numFmt w:val="bullet"/>
      <w:lvlText w:val=""/>
      <w:lvlJc w:val="left"/>
      <w:pPr>
        <w:ind w:left="1920" w:hanging="360"/>
      </w:pPr>
      <w:rPr>
        <w:rFonts w:ascii="Symbol" w:eastAsia="Symbol" w:hAnsi="Symbol" w:cs="Symbol" w:hint="default"/>
        <w:b w:val="0"/>
        <w:bCs w:val="0"/>
        <w:i w:val="0"/>
        <w:iCs w:val="0"/>
        <w:spacing w:val="0"/>
        <w:w w:val="100"/>
        <w:sz w:val="24"/>
        <w:szCs w:val="24"/>
        <w:lang w:val="ru-RU" w:eastAsia="en-US" w:bidi="ar-SA"/>
      </w:rPr>
    </w:lvl>
    <w:lvl w:ilvl="2" w:tplc="50A6516A">
      <w:numFmt w:val="bullet"/>
      <w:lvlText w:val="•"/>
      <w:lvlJc w:val="left"/>
      <w:pPr>
        <w:ind w:left="2929" w:hanging="360"/>
      </w:pPr>
      <w:rPr>
        <w:rFonts w:hint="default"/>
        <w:lang w:val="ru-RU" w:eastAsia="en-US" w:bidi="ar-SA"/>
      </w:rPr>
    </w:lvl>
    <w:lvl w:ilvl="3" w:tplc="DFD4493A">
      <w:numFmt w:val="bullet"/>
      <w:lvlText w:val="•"/>
      <w:lvlJc w:val="left"/>
      <w:pPr>
        <w:ind w:left="3938" w:hanging="360"/>
      </w:pPr>
      <w:rPr>
        <w:rFonts w:hint="default"/>
        <w:lang w:val="ru-RU" w:eastAsia="en-US" w:bidi="ar-SA"/>
      </w:rPr>
    </w:lvl>
    <w:lvl w:ilvl="4" w:tplc="A6081E00">
      <w:numFmt w:val="bullet"/>
      <w:lvlText w:val="•"/>
      <w:lvlJc w:val="left"/>
      <w:pPr>
        <w:ind w:left="4948" w:hanging="360"/>
      </w:pPr>
      <w:rPr>
        <w:rFonts w:hint="default"/>
        <w:lang w:val="ru-RU" w:eastAsia="en-US" w:bidi="ar-SA"/>
      </w:rPr>
    </w:lvl>
    <w:lvl w:ilvl="5" w:tplc="5B5C6FD6">
      <w:numFmt w:val="bullet"/>
      <w:lvlText w:val="•"/>
      <w:lvlJc w:val="left"/>
      <w:pPr>
        <w:ind w:left="5957" w:hanging="360"/>
      </w:pPr>
      <w:rPr>
        <w:rFonts w:hint="default"/>
        <w:lang w:val="ru-RU" w:eastAsia="en-US" w:bidi="ar-SA"/>
      </w:rPr>
    </w:lvl>
    <w:lvl w:ilvl="6" w:tplc="EA986E42">
      <w:numFmt w:val="bullet"/>
      <w:lvlText w:val="•"/>
      <w:lvlJc w:val="left"/>
      <w:pPr>
        <w:ind w:left="6966" w:hanging="360"/>
      </w:pPr>
      <w:rPr>
        <w:rFonts w:hint="default"/>
        <w:lang w:val="ru-RU" w:eastAsia="en-US" w:bidi="ar-SA"/>
      </w:rPr>
    </w:lvl>
    <w:lvl w:ilvl="7" w:tplc="55A8A706">
      <w:numFmt w:val="bullet"/>
      <w:lvlText w:val="•"/>
      <w:lvlJc w:val="left"/>
      <w:pPr>
        <w:ind w:left="7976" w:hanging="360"/>
      </w:pPr>
      <w:rPr>
        <w:rFonts w:hint="default"/>
        <w:lang w:val="ru-RU" w:eastAsia="en-US" w:bidi="ar-SA"/>
      </w:rPr>
    </w:lvl>
    <w:lvl w:ilvl="8" w:tplc="215667EA">
      <w:numFmt w:val="bullet"/>
      <w:lvlText w:val="•"/>
      <w:lvlJc w:val="left"/>
      <w:pPr>
        <w:ind w:left="8985" w:hanging="360"/>
      </w:pPr>
      <w:rPr>
        <w:rFonts w:hint="default"/>
        <w:lang w:val="ru-RU" w:eastAsia="en-US" w:bidi="ar-SA"/>
      </w:rPr>
    </w:lvl>
  </w:abstractNum>
  <w:abstractNum w:abstractNumId="7" w15:restartNumberingAfterBreak="0">
    <w:nsid w:val="37882CAF"/>
    <w:multiLevelType w:val="hybridMultilevel"/>
    <w:tmpl w:val="D0B8D632"/>
    <w:lvl w:ilvl="0" w:tplc="FA401DB0">
      <w:numFmt w:val="bullet"/>
      <w:lvlText w:val="•"/>
      <w:lvlJc w:val="left"/>
      <w:pPr>
        <w:ind w:left="1345" w:hanging="707"/>
      </w:pPr>
      <w:rPr>
        <w:rFonts w:ascii="Times New Roman" w:eastAsia="Times New Roman" w:hAnsi="Times New Roman" w:cs="Times New Roman" w:hint="default"/>
        <w:w w:val="100"/>
        <w:sz w:val="24"/>
        <w:szCs w:val="24"/>
        <w:lang w:val="ru-RU" w:eastAsia="en-US" w:bidi="ar-SA"/>
      </w:rPr>
    </w:lvl>
    <w:lvl w:ilvl="1" w:tplc="698EE52A">
      <w:numFmt w:val="bullet"/>
      <w:lvlText w:val=""/>
      <w:lvlJc w:val="left"/>
      <w:pPr>
        <w:ind w:left="1283" w:hanging="361"/>
      </w:pPr>
      <w:rPr>
        <w:rFonts w:ascii="Wingdings" w:eastAsia="Wingdings" w:hAnsi="Wingdings" w:cs="Wingdings" w:hint="default"/>
        <w:w w:val="100"/>
        <w:sz w:val="24"/>
        <w:szCs w:val="24"/>
        <w:lang w:val="ru-RU" w:eastAsia="en-US" w:bidi="ar-SA"/>
      </w:rPr>
    </w:lvl>
    <w:lvl w:ilvl="2" w:tplc="04C2DA80">
      <w:numFmt w:val="bullet"/>
      <w:lvlText w:val="•"/>
      <w:lvlJc w:val="left"/>
      <w:pPr>
        <w:ind w:left="2373" w:hanging="361"/>
      </w:pPr>
      <w:rPr>
        <w:rFonts w:hint="default"/>
        <w:lang w:val="ru-RU" w:eastAsia="en-US" w:bidi="ar-SA"/>
      </w:rPr>
    </w:lvl>
    <w:lvl w:ilvl="3" w:tplc="EC507ED2">
      <w:numFmt w:val="bullet"/>
      <w:lvlText w:val="•"/>
      <w:lvlJc w:val="left"/>
      <w:pPr>
        <w:ind w:left="3407" w:hanging="361"/>
      </w:pPr>
      <w:rPr>
        <w:rFonts w:hint="default"/>
        <w:lang w:val="ru-RU" w:eastAsia="en-US" w:bidi="ar-SA"/>
      </w:rPr>
    </w:lvl>
    <w:lvl w:ilvl="4" w:tplc="BD66912A">
      <w:numFmt w:val="bullet"/>
      <w:lvlText w:val="•"/>
      <w:lvlJc w:val="left"/>
      <w:pPr>
        <w:ind w:left="4441" w:hanging="361"/>
      </w:pPr>
      <w:rPr>
        <w:rFonts w:hint="default"/>
        <w:lang w:val="ru-RU" w:eastAsia="en-US" w:bidi="ar-SA"/>
      </w:rPr>
    </w:lvl>
    <w:lvl w:ilvl="5" w:tplc="93F49542">
      <w:numFmt w:val="bullet"/>
      <w:lvlText w:val="•"/>
      <w:lvlJc w:val="left"/>
      <w:pPr>
        <w:ind w:left="5475" w:hanging="361"/>
      </w:pPr>
      <w:rPr>
        <w:rFonts w:hint="default"/>
        <w:lang w:val="ru-RU" w:eastAsia="en-US" w:bidi="ar-SA"/>
      </w:rPr>
    </w:lvl>
    <w:lvl w:ilvl="6" w:tplc="7018C094">
      <w:numFmt w:val="bullet"/>
      <w:lvlText w:val="•"/>
      <w:lvlJc w:val="left"/>
      <w:pPr>
        <w:ind w:left="6508" w:hanging="361"/>
      </w:pPr>
      <w:rPr>
        <w:rFonts w:hint="default"/>
        <w:lang w:val="ru-RU" w:eastAsia="en-US" w:bidi="ar-SA"/>
      </w:rPr>
    </w:lvl>
    <w:lvl w:ilvl="7" w:tplc="99304148">
      <w:numFmt w:val="bullet"/>
      <w:lvlText w:val="•"/>
      <w:lvlJc w:val="left"/>
      <w:pPr>
        <w:ind w:left="7542" w:hanging="361"/>
      </w:pPr>
      <w:rPr>
        <w:rFonts w:hint="default"/>
        <w:lang w:val="ru-RU" w:eastAsia="en-US" w:bidi="ar-SA"/>
      </w:rPr>
    </w:lvl>
    <w:lvl w:ilvl="8" w:tplc="C70C9B52">
      <w:numFmt w:val="bullet"/>
      <w:lvlText w:val="•"/>
      <w:lvlJc w:val="left"/>
      <w:pPr>
        <w:ind w:left="8576" w:hanging="361"/>
      </w:pPr>
      <w:rPr>
        <w:rFonts w:hint="default"/>
        <w:lang w:val="ru-RU" w:eastAsia="en-US" w:bidi="ar-SA"/>
      </w:rPr>
    </w:lvl>
  </w:abstractNum>
  <w:abstractNum w:abstractNumId="8" w15:restartNumberingAfterBreak="0">
    <w:nsid w:val="3CCE5F54"/>
    <w:multiLevelType w:val="hybridMultilevel"/>
    <w:tmpl w:val="BCF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51010"/>
    <w:multiLevelType w:val="hybridMultilevel"/>
    <w:tmpl w:val="DC14A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E14D13"/>
    <w:multiLevelType w:val="hybridMultilevel"/>
    <w:tmpl w:val="49687162"/>
    <w:lvl w:ilvl="0" w:tplc="34087392">
      <w:numFmt w:val="bullet"/>
      <w:lvlText w:val=""/>
      <w:lvlJc w:val="left"/>
      <w:pPr>
        <w:ind w:left="799" w:hanging="298"/>
      </w:pPr>
      <w:rPr>
        <w:rFonts w:ascii="Symbol" w:eastAsia="Symbol" w:hAnsi="Symbol" w:cs="Symbol" w:hint="default"/>
        <w:w w:val="100"/>
        <w:sz w:val="20"/>
        <w:szCs w:val="20"/>
        <w:lang w:val="ru-RU" w:eastAsia="en-US" w:bidi="ar-SA"/>
      </w:rPr>
    </w:lvl>
    <w:lvl w:ilvl="1" w:tplc="32566652">
      <w:numFmt w:val="bullet"/>
      <w:lvlText w:val="•"/>
      <w:lvlJc w:val="left"/>
      <w:pPr>
        <w:ind w:left="1433" w:hanging="298"/>
      </w:pPr>
      <w:rPr>
        <w:rFonts w:hint="default"/>
        <w:lang w:val="ru-RU" w:eastAsia="en-US" w:bidi="ar-SA"/>
      </w:rPr>
    </w:lvl>
    <w:lvl w:ilvl="2" w:tplc="BFB63C20">
      <w:numFmt w:val="bullet"/>
      <w:lvlText w:val="•"/>
      <w:lvlJc w:val="left"/>
      <w:pPr>
        <w:ind w:left="2066" w:hanging="298"/>
      </w:pPr>
      <w:rPr>
        <w:rFonts w:hint="default"/>
        <w:lang w:val="ru-RU" w:eastAsia="en-US" w:bidi="ar-SA"/>
      </w:rPr>
    </w:lvl>
    <w:lvl w:ilvl="3" w:tplc="F238D196">
      <w:numFmt w:val="bullet"/>
      <w:lvlText w:val="•"/>
      <w:lvlJc w:val="left"/>
      <w:pPr>
        <w:ind w:left="2699" w:hanging="298"/>
      </w:pPr>
      <w:rPr>
        <w:rFonts w:hint="default"/>
        <w:lang w:val="ru-RU" w:eastAsia="en-US" w:bidi="ar-SA"/>
      </w:rPr>
    </w:lvl>
    <w:lvl w:ilvl="4" w:tplc="F4260D6C">
      <w:numFmt w:val="bullet"/>
      <w:lvlText w:val="•"/>
      <w:lvlJc w:val="left"/>
      <w:pPr>
        <w:ind w:left="3332" w:hanging="298"/>
      </w:pPr>
      <w:rPr>
        <w:rFonts w:hint="default"/>
        <w:lang w:val="ru-RU" w:eastAsia="en-US" w:bidi="ar-SA"/>
      </w:rPr>
    </w:lvl>
    <w:lvl w:ilvl="5" w:tplc="3CCE2DD0">
      <w:numFmt w:val="bullet"/>
      <w:lvlText w:val="•"/>
      <w:lvlJc w:val="left"/>
      <w:pPr>
        <w:ind w:left="3965" w:hanging="298"/>
      </w:pPr>
      <w:rPr>
        <w:rFonts w:hint="default"/>
        <w:lang w:val="ru-RU" w:eastAsia="en-US" w:bidi="ar-SA"/>
      </w:rPr>
    </w:lvl>
    <w:lvl w:ilvl="6" w:tplc="CDF8602E">
      <w:numFmt w:val="bullet"/>
      <w:lvlText w:val="•"/>
      <w:lvlJc w:val="left"/>
      <w:pPr>
        <w:ind w:left="4598" w:hanging="298"/>
      </w:pPr>
      <w:rPr>
        <w:rFonts w:hint="default"/>
        <w:lang w:val="ru-RU" w:eastAsia="en-US" w:bidi="ar-SA"/>
      </w:rPr>
    </w:lvl>
    <w:lvl w:ilvl="7" w:tplc="5268E426">
      <w:numFmt w:val="bullet"/>
      <w:lvlText w:val="•"/>
      <w:lvlJc w:val="left"/>
      <w:pPr>
        <w:ind w:left="5231" w:hanging="298"/>
      </w:pPr>
      <w:rPr>
        <w:rFonts w:hint="default"/>
        <w:lang w:val="ru-RU" w:eastAsia="en-US" w:bidi="ar-SA"/>
      </w:rPr>
    </w:lvl>
    <w:lvl w:ilvl="8" w:tplc="1B3E6856">
      <w:numFmt w:val="bullet"/>
      <w:lvlText w:val="•"/>
      <w:lvlJc w:val="left"/>
      <w:pPr>
        <w:ind w:left="5864" w:hanging="298"/>
      </w:pPr>
      <w:rPr>
        <w:rFonts w:hint="default"/>
        <w:lang w:val="ru-RU" w:eastAsia="en-US" w:bidi="ar-SA"/>
      </w:rPr>
    </w:lvl>
  </w:abstractNum>
  <w:abstractNum w:abstractNumId="11" w15:restartNumberingAfterBreak="0">
    <w:nsid w:val="4D1B57CC"/>
    <w:multiLevelType w:val="hybridMultilevel"/>
    <w:tmpl w:val="CC10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2E2E5E"/>
    <w:multiLevelType w:val="hybridMultilevel"/>
    <w:tmpl w:val="07583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D06A4"/>
    <w:multiLevelType w:val="hybridMultilevel"/>
    <w:tmpl w:val="DED89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4B6F73"/>
    <w:multiLevelType w:val="hybridMultilevel"/>
    <w:tmpl w:val="BFFCC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8379B8"/>
    <w:multiLevelType w:val="hybridMultilevel"/>
    <w:tmpl w:val="9DF4166E"/>
    <w:lvl w:ilvl="0" w:tplc="BCC8C916">
      <w:numFmt w:val="bullet"/>
      <w:lvlText w:val=""/>
      <w:lvlJc w:val="left"/>
      <w:pPr>
        <w:ind w:left="1199" w:hanging="707"/>
      </w:pPr>
      <w:rPr>
        <w:rFonts w:ascii="Wingdings" w:eastAsia="Wingdings" w:hAnsi="Wingdings" w:cs="Wingdings" w:hint="default"/>
        <w:b w:val="0"/>
        <w:bCs w:val="0"/>
        <w:i w:val="0"/>
        <w:iCs w:val="0"/>
        <w:spacing w:val="0"/>
        <w:w w:val="100"/>
        <w:sz w:val="20"/>
        <w:szCs w:val="20"/>
        <w:lang w:val="ru-RU" w:eastAsia="en-US" w:bidi="ar-SA"/>
      </w:rPr>
    </w:lvl>
    <w:lvl w:ilvl="1" w:tplc="D80E2434">
      <w:numFmt w:val="bullet"/>
      <w:lvlText w:val=""/>
      <w:lvlJc w:val="left"/>
      <w:pPr>
        <w:ind w:left="1982" w:hanging="298"/>
      </w:pPr>
      <w:rPr>
        <w:rFonts w:ascii="Symbol" w:eastAsia="Symbol" w:hAnsi="Symbol" w:cs="Symbol" w:hint="default"/>
        <w:b w:val="0"/>
        <w:bCs w:val="0"/>
        <w:i w:val="0"/>
        <w:iCs w:val="0"/>
        <w:spacing w:val="0"/>
        <w:w w:val="100"/>
        <w:sz w:val="20"/>
        <w:szCs w:val="20"/>
        <w:lang w:val="ru-RU" w:eastAsia="en-US" w:bidi="ar-SA"/>
      </w:rPr>
    </w:lvl>
    <w:lvl w:ilvl="2" w:tplc="5A7CE4AE">
      <w:numFmt w:val="bullet"/>
      <w:lvlText w:val="•"/>
      <w:lvlJc w:val="left"/>
      <w:pPr>
        <w:ind w:left="2982" w:hanging="298"/>
      </w:pPr>
      <w:rPr>
        <w:rFonts w:hint="default"/>
        <w:lang w:val="ru-RU" w:eastAsia="en-US" w:bidi="ar-SA"/>
      </w:rPr>
    </w:lvl>
    <w:lvl w:ilvl="3" w:tplc="6E484500">
      <w:numFmt w:val="bullet"/>
      <w:lvlText w:val="•"/>
      <w:lvlJc w:val="left"/>
      <w:pPr>
        <w:ind w:left="3985" w:hanging="298"/>
      </w:pPr>
      <w:rPr>
        <w:rFonts w:hint="default"/>
        <w:lang w:val="ru-RU" w:eastAsia="en-US" w:bidi="ar-SA"/>
      </w:rPr>
    </w:lvl>
    <w:lvl w:ilvl="4" w:tplc="8A541854">
      <w:numFmt w:val="bullet"/>
      <w:lvlText w:val="•"/>
      <w:lvlJc w:val="left"/>
      <w:pPr>
        <w:ind w:left="4988" w:hanging="298"/>
      </w:pPr>
      <w:rPr>
        <w:rFonts w:hint="default"/>
        <w:lang w:val="ru-RU" w:eastAsia="en-US" w:bidi="ar-SA"/>
      </w:rPr>
    </w:lvl>
    <w:lvl w:ilvl="5" w:tplc="C6927B4A">
      <w:numFmt w:val="bullet"/>
      <w:lvlText w:val="•"/>
      <w:lvlJc w:val="left"/>
      <w:pPr>
        <w:ind w:left="5990" w:hanging="298"/>
      </w:pPr>
      <w:rPr>
        <w:rFonts w:hint="default"/>
        <w:lang w:val="ru-RU" w:eastAsia="en-US" w:bidi="ar-SA"/>
      </w:rPr>
    </w:lvl>
    <w:lvl w:ilvl="6" w:tplc="5A280E50">
      <w:numFmt w:val="bullet"/>
      <w:lvlText w:val="•"/>
      <w:lvlJc w:val="left"/>
      <w:pPr>
        <w:ind w:left="6993" w:hanging="298"/>
      </w:pPr>
      <w:rPr>
        <w:rFonts w:hint="default"/>
        <w:lang w:val="ru-RU" w:eastAsia="en-US" w:bidi="ar-SA"/>
      </w:rPr>
    </w:lvl>
    <w:lvl w:ilvl="7" w:tplc="6B82B774">
      <w:numFmt w:val="bullet"/>
      <w:lvlText w:val="•"/>
      <w:lvlJc w:val="left"/>
      <w:pPr>
        <w:ind w:left="7996" w:hanging="298"/>
      </w:pPr>
      <w:rPr>
        <w:rFonts w:hint="default"/>
        <w:lang w:val="ru-RU" w:eastAsia="en-US" w:bidi="ar-SA"/>
      </w:rPr>
    </w:lvl>
    <w:lvl w:ilvl="8" w:tplc="56EC22D4">
      <w:numFmt w:val="bullet"/>
      <w:lvlText w:val="•"/>
      <w:lvlJc w:val="left"/>
      <w:pPr>
        <w:ind w:left="8998" w:hanging="298"/>
      </w:pPr>
      <w:rPr>
        <w:rFonts w:hint="default"/>
        <w:lang w:val="ru-RU" w:eastAsia="en-US" w:bidi="ar-SA"/>
      </w:rPr>
    </w:lvl>
  </w:abstractNum>
  <w:abstractNum w:abstractNumId="16" w15:restartNumberingAfterBreak="0">
    <w:nsid w:val="5AE00395"/>
    <w:multiLevelType w:val="hybridMultilevel"/>
    <w:tmpl w:val="1DB87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7434AE"/>
    <w:multiLevelType w:val="hybridMultilevel"/>
    <w:tmpl w:val="793C7F3E"/>
    <w:lvl w:ilvl="0" w:tplc="D99251B6">
      <w:start w:val="1"/>
      <w:numFmt w:val="upperRoman"/>
      <w:lvlText w:val="%1."/>
      <w:lvlJc w:val="left"/>
      <w:pPr>
        <w:ind w:left="3859" w:hanging="216"/>
        <w:jc w:val="right"/>
      </w:pPr>
      <w:rPr>
        <w:rFonts w:hint="default"/>
        <w:spacing w:val="-3"/>
        <w:w w:val="100"/>
        <w:lang w:val="ru-RU" w:eastAsia="en-US" w:bidi="ar-SA"/>
      </w:rPr>
    </w:lvl>
    <w:lvl w:ilvl="1" w:tplc="3C18BDFC">
      <w:numFmt w:val="bullet"/>
      <w:lvlText w:val=""/>
      <w:lvlJc w:val="left"/>
      <w:pPr>
        <w:ind w:left="1920" w:hanging="298"/>
      </w:pPr>
      <w:rPr>
        <w:rFonts w:ascii="Symbol" w:eastAsia="Symbol" w:hAnsi="Symbol" w:cs="Symbol" w:hint="default"/>
        <w:b w:val="0"/>
        <w:bCs w:val="0"/>
        <w:i w:val="0"/>
        <w:iCs w:val="0"/>
        <w:spacing w:val="0"/>
        <w:w w:val="100"/>
        <w:sz w:val="20"/>
        <w:szCs w:val="20"/>
        <w:lang w:val="ru-RU" w:eastAsia="en-US" w:bidi="ar-SA"/>
      </w:rPr>
    </w:lvl>
    <w:lvl w:ilvl="2" w:tplc="EC8EA2CE">
      <w:numFmt w:val="bullet"/>
      <w:lvlText w:val="•"/>
      <w:lvlJc w:val="left"/>
      <w:pPr>
        <w:ind w:left="4653" w:hanging="298"/>
      </w:pPr>
      <w:rPr>
        <w:rFonts w:hint="default"/>
        <w:lang w:val="ru-RU" w:eastAsia="en-US" w:bidi="ar-SA"/>
      </w:rPr>
    </w:lvl>
    <w:lvl w:ilvl="3" w:tplc="685606EE">
      <w:numFmt w:val="bullet"/>
      <w:lvlText w:val="•"/>
      <w:lvlJc w:val="left"/>
      <w:pPr>
        <w:ind w:left="5447" w:hanging="298"/>
      </w:pPr>
      <w:rPr>
        <w:rFonts w:hint="default"/>
        <w:lang w:val="ru-RU" w:eastAsia="en-US" w:bidi="ar-SA"/>
      </w:rPr>
    </w:lvl>
    <w:lvl w:ilvl="4" w:tplc="36EC5D4A">
      <w:numFmt w:val="bullet"/>
      <w:lvlText w:val="•"/>
      <w:lvlJc w:val="left"/>
      <w:pPr>
        <w:ind w:left="6241" w:hanging="298"/>
      </w:pPr>
      <w:rPr>
        <w:rFonts w:hint="default"/>
        <w:lang w:val="ru-RU" w:eastAsia="en-US" w:bidi="ar-SA"/>
      </w:rPr>
    </w:lvl>
    <w:lvl w:ilvl="5" w:tplc="5A886CCA">
      <w:numFmt w:val="bullet"/>
      <w:lvlText w:val="•"/>
      <w:lvlJc w:val="left"/>
      <w:pPr>
        <w:ind w:left="7035" w:hanging="298"/>
      </w:pPr>
      <w:rPr>
        <w:rFonts w:hint="default"/>
        <w:lang w:val="ru-RU" w:eastAsia="en-US" w:bidi="ar-SA"/>
      </w:rPr>
    </w:lvl>
    <w:lvl w:ilvl="6" w:tplc="D8F25CAA">
      <w:numFmt w:val="bullet"/>
      <w:lvlText w:val="•"/>
      <w:lvlJc w:val="left"/>
      <w:pPr>
        <w:ind w:left="7828" w:hanging="298"/>
      </w:pPr>
      <w:rPr>
        <w:rFonts w:hint="default"/>
        <w:lang w:val="ru-RU" w:eastAsia="en-US" w:bidi="ar-SA"/>
      </w:rPr>
    </w:lvl>
    <w:lvl w:ilvl="7" w:tplc="6A8C0B9E">
      <w:numFmt w:val="bullet"/>
      <w:lvlText w:val="•"/>
      <w:lvlJc w:val="left"/>
      <w:pPr>
        <w:ind w:left="8622" w:hanging="298"/>
      </w:pPr>
      <w:rPr>
        <w:rFonts w:hint="default"/>
        <w:lang w:val="ru-RU" w:eastAsia="en-US" w:bidi="ar-SA"/>
      </w:rPr>
    </w:lvl>
    <w:lvl w:ilvl="8" w:tplc="00B22CB2">
      <w:numFmt w:val="bullet"/>
      <w:lvlText w:val="•"/>
      <w:lvlJc w:val="left"/>
      <w:pPr>
        <w:ind w:left="9416" w:hanging="298"/>
      </w:pPr>
      <w:rPr>
        <w:rFonts w:hint="default"/>
        <w:lang w:val="ru-RU" w:eastAsia="en-US" w:bidi="ar-SA"/>
      </w:rPr>
    </w:lvl>
  </w:abstractNum>
  <w:abstractNum w:abstractNumId="18" w15:restartNumberingAfterBreak="0">
    <w:nsid w:val="6AF21567"/>
    <w:multiLevelType w:val="hybridMultilevel"/>
    <w:tmpl w:val="9D58D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E79B5"/>
    <w:multiLevelType w:val="hybridMultilevel"/>
    <w:tmpl w:val="D094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2C6DF4"/>
    <w:multiLevelType w:val="hybridMultilevel"/>
    <w:tmpl w:val="E258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900F87"/>
    <w:multiLevelType w:val="hybridMultilevel"/>
    <w:tmpl w:val="AD342EFA"/>
    <w:lvl w:ilvl="0" w:tplc="AC82769E">
      <w:numFmt w:val="bullet"/>
      <w:lvlText w:val=""/>
      <w:lvlJc w:val="left"/>
      <w:pPr>
        <w:ind w:left="861" w:hanging="298"/>
      </w:pPr>
      <w:rPr>
        <w:rFonts w:ascii="Symbol" w:eastAsia="Symbol" w:hAnsi="Symbol" w:cs="Symbol" w:hint="default"/>
        <w:w w:val="100"/>
        <w:sz w:val="20"/>
        <w:szCs w:val="20"/>
        <w:lang w:val="ru-RU" w:eastAsia="en-US" w:bidi="ar-SA"/>
      </w:rPr>
    </w:lvl>
    <w:lvl w:ilvl="1" w:tplc="26529386">
      <w:numFmt w:val="bullet"/>
      <w:lvlText w:val="•"/>
      <w:lvlJc w:val="left"/>
      <w:pPr>
        <w:ind w:left="1487" w:hanging="298"/>
      </w:pPr>
      <w:rPr>
        <w:rFonts w:hint="default"/>
        <w:lang w:val="ru-RU" w:eastAsia="en-US" w:bidi="ar-SA"/>
      </w:rPr>
    </w:lvl>
    <w:lvl w:ilvl="2" w:tplc="179290F6">
      <w:numFmt w:val="bullet"/>
      <w:lvlText w:val="•"/>
      <w:lvlJc w:val="left"/>
      <w:pPr>
        <w:ind w:left="2114" w:hanging="298"/>
      </w:pPr>
      <w:rPr>
        <w:rFonts w:hint="default"/>
        <w:lang w:val="ru-RU" w:eastAsia="en-US" w:bidi="ar-SA"/>
      </w:rPr>
    </w:lvl>
    <w:lvl w:ilvl="3" w:tplc="AA8A2006">
      <w:numFmt w:val="bullet"/>
      <w:lvlText w:val="•"/>
      <w:lvlJc w:val="left"/>
      <w:pPr>
        <w:ind w:left="2741" w:hanging="298"/>
      </w:pPr>
      <w:rPr>
        <w:rFonts w:hint="default"/>
        <w:lang w:val="ru-RU" w:eastAsia="en-US" w:bidi="ar-SA"/>
      </w:rPr>
    </w:lvl>
    <w:lvl w:ilvl="4" w:tplc="CEFAD1A6">
      <w:numFmt w:val="bullet"/>
      <w:lvlText w:val="•"/>
      <w:lvlJc w:val="left"/>
      <w:pPr>
        <w:ind w:left="3368" w:hanging="298"/>
      </w:pPr>
      <w:rPr>
        <w:rFonts w:hint="default"/>
        <w:lang w:val="ru-RU" w:eastAsia="en-US" w:bidi="ar-SA"/>
      </w:rPr>
    </w:lvl>
    <w:lvl w:ilvl="5" w:tplc="52CE3316">
      <w:numFmt w:val="bullet"/>
      <w:lvlText w:val="•"/>
      <w:lvlJc w:val="left"/>
      <w:pPr>
        <w:ind w:left="3995" w:hanging="298"/>
      </w:pPr>
      <w:rPr>
        <w:rFonts w:hint="default"/>
        <w:lang w:val="ru-RU" w:eastAsia="en-US" w:bidi="ar-SA"/>
      </w:rPr>
    </w:lvl>
    <w:lvl w:ilvl="6" w:tplc="3D38F2FA">
      <w:numFmt w:val="bullet"/>
      <w:lvlText w:val="•"/>
      <w:lvlJc w:val="left"/>
      <w:pPr>
        <w:ind w:left="4622" w:hanging="298"/>
      </w:pPr>
      <w:rPr>
        <w:rFonts w:hint="default"/>
        <w:lang w:val="ru-RU" w:eastAsia="en-US" w:bidi="ar-SA"/>
      </w:rPr>
    </w:lvl>
    <w:lvl w:ilvl="7" w:tplc="198EAD0C">
      <w:numFmt w:val="bullet"/>
      <w:lvlText w:val="•"/>
      <w:lvlJc w:val="left"/>
      <w:pPr>
        <w:ind w:left="5249" w:hanging="298"/>
      </w:pPr>
      <w:rPr>
        <w:rFonts w:hint="default"/>
        <w:lang w:val="ru-RU" w:eastAsia="en-US" w:bidi="ar-SA"/>
      </w:rPr>
    </w:lvl>
    <w:lvl w:ilvl="8" w:tplc="470C1526">
      <w:numFmt w:val="bullet"/>
      <w:lvlText w:val="•"/>
      <w:lvlJc w:val="left"/>
      <w:pPr>
        <w:ind w:left="5876" w:hanging="298"/>
      </w:pPr>
      <w:rPr>
        <w:rFonts w:hint="default"/>
        <w:lang w:val="ru-RU" w:eastAsia="en-US" w:bidi="ar-SA"/>
      </w:rPr>
    </w:lvl>
  </w:abstractNum>
  <w:abstractNum w:abstractNumId="22" w15:restartNumberingAfterBreak="0">
    <w:nsid w:val="75F21FC1"/>
    <w:multiLevelType w:val="hybridMultilevel"/>
    <w:tmpl w:val="C33C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8E3936"/>
    <w:multiLevelType w:val="hybridMultilevel"/>
    <w:tmpl w:val="2CBEFB20"/>
    <w:lvl w:ilvl="0" w:tplc="A8A425EE">
      <w:numFmt w:val="bullet"/>
      <w:lvlText w:val="•"/>
      <w:lvlJc w:val="left"/>
      <w:pPr>
        <w:ind w:left="119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7D081A2">
      <w:numFmt w:val="bullet"/>
      <w:lvlText w:val="•"/>
      <w:lvlJc w:val="left"/>
      <w:pPr>
        <w:ind w:left="2180" w:hanging="149"/>
      </w:pPr>
      <w:rPr>
        <w:rFonts w:hint="default"/>
        <w:lang w:val="ru-RU" w:eastAsia="en-US" w:bidi="ar-SA"/>
      </w:rPr>
    </w:lvl>
    <w:lvl w:ilvl="2" w:tplc="831A1A26">
      <w:numFmt w:val="bullet"/>
      <w:lvlText w:val="•"/>
      <w:lvlJc w:val="left"/>
      <w:pPr>
        <w:ind w:left="3160" w:hanging="149"/>
      </w:pPr>
      <w:rPr>
        <w:rFonts w:hint="default"/>
        <w:lang w:val="ru-RU" w:eastAsia="en-US" w:bidi="ar-SA"/>
      </w:rPr>
    </w:lvl>
    <w:lvl w:ilvl="3" w:tplc="9A566A6E">
      <w:numFmt w:val="bullet"/>
      <w:lvlText w:val="•"/>
      <w:lvlJc w:val="left"/>
      <w:pPr>
        <w:ind w:left="4141" w:hanging="149"/>
      </w:pPr>
      <w:rPr>
        <w:rFonts w:hint="default"/>
        <w:lang w:val="ru-RU" w:eastAsia="en-US" w:bidi="ar-SA"/>
      </w:rPr>
    </w:lvl>
    <w:lvl w:ilvl="4" w:tplc="98F80B90">
      <w:numFmt w:val="bullet"/>
      <w:lvlText w:val="•"/>
      <w:lvlJc w:val="left"/>
      <w:pPr>
        <w:ind w:left="5121" w:hanging="149"/>
      </w:pPr>
      <w:rPr>
        <w:rFonts w:hint="default"/>
        <w:lang w:val="ru-RU" w:eastAsia="en-US" w:bidi="ar-SA"/>
      </w:rPr>
    </w:lvl>
    <w:lvl w:ilvl="5" w:tplc="114E2488">
      <w:numFmt w:val="bullet"/>
      <w:lvlText w:val="•"/>
      <w:lvlJc w:val="left"/>
      <w:pPr>
        <w:ind w:left="6102" w:hanging="149"/>
      </w:pPr>
      <w:rPr>
        <w:rFonts w:hint="default"/>
        <w:lang w:val="ru-RU" w:eastAsia="en-US" w:bidi="ar-SA"/>
      </w:rPr>
    </w:lvl>
    <w:lvl w:ilvl="6" w:tplc="BE40439E">
      <w:numFmt w:val="bullet"/>
      <w:lvlText w:val="•"/>
      <w:lvlJc w:val="left"/>
      <w:pPr>
        <w:ind w:left="7082" w:hanging="149"/>
      </w:pPr>
      <w:rPr>
        <w:rFonts w:hint="default"/>
        <w:lang w:val="ru-RU" w:eastAsia="en-US" w:bidi="ar-SA"/>
      </w:rPr>
    </w:lvl>
    <w:lvl w:ilvl="7" w:tplc="77D6DD64">
      <w:numFmt w:val="bullet"/>
      <w:lvlText w:val="•"/>
      <w:lvlJc w:val="left"/>
      <w:pPr>
        <w:ind w:left="8062" w:hanging="149"/>
      </w:pPr>
      <w:rPr>
        <w:rFonts w:hint="default"/>
        <w:lang w:val="ru-RU" w:eastAsia="en-US" w:bidi="ar-SA"/>
      </w:rPr>
    </w:lvl>
    <w:lvl w:ilvl="8" w:tplc="C15EB640">
      <w:numFmt w:val="bullet"/>
      <w:lvlText w:val="•"/>
      <w:lvlJc w:val="left"/>
      <w:pPr>
        <w:ind w:left="9043" w:hanging="149"/>
      </w:pPr>
      <w:rPr>
        <w:rFonts w:hint="default"/>
        <w:lang w:val="ru-RU" w:eastAsia="en-US" w:bidi="ar-SA"/>
      </w:rPr>
    </w:lvl>
  </w:abstractNum>
  <w:abstractNum w:abstractNumId="24" w15:restartNumberingAfterBreak="0">
    <w:nsid w:val="7F704DFD"/>
    <w:multiLevelType w:val="hybridMultilevel"/>
    <w:tmpl w:val="535AF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11"/>
  </w:num>
  <w:num w:numId="5">
    <w:abstractNumId w:val="19"/>
  </w:num>
  <w:num w:numId="6">
    <w:abstractNumId w:val="14"/>
  </w:num>
  <w:num w:numId="7">
    <w:abstractNumId w:val="16"/>
  </w:num>
  <w:num w:numId="8">
    <w:abstractNumId w:val="8"/>
  </w:num>
  <w:num w:numId="9">
    <w:abstractNumId w:val="5"/>
  </w:num>
  <w:num w:numId="10">
    <w:abstractNumId w:val="1"/>
  </w:num>
  <w:num w:numId="11">
    <w:abstractNumId w:val="9"/>
  </w:num>
  <w:num w:numId="12">
    <w:abstractNumId w:val="15"/>
  </w:num>
  <w:num w:numId="13">
    <w:abstractNumId w:val="24"/>
  </w:num>
  <w:num w:numId="14">
    <w:abstractNumId w:val="22"/>
  </w:num>
  <w:num w:numId="15">
    <w:abstractNumId w:val="6"/>
  </w:num>
  <w:num w:numId="16">
    <w:abstractNumId w:val="23"/>
  </w:num>
  <w:num w:numId="17">
    <w:abstractNumId w:val="3"/>
  </w:num>
  <w:num w:numId="18">
    <w:abstractNumId w:val="0"/>
  </w:num>
  <w:num w:numId="19">
    <w:abstractNumId w:val="21"/>
  </w:num>
  <w:num w:numId="20">
    <w:abstractNumId w:val="10"/>
  </w:num>
  <w:num w:numId="21">
    <w:abstractNumId w:val="2"/>
  </w:num>
  <w:num w:numId="22">
    <w:abstractNumId w:val="17"/>
  </w:num>
  <w:num w:numId="23">
    <w:abstractNumId w:val="12"/>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72"/>
    <w:rsid w:val="00002EC9"/>
    <w:rsid w:val="00061759"/>
    <w:rsid w:val="000A6317"/>
    <w:rsid w:val="000B201B"/>
    <w:rsid w:val="000D245F"/>
    <w:rsid w:val="0013695D"/>
    <w:rsid w:val="00147215"/>
    <w:rsid w:val="0018402D"/>
    <w:rsid w:val="001E3A4C"/>
    <w:rsid w:val="002058CD"/>
    <w:rsid w:val="00215B16"/>
    <w:rsid w:val="002A3971"/>
    <w:rsid w:val="002F0FC9"/>
    <w:rsid w:val="00304055"/>
    <w:rsid w:val="00316CD7"/>
    <w:rsid w:val="003D314D"/>
    <w:rsid w:val="00401E6A"/>
    <w:rsid w:val="00492EEF"/>
    <w:rsid w:val="004A556F"/>
    <w:rsid w:val="004C3966"/>
    <w:rsid w:val="0051706F"/>
    <w:rsid w:val="00562459"/>
    <w:rsid w:val="00563F88"/>
    <w:rsid w:val="005809D9"/>
    <w:rsid w:val="005928DE"/>
    <w:rsid w:val="00592F7D"/>
    <w:rsid w:val="0062158D"/>
    <w:rsid w:val="006C5215"/>
    <w:rsid w:val="00797DA3"/>
    <w:rsid w:val="00880AE7"/>
    <w:rsid w:val="00912698"/>
    <w:rsid w:val="00957666"/>
    <w:rsid w:val="0099652A"/>
    <w:rsid w:val="00AC437B"/>
    <w:rsid w:val="00B1476B"/>
    <w:rsid w:val="00B70D3D"/>
    <w:rsid w:val="00B74172"/>
    <w:rsid w:val="00C3108D"/>
    <w:rsid w:val="00CC0546"/>
    <w:rsid w:val="00CC4463"/>
    <w:rsid w:val="00D07F85"/>
    <w:rsid w:val="00D2031E"/>
    <w:rsid w:val="00D26802"/>
    <w:rsid w:val="00D34CB2"/>
    <w:rsid w:val="00D3719B"/>
    <w:rsid w:val="00DA1406"/>
    <w:rsid w:val="00DA22A4"/>
    <w:rsid w:val="00DD0A00"/>
    <w:rsid w:val="00E00F15"/>
    <w:rsid w:val="00E201AE"/>
    <w:rsid w:val="00E206AF"/>
    <w:rsid w:val="00E43065"/>
    <w:rsid w:val="00E8438A"/>
    <w:rsid w:val="00E8738C"/>
    <w:rsid w:val="00EC0C17"/>
    <w:rsid w:val="00EE3D37"/>
    <w:rsid w:val="00FA36EA"/>
    <w:rsid w:val="00FD461D"/>
    <w:rsid w:val="00FD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4C4D"/>
  <w15:docId w15:val="{1031EB84-CF17-46E1-8273-9F578B44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3108D"/>
    <w:pPr>
      <w:widowControl w:val="0"/>
      <w:autoSpaceDE w:val="0"/>
      <w:autoSpaceDN w:val="0"/>
      <w:spacing w:after="0" w:line="240" w:lineRule="auto"/>
      <w:ind w:left="999"/>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3719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2EC9"/>
    <w:rPr>
      <w:i/>
      <w:iCs/>
    </w:rPr>
  </w:style>
  <w:style w:type="character" w:styleId="a4">
    <w:name w:val="Hyperlink"/>
    <w:basedOn w:val="a0"/>
    <w:uiPriority w:val="99"/>
    <w:semiHidden/>
    <w:unhideWhenUsed/>
    <w:rsid w:val="00002EC9"/>
    <w:rPr>
      <w:color w:val="0000FF"/>
      <w:u w:val="single"/>
    </w:rPr>
  </w:style>
  <w:style w:type="paragraph" w:styleId="a5">
    <w:name w:val="List Paragraph"/>
    <w:basedOn w:val="a"/>
    <w:uiPriority w:val="34"/>
    <w:qFormat/>
    <w:rsid w:val="0062158D"/>
    <w:pPr>
      <w:ind w:left="720"/>
      <w:contextualSpacing/>
    </w:pPr>
  </w:style>
  <w:style w:type="table" w:styleId="a6">
    <w:name w:val="Table Grid"/>
    <w:basedOn w:val="a1"/>
    <w:uiPriority w:val="39"/>
    <w:rsid w:val="001E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39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3966"/>
    <w:pPr>
      <w:widowControl w:val="0"/>
      <w:autoSpaceDE w:val="0"/>
      <w:autoSpaceDN w:val="0"/>
      <w:spacing w:after="0" w:line="240" w:lineRule="auto"/>
      <w:ind w:left="110"/>
    </w:pPr>
    <w:rPr>
      <w:rFonts w:ascii="Times New Roman" w:eastAsia="Times New Roman" w:hAnsi="Times New Roman" w:cs="Times New Roman"/>
    </w:rPr>
  </w:style>
  <w:style w:type="paragraph" w:styleId="a7">
    <w:name w:val="Body Text"/>
    <w:basedOn w:val="a"/>
    <w:link w:val="a8"/>
    <w:uiPriority w:val="1"/>
    <w:qFormat/>
    <w:rsid w:val="004C3966"/>
    <w:pPr>
      <w:widowControl w:val="0"/>
      <w:autoSpaceDE w:val="0"/>
      <w:autoSpaceDN w:val="0"/>
      <w:spacing w:after="0" w:line="240" w:lineRule="auto"/>
      <w:ind w:left="1199"/>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C3966"/>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3108D"/>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D3719B"/>
    <w:rPr>
      <w:rFonts w:asciiTheme="majorHAnsi" w:eastAsiaTheme="majorEastAsia" w:hAnsiTheme="majorHAnsi" w:cstheme="majorBidi"/>
      <w:b/>
      <w:bCs/>
      <w:color w:val="5B9BD5" w:themeColor="accent1"/>
      <w:sz w:val="26"/>
      <w:szCs w:val="26"/>
    </w:rPr>
  </w:style>
  <w:style w:type="table" w:customStyle="1" w:styleId="TableNormal1">
    <w:name w:val="Table Normal1"/>
    <w:uiPriority w:val="2"/>
    <w:semiHidden/>
    <w:unhideWhenUsed/>
    <w:qFormat/>
    <w:rsid w:val="00797D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10641</Words>
  <Characters>60658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2023-11-01T08:03:00Z</dcterms:created>
  <dcterms:modified xsi:type="dcterms:W3CDTF">2024-12-17T11:33:00Z</dcterms:modified>
</cp:coreProperties>
</file>