
<file path=[Content_Types].xml><?xml version="1.0" encoding="utf-8"?>
<Types xmlns="http://schemas.openxmlformats.org/package/2006/content-types"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AD7" w:rsidRDefault="00DF3D9D" w:rsidP="003F4AD7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759575" cy="9374632"/>
            <wp:effectExtent l="19050" t="0" r="3175" b="0"/>
            <wp:docPr id="2" name="Рисунок 1" descr="C:\Users\User\Desktop\Богданова ЕИ\сайт\1 страница самообследов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огданова ЕИ\сайт\1 страница самообследован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37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9D" w:rsidRDefault="00DF3D9D" w:rsidP="003F4AD7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F3D9D" w:rsidRDefault="00DF3D9D" w:rsidP="003F4AD7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F3D9D" w:rsidRDefault="00DF3D9D" w:rsidP="003F4AD7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F3D9D" w:rsidRDefault="00DF3D9D" w:rsidP="003F4AD7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F3D9D" w:rsidRDefault="00DF3D9D" w:rsidP="003F4AD7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F4AD7" w:rsidRPr="003F4AD7" w:rsidRDefault="003F4AD7" w:rsidP="003F4AD7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3F4A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Показатели деятельности муниципального дошкольного образовательного учреждения «Детский сад «Дюймовочка» </w:t>
      </w:r>
    </w:p>
    <w:p w:rsidR="003F4AD7" w:rsidRPr="003F4AD7" w:rsidRDefault="003F4AD7" w:rsidP="003F4AD7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proofErr w:type="gramStart"/>
      <w:r w:rsidRPr="003F4A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</w:t>
      </w:r>
      <w:r w:rsidR="004571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одлежащей</w:t>
      </w:r>
      <w:proofErr w:type="gramEnd"/>
      <w:r w:rsidR="004571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4571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самообследованию</w:t>
      </w:r>
      <w:proofErr w:type="spellEnd"/>
      <w:r w:rsidR="004571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, 2024</w:t>
      </w:r>
      <w:r w:rsidRPr="003F4A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год</w:t>
      </w:r>
    </w:p>
    <w:p w:rsidR="003F4AD7" w:rsidRPr="003F4AD7" w:rsidRDefault="003F4AD7" w:rsidP="003F4AD7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F4A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(у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тв. приказом Министерства образования и науки Российской Федерации </w:t>
      </w:r>
      <w:proofErr w:type="gramEnd"/>
    </w:p>
    <w:p w:rsidR="003F4AD7" w:rsidRPr="003F4AD7" w:rsidRDefault="003F4AD7" w:rsidP="003F4AD7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10 декабря 2013 г. N 1324)</w:t>
      </w:r>
    </w:p>
    <w:p w:rsidR="003F4AD7" w:rsidRPr="003F4AD7" w:rsidRDefault="003F4AD7" w:rsidP="003F4AD7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rebuchet MS" w:eastAsia="Times New Roman" w:hAnsi="Trebuchet MS" w:cs="Times New Roman"/>
          <w:b/>
          <w:bCs/>
          <w:color w:val="000000"/>
          <w:sz w:val="23"/>
          <w:szCs w:val="23"/>
          <w:lang w:eastAsia="ru-RU"/>
        </w:rPr>
      </w:pPr>
    </w:p>
    <w:tbl>
      <w:tblPr>
        <w:tblW w:w="9817" w:type="dxa"/>
        <w:tblInd w:w="-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847"/>
        <w:gridCol w:w="6525"/>
        <w:gridCol w:w="1311"/>
        <w:gridCol w:w="1134"/>
      </w:tblGrid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N п/п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Показатели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Единица  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Значение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Образовательная деятельность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1.1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154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1.1.1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 xml:space="preserve">В </w:t>
            </w:r>
            <w:proofErr w:type="gramStart"/>
            <w:r w:rsidRPr="003F4AD7">
              <w:rPr>
                <w:rFonts w:ascii="Times New Roman" w:eastAsia="Calibri" w:hAnsi="Times New Roman" w:cs="Times New Roman"/>
                <w:lang w:eastAsia="ru-RU"/>
              </w:rPr>
              <w:t>режиме полного дня</w:t>
            </w:r>
            <w:proofErr w:type="gramEnd"/>
            <w:r w:rsidRPr="003F4AD7">
              <w:rPr>
                <w:rFonts w:ascii="Times New Roman" w:eastAsia="Calibri" w:hAnsi="Times New Roman" w:cs="Times New Roman"/>
                <w:lang w:eastAsia="ru-RU"/>
              </w:rPr>
              <w:t xml:space="preserve"> (8 - 12 часов)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154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1831.1.2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0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1.1.3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В семейной дошкольной группе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0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1.1.4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0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1.2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23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1.3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1.4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154 /100 %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1.4.1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 xml:space="preserve">В </w:t>
            </w:r>
            <w:proofErr w:type="gramStart"/>
            <w:r w:rsidRPr="003F4AD7">
              <w:rPr>
                <w:rFonts w:ascii="Times New Roman" w:eastAsia="Calibri" w:hAnsi="Times New Roman" w:cs="Times New Roman"/>
                <w:lang w:eastAsia="ru-RU"/>
              </w:rPr>
              <w:t>режиме полного дня</w:t>
            </w:r>
            <w:proofErr w:type="gramEnd"/>
            <w:r w:rsidRPr="003F4AD7">
              <w:rPr>
                <w:rFonts w:ascii="Times New Roman" w:eastAsia="Calibri" w:hAnsi="Times New Roman" w:cs="Times New Roman"/>
                <w:lang w:eastAsia="ru-RU"/>
              </w:rPr>
              <w:t xml:space="preserve"> (8 - 12 часов)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154/100 %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1.4.2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В режиме продленного дня (12 - 14 часов)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0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1.4.3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В режиме круглосуточного пребывания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0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1.5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4/2,59%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1.5.1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4/2,59%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1.5.2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4/2,59%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1.5.3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По присмотру и уходу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4/2,59%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1.6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D7" w:rsidRPr="003F4AD7" w:rsidRDefault="008115C4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14,4 (9,3%)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1.7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19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1.7.1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9/47,3%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1.7.2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8/42,1%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1.7.3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10/52,6%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1.7.4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9/47,3%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1.8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 xml:space="preserve">Численность/удельный вес численности педагогических </w:t>
            </w:r>
            <w:r w:rsidRPr="003F4AD7">
              <w:rPr>
                <w:rFonts w:ascii="Times New Roman" w:eastAsia="Calibri" w:hAnsi="Times New Roman" w:cs="Times New Roman"/>
                <w:lang w:eastAsia="ru-RU"/>
              </w:rPr>
              <w:lastRenderedPageBreak/>
              <w:t>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14/73,6%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lastRenderedPageBreak/>
              <w:t>1.8.1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Высшая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4/21%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1.8.2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Первая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10/52,6%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1.9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19/ 100%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1.9.1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До 5 лет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2/10,5%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1.9.2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Свыше 30 лет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6/31,5%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1.10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0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1.11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4/21%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1.12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3F4AD7">
              <w:rPr>
                <w:rFonts w:ascii="Times New Roman" w:eastAsia="Calibri" w:hAnsi="Times New Roman" w:cs="Times New Roman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19/100%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1.13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19/100%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1.14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highlight w:val="yellow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1/8,6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1.15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1.15.1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Музыкального руководителя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да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1.15.2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Инструктора по физической культуре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нет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1.15.3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Учителя-логопеда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да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1.15.4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Логопеда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нет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1.15.5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Учителя-дефектолога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нет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1.15.6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Педагога-психолога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да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Инфраструктура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2.1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6,5 кв. м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2.2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Площадь помещений для организации дополнительных видов деятельности воспитанников:</w:t>
            </w:r>
          </w:p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спортивный зал</w:t>
            </w:r>
          </w:p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музыкальный зал</w:t>
            </w:r>
          </w:p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 xml:space="preserve">кабинет </w:t>
            </w:r>
            <w:proofErr w:type="gramStart"/>
            <w:r w:rsidRPr="003F4AD7">
              <w:rPr>
                <w:rFonts w:ascii="Times New Roman" w:eastAsia="Calibri" w:hAnsi="Times New Roman" w:cs="Times New Roman"/>
                <w:lang w:eastAsia="ru-RU"/>
              </w:rPr>
              <w:t>ИЗО</w:t>
            </w:r>
            <w:proofErr w:type="gramEnd"/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52,7 кв. м</w:t>
            </w:r>
          </w:p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81,4 кв. м</w:t>
            </w:r>
          </w:p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33,8 кв. м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2.3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Наличие физкультурного зала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да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2.4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Наличие музыкального зала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да</w:t>
            </w:r>
          </w:p>
        </w:tc>
      </w:tr>
      <w:tr w:rsidR="003F4AD7" w:rsidRPr="003F4AD7" w:rsidTr="0008234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2.5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lang w:eastAsia="ru-RU"/>
              </w:rPr>
              <w:t>да</w:t>
            </w:r>
          </w:p>
        </w:tc>
      </w:tr>
    </w:tbl>
    <w:p w:rsidR="003F4AD7" w:rsidRPr="003F4AD7" w:rsidRDefault="003F4AD7" w:rsidP="003F4A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200" w:line="276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Анализ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показателей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указывает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 то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что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имеет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достаточную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инфраструктуру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которая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соответствует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требованиям СП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2.4.3648-20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«Санитарно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эпидемиологические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требования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 организациям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воспитания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обучения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отдыха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оздоровления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молодежи»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позволяет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реализовывать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программы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полном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объеме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соответствии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 ФГОС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укомплектован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достаточным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количеством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педагогических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иных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работников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которые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имеют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высокую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квалификацию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регулярно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проходят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повышение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квалификации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что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обеспечивает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результативность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деятельности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150" w:line="255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150" w:line="255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3F4AD7" w:rsidRPr="003F4AD7" w:rsidRDefault="003F4AD7" w:rsidP="003F4AD7">
      <w:pPr>
        <w:spacing w:after="0" w:line="240" w:lineRule="auto"/>
        <w:ind w:left="1080"/>
        <w:contextualSpacing/>
        <w:jc w:val="center"/>
        <w:rPr>
          <w:rFonts w:ascii="Times New Roman" w:eastAsia="Calibri" w:hAnsi="Times New Roman" w:cs="Times New Roman"/>
          <w:b/>
          <w:iCs/>
          <w:sz w:val="28"/>
          <w:szCs w:val="28"/>
          <w:lang w:eastAsia="ru-RU"/>
        </w:rPr>
      </w:pPr>
      <w:r w:rsidRPr="003F4AD7">
        <w:rPr>
          <w:rFonts w:ascii="Times New Roman" w:eastAsia="Calibri" w:hAnsi="Times New Roman" w:cs="Times New Roman"/>
          <w:b/>
          <w:iCs/>
          <w:sz w:val="28"/>
          <w:szCs w:val="28"/>
          <w:lang w:eastAsia="ru-RU"/>
        </w:rPr>
        <w:lastRenderedPageBreak/>
        <w:t>Общие сведения об образовательной организации.</w:t>
      </w:r>
    </w:p>
    <w:p w:rsidR="003F4AD7" w:rsidRPr="003F4AD7" w:rsidRDefault="003F4AD7" w:rsidP="003F4AD7">
      <w:pPr>
        <w:spacing w:after="15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95"/>
        <w:gridCol w:w="6945"/>
      </w:tblGrid>
      <w:tr w:rsidR="003F4AD7" w:rsidRPr="003F4AD7" w:rsidTr="00082340">
        <w:trPr>
          <w:trHeight w:val="869"/>
        </w:trPr>
        <w:tc>
          <w:tcPr>
            <w:tcW w:w="3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AD7" w:rsidRPr="003F4AD7" w:rsidRDefault="003F4AD7" w:rsidP="003F4AD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69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AD7" w:rsidRPr="003F4AD7" w:rsidRDefault="003F4AD7" w:rsidP="003F4AD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муниципальное дошкольное образовательное учреждение  «Детский сад «Дюймовочка» (МДОУ  «Детский сад «Дюймовочка»)</w:t>
            </w:r>
          </w:p>
        </w:tc>
      </w:tr>
      <w:tr w:rsidR="003F4AD7" w:rsidRPr="003F4AD7" w:rsidTr="00082340">
        <w:trPr>
          <w:trHeight w:val="191"/>
        </w:trPr>
        <w:tc>
          <w:tcPr>
            <w:tcW w:w="3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AD7" w:rsidRPr="003F4AD7" w:rsidRDefault="003F4AD7" w:rsidP="003F4AD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69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AD7" w:rsidRPr="003F4AD7" w:rsidRDefault="003F4AD7" w:rsidP="003F4AD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Колтунова Оксана Анатольевна </w:t>
            </w:r>
          </w:p>
        </w:tc>
      </w:tr>
      <w:tr w:rsidR="003F4AD7" w:rsidRPr="003F4AD7" w:rsidTr="00082340">
        <w:tc>
          <w:tcPr>
            <w:tcW w:w="3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AD7" w:rsidRPr="003F4AD7" w:rsidRDefault="003F4AD7" w:rsidP="003F4AD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Адрес организации</w:t>
            </w:r>
          </w:p>
        </w:tc>
        <w:tc>
          <w:tcPr>
            <w:tcW w:w="69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AD7" w:rsidRPr="003F4AD7" w:rsidRDefault="003F4AD7" w:rsidP="003F4AD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152025, Ярославская область, город Переславль-Залесский,  переулок Новомирский, д.3</w:t>
            </w:r>
          </w:p>
        </w:tc>
      </w:tr>
      <w:tr w:rsidR="003F4AD7" w:rsidRPr="003F4AD7" w:rsidTr="00082340">
        <w:tc>
          <w:tcPr>
            <w:tcW w:w="3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AD7" w:rsidRPr="003F4AD7" w:rsidRDefault="003F4AD7" w:rsidP="003F4AD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Телефон, факс</w:t>
            </w:r>
          </w:p>
        </w:tc>
        <w:tc>
          <w:tcPr>
            <w:tcW w:w="69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AD7" w:rsidRPr="003F4AD7" w:rsidRDefault="003F4AD7" w:rsidP="003F4AD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 (48535) 3-52-92 8 (48535) 3-24-97</w:t>
            </w:r>
          </w:p>
        </w:tc>
      </w:tr>
      <w:tr w:rsidR="003F4AD7" w:rsidRPr="003F4AD7" w:rsidTr="00082340">
        <w:tc>
          <w:tcPr>
            <w:tcW w:w="3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AD7" w:rsidRPr="003F4AD7" w:rsidRDefault="003F4AD7" w:rsidP="003F4AD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69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AD7" w:rsidRPr="003F4AD7" w:rsidRDefault="00533865" w:rsidP="003F4AD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6" w:history="1">
              <w:r w:rsidR="003F4AD7" w:rsidRPr="003F4AD7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ds-duym.pereslavl@yarregion.ru</w:t>
              </w:r>
            </w:hyperlink>
            <w:r w:rsidR="003F4AD7" w:rsidRPr="003F4A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F4AD7" w:rsidRPr="003F4AD7" w:rsidTr="00082340">
        <w:tc>
          <w:tcPr>
            <w:tcW w:w="3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AD7" w:rsidRPr="003F4AD7" w:rsidRDefault="003F4AD7" w:rsidP="003F4AD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69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AD7" w:rsidRPr="003F4AD7" w:rsidRDefault="00457111" w:rsidP="003F4A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Администрация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Переславль</w:t>
            </w:r>
            <w:r w:rsidR="003F4AD7" w:rsidRPr="003F4A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-Залесского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муниципального округа Ярославской области</w:t>
            </w:r>
            <w:r w:rsidR="003F4AD7" w:rsidRPr="003F4A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 лице Управления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образования Администрации </w:t>
            </w:r>
            <w:r w:rsidR="003F4AD7" w:rsidRPr="003F4A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Пересл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авль-Залесского муниципального округа Ярославской области</w:t>
            </w:r>
          </w:p>
        </w:tc>
      </w:tr>
      <w:tr w:rsidR="003F4AD7" w:rsidRPr="003F4AD7" w:rsidTr="00082340">
        <w:tc>
          <w:tcPr>
            <w:tcW w:w="3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AD7" w:rsidRPr="003F4AD7" w:rsidRDefault="003F4AD7" w:rsidP="003F4AD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Дата создания</w:t>
            </w:r>
          </w:p>
        </w:tc>
        <w:tc>
          <w:tcPr>
            <w:tcW w:w="69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AD7" w:rsidRPr="003F4AD7" w:rsidRDefault="003F4AD7" w:rsidP="003F4AD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1982 год</w:t>
            </w:r>
          </w:p>
        </w:tc>
      </w:tr>
      <w:tr w:rsidR="003F4AD7" w:rsidRPr="003F4AD7" w:rsidTr="00082340">
        <w:tc>
          <w:tcPr>
            <w:tcW w:w="3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AD7" w:rsidRPr="003F4AD7" w:rsidRDefault="003F4AD7" w:rsidP="003F4AD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Лицензия</w:t>
            </w:r>
          </w:p>
        </w:tc>
        <w:tc>
          <w:tcPr>
            <w:tcW w:w="69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AD7" w:rsidRPr="003F4AD7" w:rsidRDefault="003F4AD7" w:rsidP="003F4AD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 21.07.2015 № 159/15, серия 76 ЛО</w:t>
            </w:r>
            <w:proofErr w:type="gramStart"/>
            <w:r w:rsidRPr="003F4A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3F4A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№ 0000400</w:t>
            </w:r>
          </w:p>
        </w:tc>
      </w:tr>
    </w:tbl>
    <w:p w:rsidR="003F4AD7" w:rsidRPr="003F4AD7" w:rsidRDefault="003F4AD7" w:rsidP="003F4AD7">
      <w:pPr>
        <w:spacing w:after="150" w:line="255" w:lineRule="atLeast"/>
        <w:rPr>
          <w:rFonts w:ascii="Arial" w:eastAsia="Times New Roman" w:hAnsi="Arial" w:cs="Arial"/>
          <w:i/>
          <w:iCs/>
          <w:sz w:val="24"/>
          <w:szCs w:val="24"/>
          <w:shd w:val="clear" w:color="auto" w:fill="FFFFCC"/>
          <w:lang w:eastAsia="ru-RU"/>
        </w:rPr>
      </w:pPr>
    </w:p>
    <w:p w:rsidR="003F4AD7" w:rsidRPr="003F4AD7" w:rsidRDefault="003F4AD7" w:rsidP="003F4AD7">
      <w:pPr>
        <w:spacing w:after="150" w:line="255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Муниципальное дошкольное образовательное учреждение «Детский сад «Дюймовочка»</w:t>
      </w:r>
      <w:r w:rsidRPr="003F4AD7">
        <w:rPr>
          <w:rFonts w:ascii="Arial" w:eastAsia="Times New Roman" w:hAnsi="Arial" w:cs="Arial"/>
          <w:i/>
          <w:iCs/>
          <w:sz w:val="20"/>
          <w:szCs w:val="20"/>
          <w:shd w:val="clear" w:color="auto" w:fill="FFFFCC"/>
          <w:lang w:eastAsia="ru-RU"/>
        </w:rPr>
        <w:t xml:space="preserve"> </w:t>
      </w: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расположено в жилом районе города вдали от производящих предприятий и торговых мест. Здание Детского сада построено по типовому проекту. Проектная наполняемость на 247</w:t>
      </w:r>
      <w:r w:rsidRPr="003F4AD7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мест. Общая площадь здания 3062,70 кв. м, из них площадь помещений, используемых</w:t>
      </w:r>
      <w:r w:rsidRPr="003F4AD7">
        <w:rPr>
          <w:rFonts w:ascii="Arial" w:eastAsia="Times New Roman" w:hAnsi="Arial" w:cs="Arial"/>
          <w:i/>
          <w:iCs/>
          <w:sz w:val="20"/>
          <w:szCs w:val="20"/>
          <w:shd w:val="clear" w:color="auto" w:fill="FFFFFF"/>
          <w:lang w:eastAsia="ru-RU"/>
        </w:rPr>
        <w:t xml:space="preserve"> </w:t>
      </w: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непосредственно для нужд образовательного процесса, 2027 кв. м., </w:t>
      </w:r>
      <w:r w:rsidRPr="003F4AD7">
        <w:rPr>
          <w:rFonts w:ascii="Calibri" w:eastAsia="Calibri" w:hAnsi="Calibri" w:cs="Times New Roman"/>
          <w:lang w:eastAsia="ru-RU"/>
        </w:rPr>
        <w:t xml:space="preserve"> </w:t>
      </w: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площадь земельного участка – 4974 кв.м.</w:t>
      </w:r>
    </w:p>
    <w:p w:rsidR="003F4AD7" w:rsidRPr="003F4AD7" w:rsidRDefault="003F4AD7" w:rsidP="003F4AD7">
      <w:pPr>
        <w:spacing w:after="150" w:line="255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Цель деятельности</w:t>
      </w: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3F4AD7" w:rsidRPr="003F4AD7" w:rsidRDefault="003F4AD7" w:rsidP="003F4AD7">
      <w:pPr>
        <w:spacing w:after="150" w:line="255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Предметом деятельности</w:t>
      </w: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Детского сада является формирование общей культуры, развитие физических, интеллектуальных, нравственных, эстетических и личностных качеств, формирование предпосылок учебной деятельности, сохранение и укрепление здоровья воспитанников.</w:t>
      </w:r>
    </w:p>
    <w:p w:rsidR="003F4AD7" w:rsidRPr="003F4AD7" w:rsidRDefault="003F4AD7" w:rsidP="003F4AD7">
      <w:pPr>
        <w:spacing w:after="150" w:line="255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Режим работы Детского сада </w:t>
      </w: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Рабочая неделя – пятидневная, с понедельника по пятницу. Длительность пребывания детей в группах – 12 часов. Режим работы групп – с 7:00 до 19:00. Выходные дни – суббота, воскресенье, праздничные дни.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Образовательное учреждение является юридическим лицом и ведет финансово-хозяйственную деятельность, направленную на осуществление образовательного процесса.</w:t>
      </w:r>
    </w:p>
    <w:p w:rsidR="003F4AD7" w:rsidRPr="003F4AD7" w:rsidRDefault="003F4AD7" w:rsidP="003F4AD7">
      <w:pPr>
        <w:spacing w:after="150" w:line="255" w:lineRule="atLeast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150" w:line="255" w:lineRule="atLeast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Аналитическая часть</w:t>
      </w:r>
    </w:p>
    <w:p w:rsidR="003F4AD7" w:rsidRPr="003F4AD7" w:rsidRDefault="003F4AD7" w:rsidP="003F4AD7">
      <w:pPr>
        <w:spacing w:after="150" w:line="255" w:lineRule="atLeast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I. Оценка образовательной деятельности</w:t>
      </w:r>
    </w:p>
    <w:p w:rsidR="003F4AD7" w:rsidRPr="003F4AD7" w:rsidRDefault="003F4AD7" w:rsidP="003F4AD7">
      <w:pPr>
        <w:spacing w:after="150" w:line="255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образования. С 01.01.2021 Детский сад функционирует в соответствии с требованиями СП 2.4.3648-20 «Санитарно-эпидемиологические требования к организациям воспитания и обучения, отдыха и оздоровления детей и молодежи», а с 01.03.2021 — дополнительно с требованиями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3F4AD7" w:rsidRPr="003F4AD7" w:rsidRDefault="003F4AD7" w:rsidP="003F4AD7">
      <w:pPr>
        <w:spacing w:after="150" w:line="25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Образовательная деятельность ведется на основании утвержденной образовательной программы дошкольного образования (ОП ДО), которая составлена в соответствии с Федеральным государственным образовательным стандартом дошкольного образования (ФГОС ДО), Федеральной </w:t>
      </w: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образовательной программой дошкольного образования (ФОП </w:t>
      </w:r>
      <w:proofErr w:type="gramStart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ДО</w:t>
      </w:r>
      <w:proofErr w:type="gramEnd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и санитарно-эпидемиологическими правилами и нормативами. </w:t>
      </w: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2024 году обучение воспитанников происходило полностью на основе ООП </w:t>
      </w:r>
      <w:proofErr w:type="gramStart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разработанной в соответствии с ФОП ДО. </w:t>
      </w:r>
    </w:p>
    <w:p w:rsidR="003F4AD7" w:rsidRPr="003F4AD7" w:rsidRDefault="003F4AD7" w:rsidP="003F4AD7">
      <w:pPr>
        <w:spacing w:after="150" w:line="255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 основании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Приказа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заведующего</w:t>
      </w:r>
      <w:r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№</w:t>
      </w:r>
      <w:r w:rsidR="00C063BC"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01/01-01-15 </w:t>
      </w:r>
      <w:r w:rsidR="00C063BC"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от</w:t>
      </w:r>
      <w:r w:rsidR="00C063BC"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05.09.2024 </w:t>
      </w:r>
      <w:r w:rsidR="00C063BC"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</w:t>
      </w:r>
      <w:r w:rsidR="00C063BC"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  <w:r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Детском</w:t>
      </w:r>
      <w:r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саду</w:t>
      </w:r>
      <w:r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«Дюймовочка»</w:t>
      </w:r>
      <w:r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проходил</w:t>
      </w:r>
      <w:r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Смотр</w:t>
      </w:r>
      <w:r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конкурс</w:t>
      </w:r>
      <w:r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групп</w:t>
      </w:r>
      <w:r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</w:t>
      </w:r>
      <w:r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началу</w:t>
      </w:r>
      <w:r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учебного</w:t>
      </w:r>
      <w:r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года</w:t>
      </w:r>
      <w:r w:rsidRPr="00C063BC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,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ходе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которого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проведена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оценка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РППС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ходе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контроля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выявлено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gramStart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созданная</w:t>
      </w:r>
      <w:proofErr w:type="gramEnd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РППС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детском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учитывает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особенности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реализуемой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ОП ДО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каждой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возрастной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группе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имеется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достаточное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количество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современных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развивающих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пособий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игрушек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каждой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возрастной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группе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РППС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обладает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свойствами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открытой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системы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выполняет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образовательную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развивающую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воспитывающую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стимулирующую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функции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150" w:line="255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Образовательный процесс для детей с ОВЗ и детей-инвалидов осуществляется в соответствии с Адаптированной образовательной программой дошкольного образования для детей с ЗПР.</w:t>
      </w:r>
    </w:p>
    <w:p w:rsidR="003F4AD7" w:rsidRPr="003F4AD7" w:rsidRDefault="003F4AD7" w:rsidP="003F4A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 деятельность по ОП ДО</w:t>
      </w: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осуществляется в группах общеразвивающей направленности.</w:t>
      </w:r>
      <w:proofErr w:type="gramEnd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детском саду с 01.01.2024 по 31.07.2024 г функционируют 9 возрастных групп, с 01.08.2024 по 31.12.2024 г 8 групп. Из них:</w:t>
      </w:r>
    </w:p>
    <w:tbl>
      <w:tblPr>
        <w:tblW w:w="0" w:type="auto"/>
        <w:tblInd w:w="-1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163"/>
        <w:gridCol w:w="2097"/>
        <w:gridCol w:w="1313"/>
        <w:gridCol w:w="1313"/>
        <w:gridCol w:w="1313"/>
        <w:gridCol w:w="1313"/>
      </w:tblGrid>
      <w:tr w:rsidR="003F4AD7" w:rsidRPr="003F4AD7" w:rsidTr="00082340">
        <w:trPr>
          <w:trHeight w:val="607"/>
        </w:trPr>
        <w:tc>
          <w:tcPr>
            <w:tcW w:w="21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4A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Направление</w:t>
            </w:r>
            <w:proofErr w:type="spellEnd"/>
            <w:r w:rsidRPr="003F4A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20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4A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Возраст</w:t>
            </w:r>
            <w:proofErr w:type="spellEnd"/>
            <w:r w:rsidRPr="003F4A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262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01.01.2024 по 31.07.2024</w:t>
            </w:r>
          </w:p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2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01.08.2024 по 31.12.2024</w:t>
            </w:r>
          </w:p>
        </w:tc>
      </w:tr>
      <w:tr w:rsidR="003F4AD7" w:rsidRPr="003F4AD7" w:rsidTr="00082340">
        <w:trPr>
          <w:trHeight w:val="525"/>
        </w:trPr>
        <w:tc>
          <w:tcPr>
            <w:tcW w:w="21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Количество </w:t>
            </w:r>
            <w:proofErr w:type="spellStart"/>
            <w:r w:rsidRPr="003F4A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групп</w:t>
            </w:r>
            <w:proofErr w:type="spellEnd"/>
          </w:p>
        </w:tc>
        <w:tc>
          <w:tcPr>
            <w:tcW w:w="131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Количество </w:t>
            </w:r>
            <w:proofErr w:type="spellStart"/>
            <w:r w:rsidRPr="003F4A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детей</w:t>
            </w:r>
            <w:proofErr w:type="spellEnd"/>
          </w:p>
        </w:tc>
        <w:tc>
          <w:tcPr>
            <w:tcW w:w="131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Количество </w:t>
            </w:r>
            <w:proofErr w:type="spellStart"/>
            <w:r w:rsidRPr="003F4A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групп</w:t>
            </w:r>
            <w:proofErr w:type="spellEnd"/>
          </w:p>
        </w:tc>
        <w:tc>
          <w:tcPr>
            <w:tcW w:w="131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Количество </w:t>
            </w:r>
            <w:proofErr w:type="spellStart"/>
            <w:r w:rsidRPr="003F4A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детей</w:t>
            </w:r>
            <w:proofErr w:type="spellEnd"/>
          </w:p>
        </w:tc>
      </w:tr>
      <w:tr w:rsidR="003F4AD7" w:rsidRPr="003F4AD7" w:rsidTr="00082340">
        <w:tc>
          <w:tcPr>
            <w:tcW w:w="21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Общеразвивающее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4AD7">
              <w:rPr>
                <w:rFonts w:ascii="Times New Roman" w:eastAsia="Times New Roman" w:hAnsi="Times New Roman" w:cs="Times New Roman"/>
              </w:rPr>
              <w:t>Ранний возраст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4AD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4AD7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4AD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4AD7"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3F4AD7" w:rsidRPr="003F4AD7" w:rsidTr="00082340">
        <w:tc>
          <w:tcPr>
            <w:tcW w:w="21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Младшая</w:t>
            </w:r>
            <w:proofErr w:type="spellEnd"/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3F4AD7" w:rsidRPr="003F4AD7" w:rsidTr="00082340">
        <w:tc>
          <w:tcPr>
            <w:tcW w:w="21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Средняя</w:t>
            </w:r>
            <w:proofErr w:type="spellEnd"/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3F4AD7" w:rsidRPr="003F4AD7" w:rsidTr="00082340">
        <w:tc>
          <w:tcPr>
            <w:tcW w:w="21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Старшая</w:t>
            </w:r>
            <w:proofErr w:type="spellEnd"/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3F4AD7" w:rsidRPr="003F4AD7" w:rsidTr="00082340">
        <w:tc>
          <w:tcPr>
            <w:tcW w:w="21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Подготовительная</w:t>
            </w:r>
            <w:proofErr w:type="spellEnd"/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3F4AD7" w:rsidRPr="003F4AD7" w:rsidTr="00082340"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Разновозрастная 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3F4AD7" w:rsidRPr="003F4AD7" w:rsidTr="00082340">
        <w:trPr>
          <w:trHeight w:val="186"/>
        </w:trPr>
        <w:tc>
          <w:tcPr>
            <w:tcW w:w="4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154</w:t>
            </w:r>
          </w:p>
        </w:tc>
      </w:tr>
    </w:tbl>
    <w:p w:rsidR="003F4AD7" w:rsidRPr="003F4AD7" w:rsidRDefault="003F4AD7" w:rsidP="003F4AD7">
      <w:pPr>
        <w:spacing w:after="150" w:line="255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Предельная численность воспитанников в МДОУ составляет 247 человек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Воспитательная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работа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Реализация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цели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задач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программы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воспитания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осуществлялась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 основным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направлениям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модулям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):</w:t>
      </w:r>
    </w:p>
    <w:p w:rsidR="003F4AD7" w:rsidRPr="003F4AD7" w:rsidRDefault="003F4AD7" w:rsidP="003F4AD7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развитие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основ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нравственной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культуры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формирование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основ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семейных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гражданских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ценностей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формирование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основ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гражданской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идентичности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формирование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основ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социокультурных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ценностей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формирование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основ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межэтнического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взаимодействия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формирование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основ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информационной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культуры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формирование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основ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экологической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культуры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воспитание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культуры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труда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Воспитательная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строится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основе рабочей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программы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воспитания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календарного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плана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воспитательной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которые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являются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частью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основной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программы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дошкольного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 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1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сентября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2024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календарный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план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воспитательной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скорректировали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согласно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Перечню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мероприятий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рекомендуемых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реализации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рамках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календарного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плана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воспитательной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2024/2025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учебный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год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утвержден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Минпросвещения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30.08.2024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№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АБ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-2348/06).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План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включает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себя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общесадовые</w:t>
      </w:r>
      <w:proofErr w:type="spellEnd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групповые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мероприятия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150" w:line="255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МДОУ посещают дети из семей, проживающих, в основном, в близлежащих микрорайонах на закреплённых территориях </w:t>
      </w:r>
      <w:proofErr w:type="gramStart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согласно Постановления</w:t>
      </w:r>
      <w:proofErr w:type="gramEnd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Администрации города Переславля-Залесского от </w:t>
      </w:r>
      <w:r w:rsidR="00AA048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27.02.2024 № ПОС.03-387/24</w:t>
      </w: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«О закреплении муниципальных образовательных организаций, реализующих основную общеобразовательную программу дошкольного образования, за конкретными территориями городского округа город Переславль-Залесс</w:t>
      </w:r>
      <w:r w:rsidR="00AA0485">
        <w:rPr>
          <w:rFonts w:ascii="Times New Roman" w:eastAsia="Calibri" w:hAnsi="Times New Roman" w:cs="Times New Roman"/>
          <w:sz w:val="24"/>
          <w:szCs w:val="24"/>
          <w:lang w:eastAsia="ru-RU"/>
        </w:rPr>
        <w:t>кий  Ярославской области на 2024</w:t>
      </w: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год.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выбрать стратегию воспитательной работы, в 2024 году проводился анализ состава семей воспитанников.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семей по составу: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Ind w:w="108" w:type="dxa"/>
        <w:tblLook w:val="04A0"/>
      </w:tblPr>
      <w:tblGrid>
        <w:gridCol w:w="3082"/>
        <w:gridCol w:w="3190"/>
        <w:gridCol w:w="3084"/>
      </w:tblGrid>
      <w:tr w:rsidR="003F4AD7" w:rsidRPr="003F4AD7" w:rsidTr="00082340">
        <w:tc>
          <w:tcPr>
            <w:tcW w:w="3082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4AD7">
              <w:rPr>
                <w:rFonts w:ascii="Times New Roman" w:eastAsia="Times New Roman" w:hAnsi="Times New Roman" w:cs="Times New Roman"/>
                <w:b/>
              </w:rPr>
              <w:t>Состав семьи</w:t>
            </w:r>
          </w:p>
        </w:tc>
        <w:tc>
          <w:tcPr>
            <w:tcW w:w="3190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4AD7">
              <w:rPr>
                <w:rFonts w:ascii="Times New Roman" w:eastAsia="Times New Roman" w:hAnsi="Times New Roman" w:cs="Times New Roman"/>
                <w:b/>
              </w:rPr>
              <w:t>Количество семей</w:t>
            </w:r>
          </w:p>
        </w:tc>
        <w:tc>
          <w:tcPr>
            <w:tcW w:w="3084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4AD7">
              <w:rPr>
                <w:rFonts w:ascii="Times New Roman" w:eastAsia="Times New Roman" w:hAnsi="Times New Roman" w:cs="Times New Roman"/>
                <w:b/>
              </w:rPr>
              <w:t>% от общего количества семей воспитанников</w:t>
            </w:r>
          </w:p>
        </w:tc>
      </w:tr>
      <w:tr w:rsidR="003F4AD7" w:rsidRPr="003F4AD7" w:rsidTr="00082340">
        <w:tc>
          <w:tcPr>
            <w:tcW w:w="3082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F4AD7">
              <w:rPr>
                <w:rFonts w:ascii="Times New Roman" w:eastAsia="Times New Roman" w:hAnsi="Times New Roman" w:cs="Times New Roman"/>
              </w:rPr>
              <w:t>полная</w:t>
            </w:r>
          </w:p>
        </w:tc>
        <w:tc>
          <w:tcPr>
            <w:tcW w:w="3190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3F4AD7">
              <w:rPr>
                <w:rFonts w:ascii="Times New Roman" w:eastAsia="Times New Roman" w:hAnsi="Times New Roman" w:cs="Times New Roman"/>
              </w:rPr>
              <w:t>143</w:t>
            </w:r>
          </w:p>
        </w:tc>
        <w:tc>
          <w:tcPr>
            <w:tcW w:w="3084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3F4AD7">
              <w:rPr>
                <w:rFonts w:ascii="Times New Roman" w:eastAsia="Calibri" w:hAnsi="Times New Roman" w:cs="Times New Roman"/>
              </w:rPr>
              <w:t>92,85%</w:t>
            </w:r>
          </w:p>
        </w:tc>
      </w:tr>
      <w:tr w:rsidR="003F4AD7" w:rsidRPr="003F4AD7" w:rsidTr="00082340">
        <w:tc>
          <w:tcPr>
            <w:tcW w:w="3082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3F4AD7">
              <w:rPr>
                <w:rFonts w:ascii="Times New Roman" w:eastAsia="Times New Roman" w:hAnsi="Times New Roman" w:cs="Times New Roman"/>
              </w:rPr>
              <w:t>неполная</w:t>
            </w:r>
            <w:proofErr w:type="gramEnd"/>
            <w:r w:rsidRPr="003F4AD7">
              <w:rPr>
                <w:rFonts w:ascii="Times New Roman" w:eastAsia="Times New Roman" w:hAnsi="Times New Roman" w:cs="Times New Roman"/>
              </w:rPr>
              <w:t xml:space="preserve"> с матерью</w:t>
            </w:r>
          </w:p>
        </w:tc>
        <w:tc>
          <w:tcPr>
            <w:tcW w:w="3190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3F4AD7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3084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3F4AD7">
              <w:rPr>
                <w:rFonts w:ascii="Times New Roman" w:eastAsia="Calibri" w:hAnsi="Times New Roman" w:cs="Times New Roman"/>
              </w:rPr>
              <w:t>7,14%</w:t>
            </w:r>
          </w:p>
        </w:tc>
      </w:tr>
      <w:tr w:rsidR="003F4AD7" w:rsidRPr="003F4AD7" w:rsidTr="00082340">
        <w:tc>
          <w:tcPr>
            <w:tcW w:w="3082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3F4AD7">
              <w:rPr>
                <w:rFonts w:ascii="Times New Roman" w:eastAsia="Times New Roman" w:hAnsi="Times New Roman" w:cs="Times New Roman"/>
              </w:rPr>
              <w:t>неполная</w:t>
            </w:r>
            <w:proofErr w:type="gramEnd"/>
            <w:r w:rsidRPr="003F4AD7">
              <w:rPr>
                <w:rFonts w:ascii="Times New Roman" w:eastAsia="Times New Roman" w:hAnsi="Times New Roman" w:cs="Times New Roman"/>
              </w:rPr>
              <w:t xml:space="preserve"> с отцом</w:t>
            </w:r>
          </w:p>
        </w:tc>
        <w:tc>
          <w:tcPr>
            <w:tcW w:w="3190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3F4AD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3084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3F4AD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3F4AD7" w:rsidRPr="003F4AD7" w:rsidTr="00082340">
        <w:tc>
          <w:tcPr>
            <w:tcW w:w="3082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F4AD7">
              <w:rPr>
                <w:rFonts w:ascii="Times New Roman" w:eastAsia="Times New Roman" w:hAnsi="Times New Roman" w:cs="Times New Roman"/>
              </w:rPr>
              <w:t>оформлено опекунство</w:t>
            </w:r>
          </w:p>
        </w:tc>
        <w:tc>
          <w:tcPr>
            <w:tcW w:w="3190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F4AD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084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F4AD7">
              <w:rPr>
                <w:rFonts w:ascii="Times New Roman" w:eastAsia="Times New Roman" w:hAnsi="Times New Roman" w:cs="Times New Roman"/>
              </w:rPr>
              <w:t>0,64%</w:t>
            </w:r>
          </w:p>
        </w:tc>
      </w:tr>
    </w:tbl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Характеристика семей по количеству детей: 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Ind w:w="108" w:type="dxa"/>
        <w:tblLook w:val="04A0"/>
      </w:tblPr>
      <w:tblGrid>
        <w:gridCol w:w="3082"/>
        <w:gridCol w:w="3190"/>
        <w:gridCol w:w="3084"/>
      </w:tblGrid>
      <w:tr w:rsidR="003F4AD7" w:rsidRPr="003F4AD7" w:rsidTr="00082340">
        <w:tc>
          <w:tcPr>
            <w:tcW w:w="3082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4AD7">
              <w:rPr>
                <w:rFonts w:ascii="Times New Roman" w:eastAsia="Times New Roman" w:hAnsi="Times New Roman" w:cs="Times New Roman"/>
                <w:b/>
              </w:rPr>
              <w:t>Количество детей в семье</w:t>
            </w:r>
          </w:p>
        </w:tc>
        <w:tc>
          <w:tcPr>
            <w:tcW w:w="3190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4AD7">
              <w:rPr>
                <w:rFonts w:ascii="Times New Roman" w:eastAsia="Times New Roman" w:hAnsi="Times New Roman" w:cs="Times New Roman"/>
                <w:b/>
              </w:rPr>
              <w:t>Количество семей</w:t>
            </w:r>
          </w:p>
        </w:tc>
        <w:tc>
          <w:tcPr>
            <w:tcW w:w="3084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4AD7">
              <w:rPr>
                <w:rFonts w:ascii="Times New Roman" w:eastAsia="Times New Roman" w:hAnsi="Times New Roman" w:cs="Times New Roman"/>
                <w:b/>
              </w:rPr>
              <w:t>% от общего количества семей воспитанников</w:t>
            </w:r>
          </w:p>
        </w:tc>
      </w:tr>
      <w:tr w:rsidR="003F4AD7" w:rsidRPr="003F4AD7" w:rsidTr="00082340">
        <w:tc>
          <w:tcPr>
            <w:tcW w:w="3082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F4AD7">
              <w:rPr>
                <w:rFonts w:ascii="Times New Roman" w:eastAsia="Times New Roman" w:hAnsi="Times New Roman" w:cs="Times New Roman"/>
              </w:rPr>
              <w:t>Один ребенок</w:t>
            </w:r>
          </w:p>
        </w:tc>
        <w:tc>
          <w:tcPr>
            <w:tcW w:w="3190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3F4AD7">
              <w:rPr>
                <w:rFonts w:ascii="Times New Roman" w:eastAsia="Calibri" w:hAnsi="Times New Roman" w:cs="Times New Roman"/>
              </w:rPr>
              <w:t>32</w:t>
            </w:r>
          </w:p>
        </w:tc>
        <w:tc>
          <w:tcPr>
            <w:tcW w:w="3084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3F4AD7">
              <w:rPr>
                <w:rFonts w:ascii="Times New Roman" w:eastAsia="Calibri" w:hAnsi="Times New Roman" w:cs="Times New Roman"/>
              </w:rPr>
              <w:t>20,78%</w:t>
            </w:r>
          </w:p>
        </w:tc>
      </w:tr>
      <w:tr w:rsidR="003F4AD7" w:rsidRPr="003F4AD7" w:rsidTr="00082340">
        <w:tc>
          <w:tcPr>
            <w:tcW w:w="3082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F4AD7">
              <w:rPr>
                <w:rFonts w:ascii="Times New Roman" w:eastAsia="Times New Roman" w:hAnsi="Times New Roman" w:cs="Times New Roman"/>
              </w:rPr>
              <w:t>Два ребенка</w:t>
            </w:r>
          </w:p>
        </w:tc>
        <w:tc>
          <w:tcPr>
            <w:tcW w:w="3190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3F4AD7">
              <w:rPr>
                <w:rFonts w:ascii="Times New Roman" w:eastAsia="Calibri" w:hAnsi="Times New Roman" w:cs="Times New Roman"/>
              </w:rPr>
              <w:t>68</w:t>
            </w:r>
          </w:p>
        </w:tc>
        <w:tc>
          <w:tcPr>
            <w:tcW w:w="3084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3F4AD7">
              <w:rPr>
                <w:rFonts w:ascii="Times New Roman" w:eastAsia="Calibri" w:hAnsi="Times New Roman" w:cs="Times New Roman"/>
              </w:rPr>
              <w:t>44,16%</w:t>
            </w:r>
          </w:p>
        </w:tc>
      </w:tr>
      <w:tr w:rsidR="003F4AD7" w:rsidRPr="003F4AD7" w:rsidTr="00082340">
        <w:tc>
          <w:tcPr>
            <w:tcW w:w="3082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F4AD7">
              <w:rPr>
                <w:rFonts w:ascii="Times New Roman" w:eastAsia="Times New Roman" w:hAnsi="Times New Roman" w:cs="Times New Roman"/>
              </w:rPr>
              <w:t>Три ребенка и более</w:t>
            </w:r>
          </w:p>
        </w:tc>
        <w:tc>
          <w:tcPr>
            <w:tcW w:w="3190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3F4AD7">
              <w:rPr>
                <w:rFonts w:ascii="Times New Roman" w:eastAsia="Calibri" w:hAnsi="Times New Roman" w:cs="Times New Roman"/>
              </w:rPr>
              <w:t>31</w:t>
            </w:r>
          </w:p>
        </w:tc>
        <w:tc>
          <w:tcPr>
            <w:tcW w:w="3084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3F4AD7">
              <w:rPr>
                <w:rFonts w:ascii="Times New Roman" w:eastAsia="Calibri" w:hAnsi="Times New Roman" w:cs="Times New Roman"/>
              </w:rPr>
              <w:t>20,13%</w:t>
            </w:r>
          </w:p>
        </w:tc>
      </w:tr>
    </w:tbl>
    <w:p w:rsidR="003F4AD7" w:rsidRPr="003F4AD7" w:rsidRDefault="003F4AD7" w:rsidP="003F4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Воспитательная работа в МДОУ строится с учетом индивидуальных особенностей детей, с использованием разнообразных формы и методов, в тесной взаимосвязи воспитателей, специалистов и родителей.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исполнение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указа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Президента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РФ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22.11.2023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№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875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2024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году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реализовывались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мероприятия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приуроченные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Году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семьи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Для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этого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утвердили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план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мероприятий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разработанный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основе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плана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Правительства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РФ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26.12.2023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№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21515-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45-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ТГ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Тематические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мероприятия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семьи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предусматривали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взаимодействие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всеми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участниками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отношений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Так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воспитанниками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проводили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«семейный»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блок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занятий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познавательного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цикла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формате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бесед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дискуссий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следующим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тематикам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: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родительское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занятие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клубе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молодых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семей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«Любопытный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слонёнок»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старших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группах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«Рыбка»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«Тюльпанчик»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из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УМК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«Играем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вместе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5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»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родительское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занятие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клубе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молодых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семей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полянке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радости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грусти»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старших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группах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«Рыбка»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«Тюльпанчик»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из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УМК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«Играем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вместе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5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»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родительское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занятие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клубе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молодых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семей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«Путешествие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остров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храбрости»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старших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группах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«Рыбка»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«Тюльпанчик»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из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УМК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«Играем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вместе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5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»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родительское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занятие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клубе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молодых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семей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«Информационная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безопасность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пространстве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семьи»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старших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группах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«Рыбка»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«Тюльпанчик»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из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УМК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«Играем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вместе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5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»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Участие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городском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мероприятии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«Всей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семьёй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старт»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Спортивное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развлечение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«Папа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богатырская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семья»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посвящённое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Дню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защитника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Отечества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средних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группах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«Кувшинка»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«Незабудка»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Экскурсия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музейном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пространстве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экспозиции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«Святыни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залесья»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Совместное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творчество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родителей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смотр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конкурс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«Театральная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маска»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Выставка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конкурс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гостях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звёзд»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Экскурсия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Храм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преподобного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Симеона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Столпника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lastRenderedPageBreak/>
        <w:t>Тематические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мероприятия</w:t>
      </w:r>
      <w:proofErr w:type="gramEnd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посвящённые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Международному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дню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семьи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(15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)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Итоговое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мероприятие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долгосрочному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комплексному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проекту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«Вместе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книгой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расту»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совместно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социальными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партнёрами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родителями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воспитанников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средней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группе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«Кувшинка»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«Большой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секрет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для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маленькой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компании»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День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сыновей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День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дочек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рамках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тематической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недели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«Моя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семья»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Тематические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мероприятия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посвящённые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Дню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семьи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любви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верности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организация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семейных</w:t>
      </w:r>
      <w:proofErr w:type="gramEnd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фотозон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Тематическая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неделя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«Моя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семья»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Осенняя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ярмарка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Тематический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день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«День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пожилого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человека»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Семейный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спортивный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праздник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7-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спорт»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Литературно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музыкальный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вечер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</w:t>
      </w:r>
      <w:r w:rsidR="00082340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важайте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бабушек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уважайте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дедушек»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Конкурс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выставка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«Осенние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чудеса»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Тематические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мероприятия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посвящённые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Дню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отца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родительское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занятие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из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цикла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«Играем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вместе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4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мире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профессий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Транспорт»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IV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Межрегиональная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сетевая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акция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«Сказ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сердца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души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как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мамы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хороши»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родительское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занятие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из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цикла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«Играем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вместе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4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мире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профессий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Художник»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Семейное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шоу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«Это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ребёнок»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приуроченное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Всемирному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дню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ребёнка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Участие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городском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конкурсе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чтецов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«Только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этого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слова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начинается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жизнь»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Тематические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мероприятия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посвящённые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Дню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матери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Семейное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чтение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День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открытых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дверей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для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родителей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Семейный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конкурс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«Здоровая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семья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здоровая</w:t>
      </w:r>
      <w:proofErr w:type="gramEnd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Россия»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Тематический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день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«День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благодарности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родителям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Спасибо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жизнь»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Долгосрочный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проект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«Под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семейным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зонтиком»</w:t>
      </w:r>
    </w:p>
    <w:p w:rsidR="003F4AD7" w:rsidRPr="003F4AD7" w:rsidRDefault="003F4AD7" w:rsidP="003F4AD7">
      <w:pPr>
        <w:spacing w:after="200" w:line="276" w:lineRule="auto"/>
        <w:ind w:firstLine="708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2024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году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посещали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6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воспитанников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из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семей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участников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специальной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военной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операции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далее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–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СВО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). </w:t>
      </w:r>
      <w:proofErr w:type="gramStart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связи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этим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организовали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сопровождению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соответствии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Алгоритмом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направленным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письмом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Минпросвещения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России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11.08.2023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№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АБ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-3386/07).</w:t>
      </w:r>
      <w:proofErr w:type="gramEnd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целью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оценки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эмоциональной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уравновешенности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устойчивости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психолог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провела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детьми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диагностику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выявления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уровня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тревожности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психологический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профиль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потребовал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разработки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индивидуальной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программы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психолого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педагогического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сопровождения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МДОУ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«Детский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«Дюймовочка»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оказывает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следующие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виды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социальной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поддержки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для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из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семей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участников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специальной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военной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операции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: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Освобождение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родительской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платы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присмотр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уход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детьми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Предлагаются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организованные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культурно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массовые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мероприятия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Предлагаются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занятия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кружках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рамках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ПФДО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Формы работы с воспитанниками</w:t>
      </w:r>
    </w:p>
    <w:p w:rsidR="003F4AD7" w:rsidRPr="003F4AD7" w:rsidRDefault="003F4AD7" w:rsidP="003F4AD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детском саду используются фронтальные, групповые, индивидуальные формы организованного обучения.</w:t>
      </w:r>
    </w:p>
    <w:p w:rsidR="003F4AD7" w:rsidRPr="003F4AD7" w:rsidRDefault="003F4AD7" w:rsidP="003F4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Индивидуальная форма организации обучения </w:t>
      </w: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позволяет индивидуализировать обучение (содержание, методы, средства).</w:t>
      </w:r>
    </w:p>
    <w:p w:rsidR="003F4AD7" w:rsidRPr="003F4AD7" w:rsidRDefault="003F4AD7" w:rsidP="003F4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Групповая форма организации обучения</w:t>
      </w: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Группа делится на подгруппы. Педагог обеспечивает взаимодействие детей в процессе обучения.</w:t>
      </w:r>
    </w:p>
    <w:p w:rsidR="003F4AD7" w:rsidRPr="003F4AD7" w:rsidRDefault="003F4AD7" w:rsidP="003F4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Фронтальная форма организации обучения</w:t>
      </w: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со всей группой организована по четкому расписанию.</w:t>
      </w:r>
    </w:p>
    <w:p w:rsidR="003F4AD7" w:rsidRPr="003F4AD7" w:rsidRDefault="003F4AD7" w:rsidP="003F4AD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протяжении дня воспитатели осуществляют обучение при использовании разнообразных форм организации детей. Основной формой организации обучения является занятие, которое организуется и проводится педагогами в соответствии с основной общеобразовательной программой. Занятие проводятся с детьми всех возрастных групп детского сада. В режиме дня каждой группы определяется время проведения занятий, в соответствии с "Санитарно-эпидемиологических требований к устройству, содержанию и организации режима работы дошкольных образовательных организаций".</w:t>
      </w:r>
    </w:p>
    <w:p w:rsidR="003F4AD7" w:rsidRPr="003F4AD7" w:rsidRDefault="003F4AD7" w:rsidP="003F4AD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плане работы воспитателей выделено специальное время в процессе проведения режимных моментов, организована индивидуальная работа с детьми. Содержанием обучения являются следующие виды деятельности:</w:t>
      </w:r>
    </w:p>
    <w:p w:rsidR="003F4AD7" w:rsidRPr="003F4AD7" w:rsidRDefault="003F4AD7" w:rsidP="003F4AD7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предметно-игровая,</w:t>
      </w:r>
    </w:p>
    <w:p w:rsidR="003F4AD7" w:rsidRPr="003F4AD7" w:rsidRDefault="003F4AD7" w:rsidP="003F4AD7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трудовая,</w:t>
      </w:r>
    </w:p>
    <w:p w:rsidR="003F4AD7" w:rsidRPr="003F4AD7" w:rsidRDefault="003F4AD7" w:rsidP="003F4AD7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спортивная,</w:t>
      </w:r>
    </w:p>
    <w:p w:rsidR="003F4AD7" w:rsidRPr="003F4AD7" w:rsidRDefault="003F4AD7" w:rsidP="003F4AD7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продуктивная,</w:t>
      </w:r>
    </w:p>
    <w:p w:rsidR="003F4AD7" w:rsidRPr="003F4AD7" w:rsidRDefault="003F4AD7" w:rsidP="003F4AD7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игровая деятельность, которая является также источником и средством обучения.</w:t>
      </w:r>
    </w:p>
    <w:p w:rsidR="003F4AD7" w:rsidRPr="003F4AD7" w:rsidRDefault="003F4AD7" w:rsidP="003F4AD7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интегрированная образовательная деятельность;</w:t>
      </w:r>
    </w:p>
    <w:p w:rsidR="003F4AD7" w:rsidRPr="003F4AD7" w:rsidRDefault="003F4AD7" w:rsidP="003F4AD7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проектная деятельность (исследовательские, творческие проекты; ролево-игровые проекты</w:t>
      </w:r>
      <w:proofErr w:type="gramEnd"/>
    </w:p>
    <w:p w:rsidR="003F4AD7" w:rsidRPr="003F4AD7" w:rsidRDefault="003F4AD7" w:rsidP="003F4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4AD7" w:rsidRPr="003F4AD7" w:rsidRDefault="003F4AD7" w:rsidP="003F4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 и приемы организации обучения</w:t>
      </w:r>
    </w:p>
    <w:p w:rsidR="003F4AD7" w:rsidRPr="003F4AD7" w:rsidRDefault="003F4AD7" w:rsidP="003F4A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 используют наглядные и игровые методы в сочетании со словесными методами. Процесс обучения детей в детском саду строится, опираясь на наглядность в обучении, а специальная организация среды способствует расширению и углублению представлений детей.</w:t>
      </w:r>
    </w:p>
    <w:p w:rsidR="003F4AD7" w:rsidRPr="003F4AD7" w:rsidRDefault="003F4AD7" w:rsidP="003F4A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Выстраивание стратегии воспитательных мероприятий с дошкольниками</w:t>
      </w:r>
    </w:p>
    <w:p w:rsidR="003F4AD7" w:rsidRPr="003F4AD7" w:rsidRDefault="003F4AD7" w:rsidP="003F4A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Воспитательная работа является неотъемлемой и важной частью в деятельности педагогов детского сада.</w:t>
      </w: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воспитания дошкольников обозначены в Программе воспитания, в годовом плане работы и взаимосвязаны с основными направлениями «Стратегия развития воспитания в Российской Федерации на период до 2025 года» (Распоряжение Правительства Российской Федерации от 29 мая 2015 г. N 996-р г. Москва) и предусматривают соответствие процесса развития личности детей национальному воспитательному идеалу, признание и поддержку определяющей роли семьи в воспитании детей.</w:t>
      </w:r>
      <w:proofErr w:type="gramEnd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Стратегия воспитательных мероприятий направлена на духовно-нравственное, героико-патриотическое воспитание, основы позитивного отношения к здоровому образу жизни, формирование положительных межличностных отношений, и т.д.</w:t>
      </w:r>
    </w:p>
    <w:p w:rsidR="003F4AD7" w:rsidRPr="003F4AD7" w:rsidRDefault="003F4AD7" w:rsidP="003F4A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b/>
          <w:sz w:val="24"/>
          <w:szCs w:val="24"/>
        </w:rPr>
        <w:t>Взаимодействие МДОУ с социальными институтами города</w:t>
      </w:r>
    </w:p>
    <w:p w:rsidR="003F4AD7" w:rsidRPr="003F4AD7" w:rsidRDefault="003F4AD7" w:rsidP="003F4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sz w:val="24"/>
          <w:szCs w:val="24"/>
        </w:rPr>
        <w:t xml:space="preserve">В 2024 году, с целью расширения возможностей по всестороннему развитию воспитанников МДОУ сотрудничало </w:t>
      </w: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3F4AD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F4AD7" w:rsidRPr="003F4AD7" w:rsidRDefault="003F4AD7" w:rsidP="003F4AD7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Городская библиотека им. А. Малашенко, детская библиотека им. М. Пришвина Цель: Воспитание у детей первичного читательского интереса к литературным произведениям. Формирование ценностного отношения к художественной литературе,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родному языку и литературной речи. Были проведены экскурсии, совместные мероприятия, подбор детской литературы для чтения детям</w:t>
      </w:r>
    </w:p>
    <w:p w:rsidR="003F4AD7" w:rsidRPr="003F4AD7" w:rsidRDefault="003F4AD7" w:rsidP="003F4AD7">
      <w:pPr>
        <w:numPr>
          <w:ilvl w:val="0"/>
          <w:numId w:val="37"/>
        </w:numPr>
        <w:spacing w:after="0" w:line="240" w:lineRule="auto"/>
        <w:ind w:hanging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. ФГБУ Национальный парк «Плещеево озеро».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Цель: краеведение и экологическое просвещение детей педагогов и родителей. Были запланированы и проведены Природоохранные акции, конкурсы, выставки, совместные занятия и </w:t>
      </w:r>
      <w:proofErr w:type="spellStart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видеолектории</w:t>
      </w:r>
      <w:proofErr w:type="spellEnd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numPr>
          <w:ilvl w:val="0"/>
          <w:numId w:val="37"/>
        </w:numPr>
        <w:spacing w:after="0" w:line="240" w:lineRule="auto"/>
        <w:ind w:hanging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МОУ Средняя школа №1 (начальные классы).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Цель: Совместная педагогическая деятельность.</w:t>
      </w:r>
      <w:r w:rsidRPr="003F4AD7">
        <w:rPr>
          <w:rFonts w:ascii="Calibri" w:eastAsia="Calibri" w:hAnsi="Calibri" w:cs="Times New Roman"/>
          <w:lang w:eastAsia="ru-RU"/>
        </w:rPr>
        <w:t xml:space="preserve"> Были проведены </w:t>
      </w: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открытые занятия, родительские собрания, совместные мероприятия.</w:t>
      </w:r>
    </w:p>
    <w:p w:rsidR="003F4AD7" w:rsidRPr="003F4AD7" w:rsidRDefault="003F4AD7" w:rsidP="003F4AD7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Пожарная часть ПСЧ 28 и ПСЧ 67 Цель. Осуществление совместной и согласованной деятельности по формированию навыков безопасного поведения. Были проведены тематические занятия и беседы совместно с сотрудниками ПСЧ 28, изготовлены и вручены поздравительные открытки с Днём МЧС.</w:t>
      </w:r>
    </w:p>
    <w:p w:rsidR="003F4AD7" w:rsidRPr="003F4AD7" w:rsidRDefault="003F4AD7" w:rsidP="003F4AD7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Станция юных туристов г. Переславля-Залесского. Цель. Осуществление совместной и согласованной деятельности по развитию первичных туристических навыков. Проведены совместные мероприятия, участие в конкурсах. </w:t>
      </w:r>
    </w:p>
    <w:p w:rsidR="003F4AD7" w:rsidRPr="003F4AD7" w:rsidRDefault="003F4AD7" w:rsidP="003F4AD7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МУ  «Молодёжный центр». Цель</w:t>
      </w:r>
      <w:proofErr w:type="gramStart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proofErr w:type="gramEnd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proofErr w:type="gramEnd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казание педагогической и психологической помощи молодым семьям, вовлечение родителей в образовательный процесс. Клуб молодой семьи «Семейный очаг».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Проводились детско-родительские занятия и  праздничные программы из цикла занятий «Играем вместе 4» </w:t>
      </w:r>
    </w:p>
    <w:p w:rsidR="003F4AD7" w:rsidRPr="003F4AD7" w:rsidRDefault="003F4AD7" w:rsidP="003F4AD7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Муниципальное учреждение дополнительного образования </w:t>
      </w:r>
      <w:r w:rsidRPr="003F4A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«Перспектива»</w:t>
      </w: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совместные конкурсы и занятия</w:t>
      </w:r>
    </w:p>
    <w:p w:rsidR="003F4AD7" w:rsidRPr="003F4AD7" w:rsidRDefault="003F4AD7" w:rsidP="003F4AD7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Переславская</w:t>
      </w:r>
      <w:proofErr w:type="spellEnd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Угличская</w:t>
      </w:r>
      <w:proofErr w:type="spellEnd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Епархия»: совместные конкурсы</w:t>
      </w:r>
    </w:p>
    <w:p w:rsidR="003F4AD7" w:rsidRPr="003F4AD7" w:rsidRDefault="003F4AD7" w:rsidP="003F4AD7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МОУ </w:t>
      </w:r>
      <w:proofErr w:type="gramStart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3F4A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Детская</w:t>
      </w:r>
      <w:proofErr w:type="gramEnd"/>
      <w:r w:rsidRPr="003F4A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школа искусств</w:t>
      </w: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г. Переславля Залесского совместные досуги и выставки</w:t>
      </w:r>
    </w:p>
    <w:p w:rsidR="003F4AD7" w:rsidRPr="003F4AD7" w:rsidRDefault="003F4AD7" w:rsidP="003F4AD7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Отделение Государственной </w:t>
      </w:r>
      <w:proofErr w:type="gramStart"/>
      <w:r w:rsidRPr="003F4A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инспекции безопасности дорожного движения</w:t>
      </w: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Межмуниципального отдела Министерства внутренних дел Российской</w:t>
      </w:r>
      <w:proofErr w:type="gramEnd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Федерации "Переславль-Залесский" для проведения совместных акций по соблюдению ПДД, с привлечением сотрудников ГИБДД</w:t>
      </w:r>
    </w:p>
    <w:p w:rsidR="003F4AD7" w:rsidRPr="003F4AD7" w:rsidRDefault="003F4AD7" w:rsidP="003F4AD7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Муниципальное общеобразовательное учреждение «Средняя школа № 9»: совместная организация и проведение мероприятий направленных на формирование навыков осознанного безопасного поведения детей на улицах (отряд ЮИД)</w:t>
      </w:r>
    </w:p>
    <w:p w:rsidR="003F4AD7" w:rsidRPr="003F4AD7" w:rsidRDefault="003F4AD7" w:rsidP="003F4AD7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Муниципальное учреждение "Комплексный центр социального обслуживания населения" "Надежда": проведение совместных культурно-массовых мероприятий для граждан пожилого возраста, инвалидов и других граждан, находящихся в трудной жизненной ситуации</w:t>
      </w:r>
    </w:p>
    <w:p w:rsidR="003F4AD7" w:rsidRPr="003F4AD7" w:rsidRDefault="003F4AD7" w:rsidP="003F4AD7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Переславская</w:t>
      </w:r>
      <w:proofErr w:type="spellEnd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Епархия Русской Православной Церкви (Московский патриархат): комплексное содействие духовно-нравственному воспитанию участников образовательного процесса</w:t>
      </w:r>
    </w:p>
    <w:p w:rsidR="003F4AD7" w:rsidRPr="003F4AD7" w:rsidRDefault="003F4AD7" w:rsidP="003F4AD7">
      <w:pPr>
        <w:spacing w:after="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Взаимодействие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социальными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партнерами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сыграло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положительную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роль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повышение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качества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услуг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повышении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имиджа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подготовке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школе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Дополнительное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образование</w:t>
      </w:r>
    </w:p>
    <w:p w:rsidR="003F4AD7" w:rsidRPr="003F4AD7" w:rsidRDefault="003F4AD7" w:rsidP="003F4AD7">
      <w:pPr>
        <w:spacing w:after="0" w:line="276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Детском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2024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году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рамках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системы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персонифицированного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финансирования</w:t>
      </w:r>
      <w:proofErr w:type="gramEnd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сертифицированные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дополнительные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общеразвивающие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программы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реализовывались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 трём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направлениям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художественному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физкультурно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оздоровительному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социально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гуманитарному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Источник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финансирования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средства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бюджета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W w:w="9506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04"/>
        <w:gridCol w:w="6134"/>
        <w:gridCol w:w="1639"/>
        <w:gridCol w:w="1129"/>
      </w:tblGrid>
      <w:tr w:rsidR="003F4AD7" w:rsidRPr="003F4AD7" w:rsidTr="00082340">
        <w:trPr>
          <w:trHeight w:val="33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Направленность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Форма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11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Возраст</w:t>
            </w:r>
          </w:p>
        </w:tc>
      </w:tr>
      <w:tr w:rsidR="003F4AD7" w:rsidRPr="003F4AD7" w:rsidTr="00082340">
        <w:trPr>
          <w:trHeight w:val="33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ind w:left="75" w:right="75"/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ind w:left="75" w:right="75"/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ind w:left="75" w:right="75"/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ind w:left="75" w:right="75"/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F4AD7" w:rsidRPr="003F4AD7" w:rsidTr="003F4AD7">
        <w:trPr>
          <w:trHeight w:val="21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ind w:left="75" w:right="75"/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ind w:left="75" w:right="75"/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Социально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гуманитарная</w:t>
            </w:r>
          </w:p>
        </w:tc>
      </w:tr>
      <w:tr w:rsidR="003F4AD7" w:rsidRPr="003F4AD7" w:rsidTr="00082340">
        <w:trPr>
          <w:trHeight w:val="22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ind w:left="75" w:right="75"/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ind w:left="75" w:right="75"/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«Тропинка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школе»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педагог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Норенко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ind w:left="75" w:right="75"/>
              <w:jc w:val="center"/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Кружок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ind w:left="75" w:right="75"/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6-7 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лет</w:t>
            </w:r>
          </w:p>
        </w:tc>
      </w:tr>
      <w:tr w:rsidR="003F4AD7" w:rsidRPr="003F4AD7" w:rsidTr="00082340">
        <w:trPr>
          <w:trHeight w:val="21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ind w:left="75" w:right="75"/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ind w:left="75" w:right="75"/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«РАЗВИВАЙ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КА»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педагог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Климова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ind w:left="75" w:right="75"/>
              <w:jc w:val="center"/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Кружок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5-6 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лет</w:t>
            </w:r>
          </w:p>
        </w:tc>
      </w:tr>
      <w:tr w:rsidR="003F4AD7" w:rsidRPr="003F4AD7" w:rsidTr="003F4AD7">
        <w:trPr>
          <w:trHeight w:val="21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</w:t>
            </w:r>
          </w:p>
        </w:tc>
      </w:tr>
      <w:tr w:rsidR="003F4AD7" w:rsidRPr="003F4AD7" w:rsidTr="00082340">
        <w:trPr>
          <w:trHeight w:val="22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«В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мире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прекрасного»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педагог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Терентьева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Студия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7 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лет</w:t>
            </w:r>
          </w:p>
        </w:tc>
      </w:tr>
      <w:tr w:rsidR="003F4AD7" w:rsidRPr="003F4AD7" w:rsidTr="003F4AD7">
        <w:trPr>
          <w:trHeight w:val="21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Физкультурно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оздоровительная</w:t>
            </w:r>
          </w:p>
        </w:tc>
      </w:tr>
      <w:tr w:rsidR="003F4AD7" w:rsidRPr="003F4AD7" w:rsidTr="00082340">
        <w:trPr>
          <w:trHeight w:val="22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6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«Ступенька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ЗОЖ»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педагог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Норенко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Кружок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7 </w:t>
            </w:r>
            <w:r w:rsidRPr="003F4AD7">
              <w:rPr>
                <w:rFonts w:ascii="Calibri" w:eastAsia="Calibri" w:hAnsi="Times New Roman" w:cs="Times New Roman"/>
                <w:color w:val="000000"/>
                <w:sz w:val="24"/>
                <w:szCs w:val="24"/>
                <w:lang w:eastAsia="ru-RU"/>
              </w:rPr>
              <w:t>лет</w:t>
            </w:r>
          </w:p>
        </w:tc>
      </w:tr>
    </w:tbl>
    <w:p w:rsidR="003F4AD7" w:rsidRPr="003F4AD7" w:rsidRDefault="003F4AD7" w:rsidP="003F4AD7">
      <w:pPr>
        <w:spacing w:after="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0" w:line="276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Анализ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родительского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опроса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проведенного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ноябре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2024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 года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показывает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что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дополнительное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Детском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реализуется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достаточно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активно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  <w:r w:rsidRPr="003F4AD7">
        <w:rPr>
          <w:rFonts w:ascii="Calibri" w:eastAsia="Calibri" w:hAnsi="Calibri" w:cs="Times New Roman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91,06%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родителей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считают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что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они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lastRenderedPageBreak/>
        <w:t>полезны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интересны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детям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удовлетворённость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предоставляемыми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дополнительными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образовательными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услугами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для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организованными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составила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87,80%. </w:t>
      </w:r>
    </w:p>
    <w:p w:rsidR="003F4AD7" w:rsidRPr="003F4AD7" w:rsidRDefault="003F4AD7" w:rsidP="003F4AD7">
      <w:pPr>
        <w:spacing w:after="0" w:line="276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Охват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дополнительным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образованием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2024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году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составил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71,7 % (112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человек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из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156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воспитанников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возрасте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5-7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лет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).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Это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9,8%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процентов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меньше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чем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2023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 году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0" w:line="276" w:lineRule="auto"/>
        <w:jc w:val="both"/>
        <w:rPr>
          <w:rFonts w:ascii="Calibri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b/>
          <w:sz w:val="24"/>
          <w:szCs w:val="24"/>
          <w:lang w:eastAsia="ru-RU"/>
        </w:rPr>
        <w:t>Вывод</w:t>
      </w:r>
      <w:r w:rsidRPr="003F4AD7">
        <w:rPr>
          <w:rFonts w:ascii="Calibri" w:eastAsia="Calibri" w:hAnsi="Times New Roman" w:cs="Times New Roman"/>
          <w:b/>
          <w:sz w:val="24"/>
          <w:szCs w:val="24"/>
          <w:lang w:eastAsia="ru-RU"/>
        </w:rPr>
        <w:t>: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все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нормативные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локальные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акты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 части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содержания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организации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образовательного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процесса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 Детском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саду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имеются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 наличии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Возрастные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группы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укомплектованы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полностью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из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за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отсутствия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конкретного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возраста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очереди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для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зачисления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детский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сад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 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2023/24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учебном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году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 Детском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саду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организованы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дополнительные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образовательные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услуги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–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художественно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эстетическому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развитию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социально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гуманитарному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 физкультурно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оздоровительному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развитию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2024-2025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учебном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году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художественно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эстетическому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развитию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социально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гуманитарному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Дополнительная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образовательная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программа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физкультурно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оздоровительной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направленности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«Ступенька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ЗОЖ»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реализовывалась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из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за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уменьшения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количества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детском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саду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возрасте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5-7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лет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Реализуются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приоритетные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направления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работы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.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 Образовательная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деятельность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ДОО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течение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отчетного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периода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осуществлялась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соответствии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требованиями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действующего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законодательства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0" w:line="255" w:lineRule="atLeast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200" w:line="276" w:lineRule="auto"/>
        <w:jc w:val="center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II.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Оценка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системы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управления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организации</w:t>
      </w:r>
    </w:p>
    <w:p w:rsidR="003F4AD7" w:rsidRPr="003F4AD7" w:rsidRDefault="003F4AD7" w:rsidP="003F4AD7">
      <w:pPr>
        <w:spacing w:after="200" w:line="276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Управление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Детским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осуществляется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соответствии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 действующим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законодательством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уставом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Управление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Детским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строится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 принципах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единоначалия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коллегиальности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Коллегиальными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органами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управления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являются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управляющий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совет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педагогический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совет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общее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собрание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работников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Единоличным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исполнительным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органом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является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руководитель —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заведующий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200" w:line="276" w:lineRule="auto"/>
        <w:jc w:val="center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Органы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управления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действующие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в Детском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саду</w:t>
      </w:r>
    </w:p>
    <w:tbl>
      <w:tblPr>
        <w:tblStyle w:val="a7"/>
        <w:tblW w:w="0" w:type="auto"/>
        <w:tblInd w:w="108" w:type="dxa"/>
        <w:tblLook w:val="04A0"/>
      </w:tblPr>
      <w:tblGrid>
        <w:gridCol w:w="2127"/>
        <w:gridCol w:w="7229"/>
      </w:tblGrid>
      <w:tr w:rsidR="003F4AD7" w:rsidRPr="003F4AD7" w:rsidTr="00082340">
        <w:tc>
          <w:tcPr>
            <w:tcW w:w="2127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органа</w:t>
            </w:r>
          </w:p>
        </w:tc>
        <w:tc>
          <w:tcPr>
            <w:tcW w:w="7229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</w:t>
            </w:r>
          </w:p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4AD7" w:rsidRPr="003F4AD7" w:rsidTr="00082340">
        <w:tc>
          <w:tcPr>
            <w:tcW w:w="2127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7229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садом.</w:t>
            </w:r>
          </w:p>
        </w:tc>
      </w:tr>
      <w:tr w:rsidR="003F4AD7" w:rsidRPr="003F4AD7" w:rsidTr="00082340">
        <w:tc>
          <w:tcPr>
            <w:tcW w:w="2127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Управляющий совет</w:t>
            </w:r>
          </w:p>
        </w:tc>
        <w:tc>
          <w:tcPr>
            <w:tcW w:w="7229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Рассматривает вопросы:</w:t>
            </w:r>
          </w:p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образовательной организацией,</w:t>
            </w:r>
          </w:p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- финансово – хозяйственной деятельности,</w:t>
            </w:r>
          </w:p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- материально – технического обеспечения</w:t>
            </w:r>
          </w:p>
        </w:tc>
      </w:tr>
      <w:tr w:rsidR="003F4AD7" w:rsidRPr="003F4AD7" w:rsidTr="00082340">
        <w:tc>
          <w:tcPr>
            <w:tcW w:w="2127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7229" w:type="dxa"/>
          </w:tcPr>
          <w:p w:rsidR="003F4AD7" w:rsidRPr="003F4AD7" w:rsidRDefault="003F4AD7" w:rsidP="003F4A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Осуществляет текущее руководство образовательной деятельности, в том числе рассматривает вопросы:</w:t>
            </w:r>
          </w:p>
          <w:p w:rsidR="003F4AD7" w:rsidRPr="003F4AD7" w:rsidRDefault="003F4AD7" w:rsidP="003F4A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развития образовательных услуг;</w:t>
            </w:r>
          </w:p>
          <w:p w:rsidR="003F4AD7" w:rsidRPr="003F4AD7" w:rsidRDefault="003F4AD7" w:rsidP="003F4A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регламентации образовательных отношений;</w:t>
            </w:r>
          </w:p>
          <w:p w:rsidR="003F4AD7" w:rsidRPr="003F4AD7" w:rsidRDefault="003F4AD7" w:rsidP="003F4A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разработки образовательных программ;</w:t>
            </w:r>
          </w:p>
          <w:p w:rsidR="003F4AD7" w:rsidRPr="003F4AD7" w:rsidRDefault="003F4AD7" w:rsidP="003F4A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выбора учебников, учебных пособий, средств обучения и воспитания;</w:t>
            </w:r>
          </w:p>
          <w:p w:rsidR="003F4AD7" w:rsidRPr="003F4AD7" w:rsidRDefault="003F4AD7" w:rsidP="003F4A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материально-технического обеспечения образовательного процесса;</w:t>
            </w:r>
          </w:p>
          <w:p w:rsidR="003F4AD7" w:rsidRPr="003F4AD7" w:rsidRDefault="003F4AD7" w:rsidP="003F4A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аттестации, повышения квалификации педагогических работников;</w:t>
            </w:r>
          </w:p>
          <w:p w:rsidR="003F4AD7" w:rsidRPr="003F4AD7" w:rsidRDefault="003F4AD7" w:rsidP="003F4AD7">
            <w:pPr>
              <w:rPr>
                <w:rFonts w:ascii="Calibri" w:eastAsia="Calibri" w:hAnsi="Calibri" w:cs="Times New Roman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координации деятельности методических объединений</w:t>
            </w:r>
          </w:p>
        </w:tc>
      </w:tr>
      <w:tr w:rsidR="003F4AD7" w:rsidRPr="003F4AD7" w:rsidTr="00082340">
        <w:tc>
          <w:tcPr>
            <w:tcW w:w="2127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7229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-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принимать локальные акты, которые регламентируют деятельность образовательной организации и связаны с правами и </w:t>
            </w: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обязанностями работников;</w:t>
            </w:r>
          </w:p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-  разрешать конфликтные ситуации между работниками и администрацией образовательной организацией;</w:t>
            </w:r>
          </w:p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вносить предложения по корректировке плана мероприятий организации, совершенствованию ее работы и развитию материальной базы. </w:t>
            </w:r>
          </w:p>
        </w:tc>
      </w:tr>
      <w:tr w:rsidR="003F4AD7" w:rsidRPr="003F4AD7" w:rsidTr="00082340">
        <w:tc>
          <w:tcPr>
            <w:tcW w:w="2127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Родительский комитет</w:t>
            </w:r>
          </w:p>
        </w:tc>
        <w:tc>
          <w:tcPr>
            <w:tcW w:w="7229" w:type="dxa"/>
          </w:tcPr>
          <w:p w:rsidR="003F4AD7" w:rsidRPr="003F4AD7" w:rsidRDefault="003F4AD7" w:rsidP="003F4A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К компетенции родительского комитета относится:</w:t>
            </w:r>
          </w:p>
          <w:p w:rsidR="003F4AD7" w:rsidRPr="003F4AD7" w:rsidRDefault="003F4AD7" w:rsidP="003F4A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- обращения в общественные и административные органы за помощью в решении проблем учреждения;</w:t>
            </w:r>
          </w:p>
          <w:p w:rsidR="003F4AD7" w:rsidRPr="003F4AD7" w:rsidRDefault="003F4AD7" w:rsidP="003F4A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- разработка локальных нормативных актов;</w:t>
            </w:r>
          </w:p>
          <w:p w:rsidR="003F4AD7" w:rsidRPr="003F4AD7" w:rsidRDefault="003F4AD7" w:rsidP="003F4A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внесение предложений по организации работы педагогического, медицинского, учебно– </w:t>
            </w:r>
            <w:proofErr w:type="gramStart"/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вс</w:t>
            </w:r>
            <w:proofErr w:type="gramEnd"/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помогательного, обслуживающего персонала;</w:t>
            </w:r>
          </w:p>
          <w:p w:rsidR="003F4AD7" w:rsidRPr="003F4AD7" w:rsidRDefault="003F4AD7" w:rsidP="003F4A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 заслушивание заведующего по состоянию и перспективам работы Учреждения;</w:t>
            </w:r>
          </w:p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- внесение предложений по привлечению добровольных пожертвований на развитие Учреждения;</w:t>
            </w:r>
          </w:p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- осуществление иной деятельности в пределах своей компетенции, определенной действующим законодательством, локальными нормативными актами Учреждения.</w:t>
            </w:r>
          </w:p>
        </w:tc>
      </w:tr>
      <w:tr w:rsidR="003F4AD7" w:rsidRPr="003F4AD7" w:rsidTr="00082340">
        <w:tc>
          <w:tcPr>
            <w:tcW w:w="2127" w:type="dxa"/>
          </w:tcPr>
          <w:p w:rsidR="003F4AD7" w:rsidRPr="003F4AD7" w:rsidRDefault="003F4AD7" w:rsidP="003F4A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 трудового коллектива</w:t>
            </w:r>
          </w:p>
        </w:tc>
        <w:tc>
          <w:tcPr>
            <w:tcW w:w="7229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К компетенции Совета трудового коллектива относится:</w:t>
            </w:r>
          </w:p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разработка и принятие </w:t>
            </w:r>
            <w:r w:rsidRPr="003F4A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коллективом проекта устава, проекта изменений</w:t>
            </w: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дополнений к уставу, внесение их на утверждение учредителю;</w:t>
            </w:r>
          </w:p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 рассмотрение и принятие перечней органов управления Учреждения, полномочия, порядок принятия и оформления решений органов управления в соответствии с законодательством Российской Федерации;</w:t>
            </w:r>
          </w:p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- решение вопроса о необходимости заключения с работодателем коллективного договора;</w:t>
            </w:r>
          </w:p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- разработка и принятие коллективного договора Учреждения; правил внутреннего трудового распорядка Учреждения;</w:t>
            </w:r>
          </w:p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заслушивание отчетов администрации и органов управления Учреждения по вопросам их деятельности, </w:t>
            </w:r>
            <w:r w:rsidRPr="003F4A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отчета заведующего Учреждением о выполнении основных уставных задач Учреждения;</w:t>
            </w:r>
          </w:p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- заслушивание сторон, подписавших коллективный договор, о его выполнении;</w:t>
            </w:r>
          </w:p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 организация работы в Учреждении по соблюдению законодательства по охране труда, предупреждению травматизма, несчастных случаев среди работников и обучающихся;</w:t>
            </w:r>
          </w:p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    заслушивание актов выполнения соглашений по охране труда,</w:t>
            </w:r>
            <w:r w:rsidRPr="003F4A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F4A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результатов работы комиссий по охране труда, административно-общественного контроля;</w:t>
            </w:r>
          </w:p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 рассмотрение и обсуждение вопросов стратегии и развития Учреждения;</w:t>
            </w:r>
          </w:p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  иные полномочия, предусмотренные нормативными правовыми актами, локальными нормативными актами Учреждения.</w:t>
            </w:r>
          </w:p>
          <w:p w:rsidR="003F4AD7" w:rsidRPr="003F4AD7" w:rsidRDefault="003F4AD7" w:rsidP="003F4A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F4AD7" w:rsidRPr="003F4AD7" w:rsidRDefault="003F4AD7" w:rsidP="003F4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Структура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система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управления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соответствуют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специфике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деятельности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200" w:line="276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 итогам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2024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система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управления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оценивается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как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эффективная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позволяющая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учесть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мнение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работников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всех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участников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отношений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следующем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году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изменение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системы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управления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не планируется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200" w:line="276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lastRenderedPageBreak/>
        <w:t>Вывод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МДОУ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«Детский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«Дюймовочка» зарегистрировано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функционирует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соответствии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 нормативными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документами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сфере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Структура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механизм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управления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дошкольным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учреждением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определяет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его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стабильное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функционирование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Управление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Детским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осуществляется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 основе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сочетания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принципов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единоначалия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коллегиальности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 аналитическом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уровне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200" w:line="276" w:lineRule="auto"/>
        <w:jc w:val="center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III.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Оценка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содержания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и качества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подготовки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обучающихся</w:t>
      </w:r>
      <w:proofErr w:type="gramEnd"/>
    </w:p>
    <w:p w:rsidR="003F4AD7" w:rsidRPr="003F4AD7" w:rsidRDefault="003F4AD7" w:rsidP="003F4AD7">
      <w:pPr>
        <w:spacing w:after="200" w:line="276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Содержание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программ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соответствует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основным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положениям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возрастной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психологии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дошкольной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педагогики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Формами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организации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педагогического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процесса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МДОУ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являются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:</w:t>
      </w:r>
    </w:p>
    <w:p w:rsidR="003F4AD7" w:rsidRPr="003F4AD7" w:rsidRDefault="003F4AD7" w:rsidP="003F4AD7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ООД —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организованная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деятельность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деятельность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режимных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моментах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самостоятельная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деятельность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деятельность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 интересам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кружки</w:t>
      </w:r>
    </w:p>
    <w:p w:rsidR="003F4AD7" w:rsidRPr="003F4AD7" w:rsidRDefault="003F4AD7" w:rsidP="003F4AD7">
      <w:pPr>
        <w:spacing w:after="200" w:line="276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ООД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организуется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соответствии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 учебным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планом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сетками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занятий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деятельность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строилась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 комплексно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тематическому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принципу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 основе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интеграции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областей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над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темой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велась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как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 занятиях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так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в процессе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режимных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моментов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самостоятельной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деятельности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обогащенных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 теме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развивающих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центрах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Количество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ООД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их длительность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определены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таблицей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6.6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СанПиН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1.2.3685-21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зависят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от возраста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ребенка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Реализация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ОП </w:t>
      </w:r>
      <w:proofErr w:type="gramStart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 строилась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соответствии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 образовательными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областями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:</w:t>
      </w:r>
    </w:p>
    <w:p w:rsidR="003F4AD7" w:rsidRPr="003F4AD7" w:rsidRDefault="003F4AD7" w:rsidP="003F4AD7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«Физическое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развитие»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«Социально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коммуникативное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развитие»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«Познавательное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развитие»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«Художественно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эстетическое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развитие»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«Речевое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развитие»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0" w:line="276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Реализация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каждой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области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предполагает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решение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специфических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задач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всех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видах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деятельности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имеющих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место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режиме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дня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:</w:t>
      </w:r>
    </w:p>
    <w:p w:rsidR="003F4AD7" w:rsidRPr="003F4AD7" w:rsidRDefault="003F4AD7" w:rsidP="003F4AD7">
      <w:pPr>
        <w:numPr>
          <w:ilvl w:val="0"/>
          <w:numId w:val="2"/>
        </w:numPr>
        <w:spacing w:after="0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режимные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моменты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numPr>
          <w:ilvl w:val="0"/>
          <w:numId w:val="2"/>
        </w:numPr>
        <w:spacing w:after="0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игровая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деятельность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numPr>
          <w:ilvl w:val="0"/>
          <w:numId w:val="2"/>
        </w:numPr>
        <w:spacing w:after="0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специально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организованные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традиционные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интегрированные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занятия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numPr>
          <w:ilvl w:val="0"/>
          <w:numId w:val="2"/>
        </w:numPr>
        <w:spacing w:after="0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индивидуальная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подгрупповая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numPr>
          <w:ilvl w:val="0"/>
          <w:numId w:val="2"/>
        </w:numPr>
        <w:spacing w:after="0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самостоятельная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деятельность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numPr>
          <w:ilvl w:val="0"/>
          <w:numId w:val="2"/>
        </w:numPr>
        <w:spacing w:after="0" w:line="240" w:lineRule="auto"/>
        <w:ind w:left="780" w:right="180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опыты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экспериментирование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200" w:line="240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2024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году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обучение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воспитанников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происходило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полностью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основе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ООП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разработанной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соответствии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ФОП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итогам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контрольного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периода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освоения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проводился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мониторинг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уровня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развития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основе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результатов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педагогической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диагностики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использовали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следующие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формы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диагностики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:</w:t>
      </w:r>
    </w:p>
    <w:p w:rsidR="003F4AD7" w:rsidRPr="003F4AD7" w:rsidRDefault="003F4AD7" w:rsidP="003F4AD7">
      <w:pPr>
        <w:spacing w:after="200" w:line="240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•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ab/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диагностические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занятия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каждому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разделу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программы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);</w:t>
      </w:r>
    </w:p>
    <w:p w:rsidR="003F4AD7" w:rsidRPr="003F4AD7" w:rsidRDefault="003F4AD7" w:rsidP="003F4AD7">
      <w:pPr>
        <w:spacing w:after="200" w:line="240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•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ab/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диагностические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срезы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spacing w:after="200" w:line="240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•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ab/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наблюдения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итоговые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занятия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200" w:line="240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Разработаны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диагностические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карты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освоения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ООП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каждой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возрастной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группе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Карты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включают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анализ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уровня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развития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воспитанников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рамках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целевых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ориентиров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дошкольного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качества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освоения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областей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3F4AD7" w:rsidRPr="003F4AD7" w:rsidRDefault="003F4AD7" w:rsidP="003F4AD7">
      <w:pPr>
        <w:spacing w:after="200" w:line="240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Основная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первичная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диагностика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проводилась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9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 по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23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 сентября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200" w:line="240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lastRenderedPageBreak/>
        <w:t>Цель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первичной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диагностики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выявить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стартовые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условия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исходный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уровень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развития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),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определить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проблемные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сферы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сформулировать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цели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разработать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проект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деятельности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учебный год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200" w:line="240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Промежуточная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диагностика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проводилась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середине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учебного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ОВЗ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).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Сроки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проведения —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10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 по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17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 января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200" w:line="240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Цель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промежуточной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диагностики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для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ОВЗ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оценить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правильность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выбранной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стратегии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выявить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динамику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развития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внести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коррективы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образовательную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деятельность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200" w:line="240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Цель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итоговой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диагностики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оценить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результаты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освоения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основной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общеобразовательной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программы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дошкольного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степень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решения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педагогами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поставленных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задач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начале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определить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перспективы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дальнейшего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развития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учётом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новых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задач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Так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результаты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качества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освоения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ОП ДО Детского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 конец</w:t>
      </w:r>
      <w:proofErr w:type="gramEnd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2023-2024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учебного года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выглядят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следующим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:</w:t>
      </w:r>
    </w:p>
    <w:tbl>
      <w:tblPr>
        <w:tblW w:w="100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8"/>
        <w:gridCol w:w="1683"/>
        <w:gridCol w:w="1683"/>
        <w:gridCol w:w="1683"/>
        <w:gridCol w:w="2120"/>
      </w:tblGrid>
      <w:tr w:rsidR="003F4AD7" w:rsidRPr="003F4AD7" w:rsidTr="00082340">
        <w:trPr>
          <w:trHeight w:val="90"/>
          <w:jc w:val="center"/>
        </w:trPr>
        <w:tc>
          <w:tcPr>
            <w:tcW w:w="2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Hlk193036153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 нормы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Ниже нормы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3F4AD7" w:rsidRPr="003F4AD7" w:rsidTr="00082340">
        <w:trPr>
          <w:trHeight w:val="450"/>
          <w:jc w:val="center"/>
        </w:trPr>
        <w:tc>
          <w:tcPr>
            <w:tcW w:w="2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ind w:firstLine="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Количество%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%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%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воспитанников в пределе нормы</w:t>
            </w:r>
          </w:p>
        </w:tc>
      </w:tr>
      <w:tr w:rsidR="003F4AD7" w:rsidRPr="003F4AD7" w:rsidTr="003F4AD7">
        <w:trPr>
          <w:trHeight w:val="415"/>
          <w:jc w:val="center"/>
        </w:trPr>
        <w:tc>
          <w:tcPr>
            <w:tcW w:w="100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F4AD7" w:rsidRPr="003F4AD7" w:rsidRDefault="003F4AD7" w:rsidP="003F4AD7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Качество освоения образовательных областей</w:t>
            </w:r>
          </w:p>
        </w:tc>
      </w:tr>
      <w:tr w:rsidR="003F4AD7" w:rsidRPr="003F4AD7" w:rsidTr="00082340">
        <w:trPr>
          <w:trHeight w:val="415"/>
          <w:jc w:val="center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 уч. год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28%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64%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8%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92%</w:t>
            </w:r>
          </w:p>
        </w:tc>
      </w:tr>
      <w:bookmarkEnd w:id="0"/>
      <w:tr w:rsidR="003F4AD7" w:rsidRPr="003F4AD7" w:rsidTr="00082340">
        <w:trPr>
          <w:trHeight w:val="415"/>
          <w:jc w:val="center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2022-2023 уч. год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58,3%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40,3%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1,5%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98,6%</w:t>
            </w:r>
          </w:p>
        </w:tc>
      </w:tr>
      <w:tr w:rsidR="003F4AD7" w:rsidRPr="003F4AD7" w:rsidTr="00082340">
        <w:trPr>
          <w:trHeight w:val="415"/>
          <w:jc w:val="center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2023-2024 уч. год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pacing w:val="-2"/>
                <w:sz w:val="24"/>
              </w:rPr>
              <w:t>58,0%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pacing w:val="-2"/>
                <w:sz w:val="24"/>
              </w:rPr>
              <w:t>38,8%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pacing w:val="-4"/>
                <w:sz w:val="24"/>
              </w:rPr>
              <w:t>3,2%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pacing w:val="-2"/>
                <w:sz w:val="24"/>
              </w:rPr>
              <w:t>96,8%</w:t>
            </w:r>
          </w:p>
        </w:tc>
      </w:tr>
    </w:tbl>
    <w:p w:rsidR="003F4AD7" w:rsidRPr="003F4AD7" w:rsidRDefault="003F4AD7" w:rsidP="003F4AD7">
      <w:pPr>
        <w:spacing w:after="200" w:line="276" w:lineRule="auto"/>
        <w:ind w:firstLine="708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200" w:line="276" w:lineRule="auto"/>
        <w:ind w:firstLine="708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апреле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мае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2024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воспитатели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подготовительных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групп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психолог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проводили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обследование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воспитанников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подготовительных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групп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предмет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оценки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сформированности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предпосылок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учебной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деятельности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количестве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36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человек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Задания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позволили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оценить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уровень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сформированности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предпосылок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учебной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деятельности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возможность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работать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соответствии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фронтальной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инструкцией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удержание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алгоритма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деятельности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),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умение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самостоятельно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действовать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образцу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осуществлять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контроль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обладать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определенным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уровнем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работоспособности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также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вовремя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остановиться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выполнении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или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задания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переключиться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выполнение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следующего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возможностей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распределения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переключения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внимания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работоспособности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темпа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целенаправленности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деятельности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самоконтроля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  <w:r w:rsidRPr="003F4AD7">
        <w:rPr>
          <w:rFonts w:ascii="Calibri" w:eastAsia="Calibri" w:hAnsi="Calibri" w:cs="Times New Roman"/>
          <w:lang w:eastAsia="ru-RU"/>
        </w:rPr>
        <w:t xml:space="preserve"> </w:t>
      </w:r>
      <w:proofErr w:type="gramEnd"/>
    </w:p>
    <w:p w:rsidR="003F4AD7" w:rsidRPr="003F4AD7" w:rsidRDefault="003F4AD7" w:rsidP="003F4AD7">
      <w:pPr>
        <w:spacing w:after="200" w:line="276" w:lineRule="auto"/>
        <w:jc w:val="both"/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Результаты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психологической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готовности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выпускников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к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школе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.</w:t>
      </w:r>
    </w:p>
    <w:tbl>
      <w:tblPr>
        <w:tblW w:w="9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55"/>
        <w:gridCol w:w="1417"/>
        <w:gridCol w:w="1379"/>
        <w:gridCol w:w="1360"/>
        <w:gridCol w:w="1424"/>
        <w:gridCol w:w="1360"/>
        <w:gridCol w:w="1360"/>
      </w:tblGrid>
      <w:tr w:rsidR="003F4AD7" w:rsidRPr="003F4AD7" w:rsidTr="00082340">
        <w:trPr>
          <w:trHeight w:val="71"/>
          <w:jc w:val="center"/>
        </w:trPr>
        <w:tc>
          <w:tcPr>
            <w:tcW w:w="1155" w:type="dxa"/>
            <w:vMerge w:val="restart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417" w:type="dxa"/>
            <w:vMerge w:val="restart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spellStart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обсле</w:t>
            </w:r>
            <w:proofErr w:type="spellEnd"/>
          </w:p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дованных</w:t>
            </w:r>
            <w:proofErr w:type="spellEnd"/>
          </w:p>
        </w:tc>
        <w:tc>
          <w:tcPr>
            <w:tcW w:w="1379" w:type="dxa"/>
            <w:hideMark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360" w:type="dxa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1424" w:type="dxa"/>
            <w:hideMark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1360" w:type="dxa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1360" w:type="dxa"/>
            <w:hideMark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3F4AD7" w:rsidRPr="003F4AD7" w:rsidTr="00082340">
        <w:trPr>
          <w:trHeight w:val="357"/>
          <w:jc w:val="center"/>
        </w:trPr>
        <w:tc>
          <w:tcPr>
            <w:tcW w:w="1155" w:type="dxa"/>
            <w:vMerge/>
            <w:vAlign w:val="center"/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F4AD7" w:rsidRPr="003F4AD7" w:rsidRDefault="003F4AD7" w:rsidP="003F4AD7">
            <w:pPr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hideMark/>
          </w:tcPr>
          <w:p w:rsidR="003F4AD7" w:rsidRPr="003F4AD7" w:rsidRDefault="003F4AD7" w:rsidP="003F4AD7">
            <w:pPr>
              <w:spacing w:after="0" w:line="240" w:lineRule="auto"/>
              <w:ind w:right="-154" w:firstLine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Коли</w:t>
            </w:r>
          </w:p>
          <w:p w:rsidR="003F4AD7" w:rsidRPr="003F4AD7" w:rsidRDefault="003F4AD7" w:rsidP="003F4AD7">
            <w:pPr>
              <w:spacing w:after="0" w:line="240" w:lineRule="auto"/>
              <w:ind w:right="-154" w:firstLine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чество</w:t>
            </w:r>
            <w:proofErr w:type="spellEnd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360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Коли</w:t>
            </w:r>
          </w:p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чество</w:t>
            </w:r>
            <w:proofErr w:type="spellEnd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24" w:type="dxa"/>
            <w:hideMark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Коли</w:t>
            </w:r>
          </w:p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чество</w:t>
            </w:r>
            <w:proofErr w:type="spellEnd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360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Коли</w:t>
            </w:r>
          </w:p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чество</w:t>
            </w:r>
            <w:proofErr w:type="spellEnd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360" w:type="dxa"/>
            <w:hideMark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Коли</w:t>
            </w:r>
          </w:p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чество</w:t>
            </w:r>
            <w:proofErr w:type="spellEnd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/%</w:t>
            </w:r>
          </w:p>
        </w:tc>
      </w:tr>
      <w:tr w:rsidR="003F4AD7" w:rsidRPr="003F4AD7" w:rsidTr="00082340">
        <w:trPr>
          <w:trHeight w:val="291"/>
          <w:jc w:val="center"/>
        </w:trPr>
        <w:tc>
          <w:tcPr>
            <w:tcW w:w="1155" w:type="dxa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2022-2022</w:t>
            </w:r>
          </w:p>
        </w:tc>
        <w:tc>
          <w:tcPr>
            <w:tcW w:w="1417" w:type="dxa"/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color w:val="2C2D2E"/>
                <w:sz w:val="23"/>
                <w:szCs w:val="23"/>
                <w:lang w:eastAsia="ru-RU"/>
              </w:rPr>
              <w:t>44 </w:t>
            </w:r>
          </w:p>
        </w:tc>
        <w:tc>
          <w:tcPr>
            <w:tcW w:w="1379" w:type="dxa"/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5 /11,25%</w:t>
            </w:r>
          </w:p>
        </w:tc>
        <w:tc>
          <w:tcPr>
            <w:tcW w:w="1360" w:type="dxa"/>
            <w:shd w:val="clear" w:color="auto" w:fill="FFFFFF"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29 / 66%</w:t>
            </w:r>
          </w:p>
        </w:tc>
        <w:tc>
          <w:tcPr>
            <w:tcW w:w="1424" w:type="dxa"/>
            <w:shd w:val="clear" w:color="auto" w:fill="FFFFFF"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color w:val="2C2D2E"/>
                <w:sz w:val="23"/>
                <w:szCs w:val="23"/>
                <w:lang w:eastAsia="ru-RU"/>
              </w:rPr>
              <w:t>8 /18,25% </w:t>
            </w:r>
          </w:p>
        </w:tc>
        <w:tc>
          <w:tcPr>
            <w:tcW w:w="1360" w:type="dxa"/>
            <w:shd w:val="clear" w:color="auto" w:fill="FFFFFF"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/4,5%</w:t>
            </w:r>
          </w:p>
        </w:tc>
        <w:tc>
          <w:tcPr>
            <w:tcW w:w="1360" w:type="dxa"/>
            <w:shd w:val="clear" w:color="auto" w:fill="FFFFFF"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F4AD7" w:rsidRPr="003F4AD7" w:rsidTr="00082340">
        <w:trPr>
          <w:trHeight w:val="291"/>
          <w:jc w:val="center"/>
        </w:trPr>
        <w:tc>
          <w:tcPr>
            <w:tcW w:w="1155" w:type="dxa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417" w:type="dxa"/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34 </w:t>
            </w:r>
          </w:p>
        </w:tc>
        <w:tc>
          <w:tcPr>
            <w:tcW w:w="1379" w:type="dxa"/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5/ 14,5%</w:t>
            </w:r>
          </w:p>
        </w:tc>
        <w:tc>
          <w:tcPr>
            <w:tcW w:w="1360" w:type="dxa"/>
            <w:shd w:val="clear" w:color="auto" w:fill="FFFFFF"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25/ 73,5% </w:t>
            </w:r>
            <w:r w:rsidRPr="003F4AD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24" w:type="dxa"/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 9%</w:t>
            </w:r>
          </w:p>
        </w:tc>
        <w:tc>
          <w:tcPr>
            <w:tcW w:w="1360" w:type="dxa"/>
            <w:shd w:val="clear" w:color="auto" w:fill="FFFFFF"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 3%</w:t>
            </w:r>
          </w:p>
        </w:tc>
        <w:tc>
          <w:tcPr>
            <w:tcW w:w="1360" w:type="dxa"/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0 </w:t>
            </w:r>
          </w:p>
        </w:tc>
      </w:tr>
      <w:tr w:rsidR="003F4AD7" w:rsidRPr="003F4AD7" w:rsidTr="00082340">
        <w:trPr>
          <w:trHeight w:val="291"/>
          <w:jc w:val="center"/>
        </w:trPr>
        <w:tc>
          <w:tcPr>
            <w:tcW w:w="1155" w:type="dxa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1417" w:type="dxa"/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color w:val="2C2D2E"/>
                <w:sz w:val="23"/>
                <w:szCs w:val="23"/>
                <w:lang w:eastAsia="ru-RU"/>
              </w:rPr>
              <w:t>36</w:t>
            </w:r>
          </w:p>
        </w:tc>
        <w:tc>
          <w:tcPr>
            <w:tcW w:w="1379" w:type="dxa"/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6/17%</w:t>
            </w:r>
          </w:p>
        </w:tc>
        <w:tc>
          <w:tcPr>
            <w:tcW w:w="1360" w:type="dxa"/>
            <w:shd w:val="clear" w:color="auto" w:fill="FFFFFF"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21/58,5%</w:t>
            </w:r>
          </w:p>
        </w:tc>
        <w:tc>
          <w:tcPr>
            <w:tcW w:w="1424" w:type="dxa"/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D2E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7/19%</w:t>
            </w:r>
          </w:p>
        </w:tc>
        <w:tc>
          <w:tcPr>
            <w:tcW w:w="1360" w:type="dxa"/>
            <w:shd w:val="clear" w:color="auto" w:fill="FFFFFF"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2/5,5%</w:t>
            </w:r>
          </w:p>
        </w:tc>
        <w:tc>
          <w:tcPr>
            <w:tcW w:w="1360" w:type="dxa"/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3F4AD7" w:rsidRPr="003F4AD7" w:rsidRDefault="003F4AD7" w:rsidP="003F4AD7">
      <w:pPr>
        <w:spacing w:after="200" w:line="276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200" w:line="276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результатам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психологической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диагностики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готовность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школьному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обучению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94,5%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выпускников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показали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достаточно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хороший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уровень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готовности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школьному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обучению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200" w:line="276" w:lineRule="auto"/>
        <w:ind w:firstLine="708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Проведена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оценка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уровня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сформированности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предпосылок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учебной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деятельности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возможность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работать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соответствии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фронтальной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инструкцией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удержание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алгоритма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деятельности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умение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самостоятельно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действовать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образцу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осуществлять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контроль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обладать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определенным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lastRenderedPageBreak/>
        <w:t>уровнем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работоспособности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также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вовремя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остановиться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выполнении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задания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переключиться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выполнение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следующего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возможностей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распределения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переключения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внимания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работоспособности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темпа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целенаправленности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деятельности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самоконтроля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3F4AD7" w:rsidRPr="003F4AD7" w:rsidRDefault="003F4AD7" w:rsidP="003F4AD7">
      <w:pPr>
        <w:spacing w:after="200" w:line="276" w:lineRule="auto"/>
        <w:jc w:val="both"/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Результаты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диагностики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сформированности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предпосылок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к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учебной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деятельности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у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выпускников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МДОУ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«Детский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сад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«Дюймовочка»</w:t>
      </w:r>
    </w:p>
    <w:tbl>
      <w:tblPr>
        <w:tblW w:w="92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7"/>
        <w:gridCol w:w="1091"/>
        <w:gridCol w:w="775"/>
        <w:gridCol w:w="836"/>
        <w:gridCol w:w="888"/>
        <w:gridCol w:w="836"/>
        <w:gridCol w:w="926"/>
        <w:gridCol w:w="966"/>
        <w:gridCol w:w="888"/>
        <w:gridCol w:w="836"/>
      </w:tblGrid>
      <w:tr w:rsidR="003F4AD7" w:rsidRPr="003F4AD7" w:rsidTr="00082340">
        <w:trPr>
          <w:trHeight w:val="90"/>
          <w:jc w:val="center"/>
        </w:trPr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  <w:proofErr w:type="spellStart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обсле</w:t>
            </w:r>
            <w:proofErr w:type="spellEnd"/>
          </w:p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дованных</w:t>
            </w:r>
            <w:proofErr w:type="spellEnd"/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Уровни </w:t>
            </w:r>
          </w:p>
        </w:tc>
        <w:tc>
          <w:tcPr>
            <w:tcW w:w="1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</w:t>
            </w:r>
            <w:proofErr w:type="spellEnd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тивные</w:t>
            </w:r>
            <w:proofErr w:type="spellEnd"/>
            <w:proofErr w:type="gramEnd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УУД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Регулятивные УУД</w:t>
            </w:r>
          </w:p>
        </w:tc>
        <w:tc>
          <w:tcPr>
            <w:tcW w:w="1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 УУД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Личностные УУД</w:t>
            </w:r>
          </w:p>
        </w:tc>
      </w:tr>
      <w:tr w:rsidR="003F4AD7" w:rsidRPr="003F4AD7" w:rsidTr="00082340">
        <w:trPr>
          <w:trHeight w:val="450"/>
          <w:jc w:val="center"/>
        </w:trPr>
        <w:tc>
          <w:tcPr>
            <w:tcW w:w="12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</w:t>
            </w:r>
          </w:p>
          <w:p w:rsidR="003F4AD7" w:rsidRPr="003F4AD7" w:rsidRDefault="003F4AD7" w:rsidP="003F4AD7">
            <w:pPr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често</w:t>
            </w:r>
            <w:proofErr w:type="spellEnd"/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</w:t>
            </w:r>
          </w:p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  <w:proofErr w:type="spellEnd"/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</w:t>
            </w:r>
          </w:p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  <w:proofErr w:type="spellEnd"/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</w:t>
            </w:r>
          </w:p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  <w:proofErr w:type="spellEnd"/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3F4AD7" w:rsidRPr="003F4AD7" w:rsidTr="00082340">
        <w:trPr>
          <w:trHeight w:val="368"/>
          <w:jc w:val="center"/>
        </w:trPr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55,5%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42,5%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63%</w:t>
            </w:r>
          </w:p>
        </w:tc>
      </w:tr>
      <w:tr w:rsidR="003F4AD7" w:rsidRPr="003F4AD7" w:rsidTr="00082340">
        <w:trPr>
          <w:trHeight w:val="368"/>
          <w:jc w:val="center"/>
        </w:trPr>
        <w:tc>
          <w:tcPr>
            <w:tcW w:w="12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30.5%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43%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30,5%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26,5%</w:t>
            </w:r>
          </w:p>
        </w:tc>
      </w:tr>
      <w:tr w:rsidR="003F4AD7" w:rsidRPr="003F4AD7" w:rsidTr="00082340">
        <w:trPr>
          <w:trHeight w:val="368"/>
          <w:jc w:val="center"/>
        </w:trPr>
        <w:tc>
          <w:tcPr>
            <w:tcW w:w="12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14,5%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10,5%</w:t>
            </w:r>
          </w:p>
        </w:tc>
      </w:tr>
    </w:tbl>
    <w:p w:rsidR="003F4AD7" w:rsidRPr="003F4AD7" w:rsidRDefault="003F4AD7" w:rsidP="003F4AD7">
      <w:pPr>
        <w:spacing w:after="200" w:line="276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Предпосылки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учебной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деятельности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сформированы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выпускников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достаточном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уровне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200" w:line="276" w:lineRule="auto"/>
        <w:jc w:val="both"/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Результаты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диагностики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личностно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мотивационной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готовности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выпускников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к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школе</w:t>
      </w:r>
    </w:p>
    <w:tbl>
      <w:tblPr>
        <w:tblW w:w="90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67"/>
        <w:gridCol w:w="1969"/>
        <w:gridCol w:w="1023"/>
        <w:gridCol w:w="1557"/>
        <w:gridCol w:w="1143"/>
        <w:gridCol w:w="1482"/>
      </w:tblGrid>
      <w:tr w:rsidR="003F4AD7" w:rsidRPr="003F4AD7" w:rsidTr="00082340">
        <w:trPr>
          <w:trHeight w:val="276"/>
          <w:jc w:val="center"/>
        </w:trPr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обследованных</w:t>
            </w:r>
          </w:p>
        </w:tc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мотивации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</w:t>
            </w:r>
          </w:p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  <w:proofErr w:type="spellEnd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%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мотивации </w:t>
            </w:r>
          </w:p>
        </w:tc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</w:t>
            </w:r>
          </w:p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  <w:proofErr w:type="spellEnd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%</w:t>
            </w:r>
          </w:p>
        </w:tc>
        <w:tc>
          <w:tcPr>
            <w:tcW w:w="14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Самооценка</w:t>
            </w:r>
          </w:p>
        </w:tc>
      </w:tr>
      <w:tr w:rsidR="003F4AD7" w:rsidRPr="003F4AD7" w:rsidTr="00082340">
        <w:trPr>
          <w:trHeight w:val="500"/>
          <w:jc w:val="center"/>
        </w:trPr>
        <w:tc>
          <w:tcPr>
            <w:tcW w:w="18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4AD7" w:rsidRPr="003F4AD7" w:rsidTr="00082340">
        <w:trPr>
          <w:trHeight w:val="368"/>
          <w:jc w:val="center"/>
        </w:trPr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Учебно-познавательные</w:t>
            </w:r>
          </w:p>
        </w:tc>
        <w:tc>
          <w:tcPr>
            <w:tcW w:w="9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6/16,5%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32/88,5%</w:t>
            </w:r>
          </w:p>
        </w:tc>
        <w:tc>
          <w:tcPr>
            <w:tcW w:w="14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детей -</w:t>
            </w:r>
          </w:p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 норма</w:t>
            </w:r>
          </w:p>
        </w:tc>
      </w:tr>
      <w:tr w:rsidR="003F4AD7" w:rsidRPr="003F4AD7" w:rsidTr="00082340">
        <w:trPr>
          <w:trHeight w:val="368"/>
          <w:jc w:val="center"/>
        </w:trPr>
        <w:tc>
          <w:tcPr>
            <w:tcW w:w="18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Социальные </w:t>
            </w:r>
          </w:p>
        </w:tc>
        <w:tc>
          <w:tcPr>
            <w:tcW w:w="9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29/81%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4/11,5%</w:t>
            </w: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4AD7" w:rsidRPr="003F4AD7" w:rsidTr="00082340">
        <w:trPr>
          <w:trHeight w:val="368"/>
          <w:jc w:val="center"/>
        </w:trPr>
        <w:tc>
          <w:tcPr>
            <w:tcW w:w="18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Оценочные </w:t>
            </w:r>
          </w:p>
        </w:tc>
        <w:tc>
          <w:tcPr>
            <w:tcW w:w="9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1/2,5%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0 %</w:t>
            </w:r>
          </w:p>
        </w:tc>
        <w:tc>
          <w:tcPr>
            <w:tcW w:w="14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F4AD7" w:rsidRPr="003F4AD7" w:rsidRDefault="003F4AD7" w:rsidP="003F4AD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Вывод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результатам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мониторинга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прослеживаются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стабильно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высокие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результаты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положительный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эмоциональный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настрой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Качественным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показателем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нашей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является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психологическая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готовность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выпускников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школе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выпускников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преобладает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учебно-познавательная мотивация к школьному обучению</w:t>
      </w: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3F4AD7">
        <w:rPr>
          <w:rFonts w:ascii="Calibri" w:eastAsia="Calibri" w:hAnsi="Calibri" w:cs="Times New Roman"/>
          <w:lang w:eastAsia="ru-RU"/>
        </w:rPr>
        <w:t xml:space="preserve"> </w:t>
      </w: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</w:rPr>
        <w:t>ч</w:t>
      </w:r>
      <w:proofErr w:type="gramEnd"/>
      <w:r w:rsidRPr="003F4AD7">
        <w:rPr>
          <w:rFonts w:ascii="Times New Roman" w:eastAsia="Times New Roman" w:hAnsi="Times New Roman" w:cs="Times New Roman"/>
          <w:sz w:val="24"/>
          <w:szCs w:val="24"/>
        </w:rPr>
        <w:t xml:space="preserve">то в дальнейшем положительно повлияет на их успеваемость. </w:t>
      </w:r>
    </w:p>
    <w:p w:rsidR="003F4AD7" w:rsidRPr="003F4AD7" w:rsidRDefault="003F4AD7" w:rsidP="003F4AD7">
      <w:pPr>
        <w:spacing w:after="200" w:line="276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Результаты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педагогического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анализа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показывают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преобладание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высоким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средним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уровнями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развития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прогрессирующей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динамике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конец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учебного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что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говорит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результативности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деятельности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Работа </w:t>
      </w:r>
      <w:proofErr w:type="spellStart"/>
      <w:r w:rsidRPr="003F4AD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ППк</w:t>
      </w:r>
      <w:proofErr w:type="spellEnd"/>
      <w:r w:rsidRPr="003F4AD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МДОУ в 2024 г.</w:t>
      </w:r>
    </w:p>
    <w:p w:rsidR="003F4AD7" w:rsidRPr="003F4AD7" w:rsidRDefault="003F4AD7" w:rsidP="003F4AD7">
      <w:pPr>
        <w:spacing w:after="0" w:line="276" w:lineRule="auto"/>
        <w:jc w:val="both"/>
        <w:rPr>
          <w:rFonts w:ascii="Calibri" w:eastAsia="Calibri" w:hAnsi="Times New Roman" w:cs="Times New Roman"/>
          <w:bCs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течение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года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МДОУ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работает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психолого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педагогическая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комиссия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(</w:t>
      </w:r>
      <w:proofErr w:type="spellStart"/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ППк</w:t>
      </w:r>
      <w:proofErr w:type="spellEnd"/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),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состав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которой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входят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старший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воспитатель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педагог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психолог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учитель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логопед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старшая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медицинская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сестра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по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необходимости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расширенные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заседания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приглашаются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воспитатели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родители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воспитанников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. </w:t>
      </w:r>
    </w:p>
    <w:p w:rsidR="003F4AD7" w:rsidRPr="003F4AD7" w:rsidRDefault="003F4AD7" w:rsidP="003F4AD7">
      <w:pPr>
        <w:spacing w:after="0" w:line="276" w:lineRule="auto"/>
        <w:jc w:val="both"/>
        <w:rPr>
          <w:rFonts w:ascii="Calibri" w:eastAsia="Calibri" w:hAnsi="Times New Roman" w:cs="Times New Roman"/>
          <w:bCs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заседании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ППк</w:t>
      </w:r>
      <w:proofErr w:type="spellEnd"/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рассматривается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индивидуальное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развитие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каждого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воспитанника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по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результатам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психолого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педагогической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диагностики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По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решению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ПМПк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нуждающиеся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дети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зачисляются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во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временные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логопедические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коррекционно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развивающие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группы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детьми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данных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групп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середине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года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проводится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промежуточная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диагностика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целью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прослеживания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динамики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развития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ребёнка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эффективности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использования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индивидуальных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образовательных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программ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.</w:t>
      </w:r>
      <w:r w:rsidRPr="003F4AD7">
        <w:rPr>
          <w:rFonts w:ascii="Calibri" w:eastAsia="Calibri" w:hAnsi="Calibri" w:cs="Times New Roman"/>
          <w:lang w:eastAsia="ru-RU"/>
        </w:rPr>
        <w:t xml:space="preserve"> </w:t>
      </w:r>
      <w:proofErr w:type="gramStart"/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январе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2024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года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дополнительно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отправляли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2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ребёнка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целью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определения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образовательного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маршрута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начального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общего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образования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)</w:t>
      </w:r>
      <w:proofErr w:type="gramEnd"/>
    </w:p>
    <w:p w:rsidR="003F4AD7" w:rsidRPr="003F4AD7" w:rsidRDefault="003F4AD7" w:rsidP="003F4AD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2023-2024 учебном году на учёте </w:t>
      </w:r>
      <w:proofErr w:type="spellStart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ППк</w:t>
      </w:r>
      <w:proofErr w:type="spellEnd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находилось 4 воспитанника, специалистами </w:t>
      </w:r>
      <w:proofErr w:type="spellStart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ППк</w:t>
      </w:r>
      <w:proofErr w:type="spellEnd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было обследовано и направлено на ЦПМПК с целью определения маршрута получения начального общего образования 2 воспитанника, 2 ребёнка освоили АООП на среднем уровне и выбыли из дошкольного учреждения в школу. У воспитанников, посещавших коррекционно-развивающие занятия с узкими специалистами, прослеживается положительная динамика в развитии. 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2024 году специалистами </w:t>
      </w:r>
      <w:proofErr w:type="spellStart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обследовано и направлено на ЦПМПК с целью определения маршрута получения начального 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общего образования  2 воспитанника, обращений по обследованию детей младшего дошкольного возраста, имеющих нарушения в развитии не поступало</w:t>
      </w: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3F4AD7" w:rsidRPr="003F4AD7" w:rsidRDefault="003F4AD7" w:rsidP="003F4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У воспитанников, посещавших коррекционно-развивающие занятия с узкими специалистами, прослеживается положительная динамика в развитии.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b/>
          <w:sz w:val="24"/>
          <w:szCs w:val="24"/>
        </w:rPr>
        <w:t xml:space="preserve">Мониторинг работы </w:t>
      </w:r>
      <w:proofErr w:type="spellStart"/>
      <w:r w:rsidRPr="003F4AD7">
        <w:rPr>
          <w:rFonts w:ascii="Times New Roman" w:eastAsia="Times New Roman" w:hAnsi="Times New Roman" w:cs="Times New Roman"/>
          <w:b/>
          <w:sz w:val="24"/>
          <w:szCs w:val="24"/>
        </w:rPr>
        <w:t>ППк</w:t>
      </w:r>
      <w:proofErr w:type="spellEnd"/>
      <w:r w:rsidRPr="003F4AD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tbl>
      <w:tblPr>
        <w:tblW w:w="87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3"/>
        <w:gridCol w:w="1701"/>
        <w:gridCol w:w="1843"/>
        <w:gridCol w:w="1843"/>
      </w:tblGrid>
      <w:tr w:rsidR="003F4AD7" w:rsidRPr="003F4AD7" w:rsidTr="00082340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2023-2024</w:t>
            </w:r>
          </w:p>
        </w:tc>
      </w:tr>
      <w:tr w:rsidR="003F4AD7" w:rsidRPr="003F4AD7" w:rsidTr="00082340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На учёте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4AD7" w:rsidRPr="003F4AD7" w:rsidRDefault="003F4AD7" w:rsidP="003F4AD7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color w:val="2C2D2E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4AD7" w:rsidRPr="003F4AD7" w:rsidRDefault="003F4AD7" w:rsidP="003F4AD7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color w:val="2C2D2E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2C2D2E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color w:val="2C2D2E"/>
                <w:sz w:val="23"/>
                <w:szCs w:val="23"/>
                <w:lang w:eastAsia="ru-RU"/>
              </w:rPr>
              <w:t>4</w:t>
            </w:r>
          </w:p>
        </w:tc>
      </w:tr>
      <w:tr w:rsidR="003F4AD7" w:rsidRPr="003F4AD7" w:rsidTr="00082340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Выпущено с нормой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4AD7" w:rsidRPr="003F4AD7" w:rsidRDefault="003F4AD7" w:rsidP="003F4AD7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color w:val="2C2D2E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4AD7" w:rsidRPr="003F4AD7" w:rsidRDefault="003F4AD7" w:rsidP="003F4AD7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color w:val="2C2D2E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2C2D2E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color w:val="2C2D2E"/>
                <w:sz w:val="23"/>
                <w:szCs w:val="23"/>
                <w:lang w:eastAsia="ru-RU"/>
              </w:rPr>
              <w:t>0</w:t>
            </w:r>
          </w:p>
        </w:tc>
      </w:tr>
      <w:tr w:rsidR="003F4AD7" w:rsidRPr="003F4AD7" w:rsidTr="00082340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Выпущено с улучшением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4AD7" w:rsidRPr="003F4AD7" w:rsidRDefault="003F4AD7" w:rsidP="003F4AD7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color w:val="2C2D2E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4AD7" w:rsidRPr="003F4AD7" w:rsidRDefault="003F4AD7" w:rsidP="003F4AD7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color w:val="2C2D2E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2C2D2E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color w:val="2C2D2E"/>
                <w:sz w:val="23"/>
                <w:szCs w:val="23"/>
                <w:lang w:eastAsia="ru-RU"/>
              </w:rPr>
              <w:t>2</w:t>
            </w:r>
          </w:p>
        </w:tc>
      </w:tr>
      <w:tr w:rsidR="003F4AD7" w:rsidRPr="003F4AD7" w:rsidTr="00082340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</w:rPr>
              <w:t>Остаются на следующий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4AD7" w:rsidRPr="003F4AD7" w:rsidRDefault="003F4AD7" w:rsidP="003F4AD7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color w:val="2C2D2E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4AD7" w:rsidRPr="003F4AD7" w:rsidRDefault="003F4AD7" w:rsidP="003F4AD7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Times New Roman" w:hAnsi="Times New Roman" w:cs="Times New Roman"/>
                <w:color w:val="2C2D2E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4AD7" w:rsidRPr="003F4AD7" w:rsidRDefault="003F4AD7" w:rsidP="003F4AD7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2C2D2E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color w:val="2C2D2E"/>
                <w:sz w:val="23"/>
                <w:szCs w:val="23"/>
                <w:lang w:eastAsia="ru-RU"/>
              </w:rPr>
              <w:t>2</w:t>
            </w:r>
          </w:p>
        </w:tc>
      </w:tr>
    </w:tbl>
    <w:p w:rsidR="003F4AD7" w:rsidRPr="003F4AD7" w:rsidRDefault="003F4AD7" w:rsidP="003F4AD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4AD7" w:rsidRPr="003F4AD7" w:rsidRDefault="003F4AD7" w:rsidP="003F4AD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</w:rPr>
        <w:t>В 2023-2024 учебном году на учёте ПМПк находилось 4 воспитанника,</w:t>
      </w:r>
      <w:r w:rsidRPr="003F4AD7">
        <w:rPr>
          <w:rFonts w:ascii="Calibri" w:eastAsia="Calibri" w:hAnsi="Calibri" w:cs="Times New Roman"/>
          <w:lang w:eastAsia="ru-RU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для них была организована индивидуальная работа (разработаны ИОМ на основе АОП) 2 из  них освоили АОП на среднем уровне и выпущены в школу, 1 ребёнок нуждается в специальном (коррекционном) образовательном учреждении.</w:t>
      </w:r>
      <w:proofErr w:type="gramEnd"/>
      <w:r w:rsidRPr="003F4AD7">
        <w:rPr>
          <w:rFonts w:ascii="Times New Roman" w:eastAsia="Times New Roman" w:hAnsi="Times New Roman" w:cs="Times New Roman"/>
          <w:sz w:val="24"/>
          <w:szCs w:val="24"/>
        </w:rPr>
        <w:t xml:space="preserve"> У двоих воспитанников наблюдается незначительная положительная динамика в развитии, с ними работа будет продолжена на следующий год.</w:t>
      </w:r>
    </w:p>
    <w:p w:rsidR="003F4AD7" w:rsidRPr="003F4AD7" w:rsidRDefault="003F4AD7" w:rsidP="003F4AD7">
      <w:pPr>
        <w:spacing w:after="0" w:line="276" w:lineRule="auto"/>
        <w:rPr>
          <w:rFonts w:ascii="Calibri" w:eastAsia="Calibri" w:hAnsi="Times New Roman" w:cs="Times New Roman"/>
          <w:b/>
          <w:bCs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0" w:line="276" w:lineRule="auto"/>
        <w:rPr>
          <w:rFonts w:ascii="Calibri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b/>
          <w:bCs/>
          <w:sz w:val="24"/>
          <w:szCs w:val="24"/>
          <w:lang w:eastAsia="ru-RU"/>
        </w:rPr>
        <w:t>Работа</w:t>
      </w:r>
      <w:r w:rsidRPr="003F4AD7">
        <w:rPr>
          <w:rFonts w:ascii="Calibri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sz w:val="24"/>
          <w:szCs w:val="24"/>
          <w:lang w:eastAsia="ru-RU"/>
        </w:rPr>
        <w:t>с детьми</w:t>
      </w:r>
      <w:r w:rsidRPr="003F4AD7">
        <w:rPr>
          <w:rFonts w:ascii="Calibri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sz w:val="24"/>
          <w:szCs w:val="24"/>
          <w:lang w:eastAsia="ru-RU"/>
        </w:rPr>
        <w:t>с ОВЗ</w:t>
      </w:r>
    </w:p>
    <w:p w:rsidR="003F4AD7" w:rsidRPr="003F4AD7" w:rsidRDefault="003F4AD7" w:rsidP="003F4AD7">
      <w:pPr>
        <w:spacing w:after="0" w:line="276" w:lineRule="auto"/>
        <w:jc w:val="both"/>
        <w:rPr>
          <w:rFonts w:ascii="Calibri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</w:rPr>
        <w:t>Для детей,</w:t>
      </w:r>
      <w:r w:rsidRPr="003F4AD7">
        <w:rPr>
          <w:rFonts w:ascii="Calibri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нуждающихся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коррекции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развития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предоставляются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услуги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учителя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логопеда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педагога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>психолога</w:t>
      </w:r>
      <w:r w:rsidRPr="003F4AD7">
        <w:rPr>
          <w:rFonts w:ascii="Calibri" w:eastAsia="Calibri" w:hAnsi="Times New Roman" w:cs="Times New Roman"/>
          <w:bCs/>
          <w:sz w:val="24"/>
          <w:szCs w:val="24"/>
          <w:lang w:eastAsia="ru-RU"/>
        </w:rPr>
        <w:t xml:space="preserve">. 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2023-2024 учебном году коррекционную помощь в группах получали 4 детей (с ТНР — 1 ребёнок, с ЗПР- 2 ребенка и 1 ребёнка с умеренной умственной отсталостью)</w:t>
      </w:r>
    </w:p>
    <w:p w:rsidR="003F4AD7" w:rsidRPr="003F4AD7" w:rsidRDefault="003F4AD7" w:rsidP="003F4A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Адаптированные образовательные программы реализованы в полном объеме, коррекционная работа проводилась с использованием наглядных, практических и словесных методов обучения и воспитания с учетом психофизического состояния детей, с использованием дидактического материала. Коррекционная работа проводилась по следующим направлениям: накопление и актуализация словаря, уточнение лексико-грамматических категорий, развитие фонематических представлений, коррекция нарушений звукопроизношения, развитие связной речи. </w:t>
      </w:r>
    </w:p>
    <w:p w:rsidR="003F4AD7" w:rsidRPr="003F4AD7" w:rsidRDefault="003F4AD7" w:rsidP="003F4A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Логопедическую помощь в группах получали 34 ребёнка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6—7 лет по Положению о временной логопедической группе помощи в МДОУ «Детский сад «Дюймовочка»</w:t>
      </w:r>
      <w:r w:rsidRPr="003F4AD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. 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детском саду создана система по индивидуальному сопровождению ребенка. На каждого воспитанника в МДОУ заведены карты индивидуального развития. </w:t>
      </w: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Разработаны</w:t>
      </w:r>
      <w:proofErr w:type="gramEnd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индивидуальных адаптированных образовательных программ для детей с ОВЗ. </w:t>
      </w:r>
    </w:p>
    <w:p w:rsidR="003F4AD7" w:rsidRPr="003F4AD7" w:rsidRDefault="003F4AD7" w:rsidP="003F4A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года прослеживалась интеграция деятельности педагогов и узких специалистов. </w:t>
      </w: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Организация комплексной диагностической и коррекционной работы с воспитанниками позволяет своевременно выявлять детей, нуждающихся в коррекционной помощи специалистов, а также подготовить детей к школе. 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Учителем-логопедом и педагогом - психологом в течение 2023-2024 учебного года  проводились коррекционные индивидуальные и фронтальные занятия с детьми с различными нарушениями. По результатам мониторинга прослеживается положительная динамика результатов коррекционной работы с детьми, имеющими отклонения в развитии.  </w:t>
      </w:r>
    </w:p>
    <w:p w:rsidR="003F4AD7" w:rsidRPr="003F4AD7" w:rsidRDefault="003F4AD7" w:rsidP="003F4A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Учителем-логопе</w:t>
      </w:r>
      <w:r w:rsidR="00AA0485">
        <w:rPr>
          <w:rFonts w:ascii="Times New Roman" w:eastAsia="Calibri" w:hAnsi="Times New Roman" w:cs="Times New Roman"/>
          <w:sz w:val="24"/>
          <w:szCs w:val="24"/>
          <w:lang w:eastAsia="ru-RU"/>
        </w:rPr>
        <w:t>дом в сентябре 2024</w:t>
      </w: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года в МДОУ «Детский сад «Дюймовочка» проводилась логопедическая диагностика воспитанников средних, старших, подготовительных групп. Её целью стало определение причин речевых нарушений, определение структуры дефекта, выявление компенсаторных возможностей детей и определение эффективных путей коррекции.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профессиональной коррекции нарушений речевого развития детей используется Программа логопедической работы по преодолению фонетико-фонематического недоразвития у детей (в старшей группе). Филичева Т.Б., Чиркина Г.В. М.: 2008. Программа логопедической работы по преодолению общим недоразвитием речи у детей. Логопедическая работа с детьми III уровня речевого развития. Филичева Т.Б., Чиркина Г.В. М.: 2008, адаптированная для временной группы для детей с нарушениями речи, а также Адаптированные образовательные программы для детей с ОВЗ, разработанные педагогами МДОУ.</w:t>
      </w:r>
    </w:p>
    <w:p w:rsidR="003F4AD7" w:rsidRPr="003F4AD7" w:rsidRDefault="003F4AD7" w:rsidP="003F4A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Сравнительная таблица </w:t>
      </w:r>
    </w:p>
    <w:tbl>
      <w:tblPr>
        <w:tblStyle w:val="a7"/>
        <w:tblW w:w="0" w:type="auto"/>
        <w:tblInd w:w="108" w:type="dxa"/>
        <w:tblLook w:val="04A0"/>
      </w:tblPr>
      <w:tblGrid>
        <w:gridCol w:w="438"/>
        <w:gridCol w:w="3333"/>
        <w:gridCol w:w="1856"/>
        <w:gridCol w:w="1856"/>
        <w:gridCol w:w="1856"/>
      </w:tblGrid>
      <w:tr w:rsidR="003F4AD7" w:rsidRPr="003F4AD7" w:rsidTr="00082340">
        <w:tc>
          <w:tcPr>
            <w:tcW w:w="438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F4AD7">
              <w:rPr>
                <w:rFonts w:ascii="Times New Roman" w:eastAsia="Calibri" w:hAnsi="Times New Roman" w:cs="Times New Roman"/>
                <w:b/>
              </w:rPr>
              <w:t>№</w:t>
            </w:r>
          </w:p>
        </w:tc>
        <w:tc>
          <w:tcPr>
            <w:tcW w:w="3333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F4AD7">
              <w:rPr>
                <w:rFonts w:ascii="Times New Roman" w:eastAsia="Calibri" w:hAnsi="Times New Roman" w:cs="Times New Roman"/>
                <w:b/>
              </w:rPr>
              <w:t>Показатели</w:t>
            </w:r>
          </w:p>
        </w:tc>
        <w:tc>
          <w:tcPr>
            <w:tcW w:w="1856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F4AD7">
              <w:rPr>
                <w:rFonts w:ascii="Times New Roman" w:eastAsia="Calibri" w:hAnsi="Times New Roman" w:cs="Times New Roman"/>
                <w:b/>
              </w:rPr>
              <w:t>2022г.</w:t>
            </w:r>
          </w:p>
        </w:tc>
        <w:tc>
          <w:tcPr>
            <w:tcW w:w="1856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F4AD7">
              <w:rPr>
                <w:rFonts w:ascii="Times New Roman" w:eastAsia="Calibri" w:hAnsi="Times New Roman" w:cs="Times New Roman"/>
                <w:b/>
              </w:rPr>
              <w:t>2023г.</w:t>
            </w:r>
          </w:p>
        </w:tc>
        <w:tc>
          <w:tcPr>
            <w:tcW w:w="1856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F4AD7">
              <w:rPr>
                <w:rFonts w:ascii="Times New Roman" w:eastAsia="Calibri" w:hAnsi="Times New Roman" w:cs="Times New Roman"/>
                <w:b/>
              </w:rPr>
              <w:t>2024 г.</w:t>
            </w:r>
          </w:p>
        </w:tc>
      </w:tr>
      <w:tr w:rsidR="003F4AD7" w:rsidRPr="003F4AD7" w:rsidTr="00082340">
        <w:tc>
          <w:tcPr>
            <w:tcW w:w="438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</w:rPr>
            </w:pPr>
            <w:r w:rsidRPr="003F4AD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333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</w:rPr>
            </w:pPr>
            <w:r w:rsidRPr="003F4AD7">
              <w:rPr>
                <w:rFonts w:ascii="Times New Roman" w:eastAsia="Calibri" w:hAnsi="Times New Roman" w:cs="Times New Roman"/>
              </w:rPr>
              <w:t>Обследовано всего</w:t>
            </w:r>
          </w:p>
        </w:tc>
        <w:tc>
          <w:tcPr>
            <w:tcW w:w="1856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</w:rPr>
            </w:pPr>
            <w:r w:rsidRPr="003F4AD7">
              <w:rPr>
                <w:rFonts w:ascii="Times New Roman" w:eastAsia="Calibri" w:hAnsi="Times New Roman" w:cs="Times New Roman"/>
              </w:rPr>
              <w:t>81 ребёнок</w:t>
            </w:r>
          </w:p>
        </w:tc>
        <w:tc>
          <w:tcPr>
            <w:tcW w:w="1856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</w:rPr>
            </w:pPr>
            <w:r w:rsidRPr="003F4AD7">
              <w:rPr>
                <w:rFonts w:ascii="Times New Roman" w:eastAsia="Calibri" w:hAnsi="Times New Roman" w:cs="Times New Roman"/>
              </w:rPr>
              <w:t>76 детей</w:t>
            </w:r>
          </w:p>
        </w:tc>
        <w:tc>
          <w:tcPr>
            <w:tcW w:w="1856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</w:rPr>
            </w:pPr>
            <w:r w:rsidRPr="003F4AD7">
              <w:rPr>
                <w:rFonts w:ascii="Times New Roman" w:eastAsia="Calibri" w:hAnsi="Times New Roman" w:cs="Times New Roman"/>
              </w:rPr>
              <w:t>76 детей</w:t>
            </w:r>
          </w:p>
        </w:tc>
      </w:tr>
      <w:tr w:rsidR="003F4AD7" w:rsidRPr="003F4AD7" w:rsidTr="00082340">
        <w:tc>
          <w:tcPr>
            <w:tcW w:w="438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</w:rPr>
            </w:pPr>
            <w:r w:rsidRPr="003F4AD7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333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</w:rPr>
            </w:pPr>
            <w:r w:rsidRPr="003F4AD7">
              <w:rPr>
                <w:rFonts w:ascii="Times New Roman" w:eastAsia="Calibri" w:hAnsi="Times New Roman" w:cs="Times New Roman"/>
              </w:rPr>
              <w:t>Возрастная  норма</w:t>
            </w:r>
          </w:p>
        </w:tc>
        <w:tc>
          <w:tcPr>
            <w:tcW w:w="1856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</w:rPr>
            </w:pPr>
            <w:r w:rsidRPr="003F4AD7">
              <w:rPr>
                <w:rFonts w:ascii="Times New Roman" w:eastAsia="Calibri" w:hAnsi="Times New Roman" w:cs="Times New Roman"/>
              </w:rPr>
              <w:t>56/69 %</w:t>
            </w:r>
          </w:p>
        </w:tc>
        <w:tc>
          <w:tcPr>
            <w:tcW w:w="1856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</w:rPr>
            </w:pPr>
            <w:r w:rsidRPr="003F4AD7">
              <w:rPr>
                <w:rFonts w:ascii="Times New Roman" w:eastAsia="Calibri" w:hAnsi="Times New Roman" w:cs="Times New Roman"/>
              </w:rPr>
              <w:t>48/63 %</w:t>
            </w:r>
          </w:p>
        </w:tc>
        <w:tc>
          <w:tcPr>
            <w:tcW w:w="1856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</w:rPr>
            </w:pPr>
            <w:r w:rsidRPr="003F4AD7">
              <w:rPr>
                <w:rFonts w:ascii="Times New Roman" w:eastAsia="Times New Roman" w:hAnsi="Times New Roman" w:cs="Times New Roman"/>
                <w:sz w:val="20"/>
              </w:rPr>
              <w:t>45/59</w:t>
            </w:r>
            <w:r w:rsidRPr="003F4AD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3F4AD7">
              <w:rPr>
                <w:rFonts w:ascii="Times New Roman" w:eastAsia="Times New Roman" w:hAnsi="Times New Roman" w:cs="Times New Roman"/>
                <w:spacing w:val="-10"/>
                <w:sz w:val="20"/>
              </w:rPr>
              <w:t>%</w:t>
            </w:r>
          </w:p>
        </w:tc>
      </w:tr>
      <w:tr w:rsidR="003F4AD7" w:rsidRPr="003F4AD7" w:rsidTr="00082340">
        <w:tc>
          <w:tcPr>
            <w:tcW w:w="438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</w:rPr>
            </w:pPr>
            <w:r w:rsidRPr="003F4AD7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3333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</w:rPr>
            </w:pPr>
            <w:r w:rsidRPr="003F4AD7">
              <w:rPr>
                <w:rFonts w:ascii="Times New Roman" w:eastAsia="Calibri" w:hAnsi="Times New Roman" w:cs="Times New Roman"/>
              </w:rPr>
              <w:t>Нарушения  речи</w:t>
            </w:r>
          </w:p>
        </w:tc>
        <w:tc>
          <w:tcPr>
            <w:tcW w:w="1856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</w:rPr>
            </w:pPr>
            <w:r w:rsidRPr="003F4AD7">
              <w:rPr>
                <w:rFonts w:ascii="Times New Roman" w:eastAsia="Calibri" w:hAnsi="Times New Roman" w:cs="Times New Roman"/>
              </w:rPr>
              <w:t>25/31%</w:t>
            </w:r>
          </w:p>
        </w:tc>
        <w:tc>
          <w:tcPr>
            <w:tcW w:w="1856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</w:rPr>
            </w:pPr>
            <w:r w:rsidRPr="003F4AD7">
              <w:rPr>
                <w:rFonts w:ascii="Times New Roman" w:eastAsia="Calibri" w:hAnsi="Times New Roman" w:cs="Times New Roman"/>
              </w:rPr>
              <w:t>28/37%</w:t>
            </w:r>
          </w:p>
        </w:tc>
        <w:tc>
          <w:tcPr>
            <w:tcW w:w="1856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</w:rPr>
            </w:pPr>
            <w:r w:rsidRPr="003F4AD7">
              <w:rPr>
                <w:rFonts w:ascii="Times New Roman" w:eastAsia="Calibri" w:hAnsi="Times New Roman" w:cs="Times New Roman"/>
              </w:rPr>
              <w:t>31/41%</w:t>
            </w:r>
          </w:p>
        </w:tc>
      </w:tr>
      <w:tr w:rsidR="003F4AD7" w:rsidRPr="003F4AD7" w:rsidTr="00082340">
        <w:tc>
          <w:tcPr>
            <w:tcW w:w="438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</w:rPr>
            </w:pPr>
            <w:r w:rsidRPr="003F4AD7">
              <w:rPr>
                <w:rFonts w:ascii="Times New Roman" w:eastAsia="Calibri" w:hAnsi="Times New Roman" w:cs="Times New Roman"/>
              </w:rPr>
              <w:lastRenderedPageBreak/>
              <w:t>4</w:t>
            </w:r>
          </w:p>
        </w:tc>
        <w:tc>
          <w:tcPr>
            <w:tcW w:w="3333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3F4AD7">
              <w:rPr>
                <w:rFonts w:ascii="Times New Roman" w:eastAsia="Calibri" w:hAnsi="Times New Roman" w:cs="Times New Roman"/>
              </w:rPr>
              <w:t xml:space="preserve">Зачислены на логопедические занятия </w:t>
            </w:r>
            <w:proofErr w:type="gramEnd"/>
          </w:p>
        </w:tc>
        <w:tc>
          <w:tcPr>
            <w:tcW w:w="1856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</w:rPr>
            </w:pPr>
            <w:r w:rsidRPr="003F4AD7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856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</w:rPr>
            </w:pPr>
            <w:r w:rsidRPr="003F4AD7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1856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</w:rPr>
            </w:pPr>
            <w:r w:rsidRPr="003F4AD7">
              <w:rPr>
                <w:rFonts w:ascii="Times New Roman" w:eastAsia="Calibri" w:hAnsi="Times New Roman" w:cs="Times New Roman"/>
              </w:rPr>
              <w:t>34</w:t>
            </w:r>
          </w:p>
        </w:tc>
      </w:tr>
      <w:tr w:rsidR="003F4AD7" w:rsidRPr="003F4AD7" w:rsidTr="00082340">
        <w:tc>
          <w:tcPr>
            <w:tcW w:w="438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</w:rPr>
            </w:pPr>
            <w:r w:rsidRPr="003F4AD7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3333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</w:rPr>
            </w:pPr>
            <w:r w:rsidRPr="003F4AD7">
              <w:rPr>
                <w:rFonts w:ascii="Times New Roman" w:eastAsia="Calibri" w:hAnsi="Times New Roman" w:cs="Times New Roman"/>
              </w:rPr>
              <w:t xml:space="preserve">Речь нормализовалась </w:t>
            </w:r>
          </w:p>
        </w:tc>
        <w:tc>
          <w:tcPr>
            <w:tcW w:w="1856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</w:rPr>
            </w:pPr>
            <w:r w:rsidRPr="003F4AD7">
              <w:rPr>
                <w:rFonts w:ascii="Times New Roman" w:eastAsia="Calibri" w:hAnsi="Times New Roman" w:cs="Times New Roman"/>
              </w:rPr>
              <w:t>12/ 48 %</w:t>
            </w:r>
          </w:p>
        </w:tc>
        <w:tc>
          <w:tcPr>
            <w:tcW w:w="1856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</w:rPr>
            </w:pPr>
            <w:r w:rsidRPr="003F4AD7">
              <w:rPr>
                <w:rFonts w:ascii="Times New Roman" w:eastAsia="Calibri" w:hAnsi="Times New Roman" w:cs="Times New Roman"/>
              </w:rPr>
              <w:t>13/ 43 %</w:t>
            </w:r>
          </w:p>
        </w:tc>
        <w:tc>
          <w:tcPr>
            <w:tcW w:w="1856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</w:rPr>
            </w:pPr>
            <w:r w:rsidRPr="003F4AD7">
              <w:rPr>
                <w:rFonts w:ascii="Times New Roman" w:eastAsia="Calibri" w:hAnsi="Times New Roman" w:cs="Times New Roman"/>
              </w:rPr>
              <w:t>14/ 41 %</w:t>
            </w:r>
          </w:p>
        </w:tc>
      </w:tr>
      <w:tr w:rsidR="003F4AD7" w:rsidRPr="003F4AD7" w:rsidTr="00082340">
        <w:tc>
          <w:tcPr>
            <w:tcW w:w="438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</w:rPr>
            </w:pPr>
            <w:r w:rsidRPr="003F4AD7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3333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</w:rPr>
            </w:pPr>
            <w:r w:rsidRPr="003F4AD7">
              <w:rPr>
                <w:rFonts w:ascii="Times New Roman" w:eastAsia="Calibri" w:hAnsi="Times New Roman" w:cs="Times New Roman"/>
              </w:rPr>
              <w:t xml:space="preserve">Речь улучшилась </w:t>
            </w:r>
          </w:p>
        </w:tc>
        <w:tc>
          <w:tcPr>
            <w:tcW w:w="1856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</w:rPr>
            </w:pPr>
            <w:r w:rsidRPr="003F4AD7">
              <w:rPr>
                <w:rFonts w:ascii="Times New Roman" w:eastAsia="Calibri" w:hAnsi="Times New Roman" w:cs="Times New Roman"/>
              </w:rPr>
              <w:t>13 / 52%</w:t>
            </w:r>
          </w:p>
        </w:tc>
        <w:tc>
          <w:tcPr>
            <w:tcW w:w="1856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</w:rPr>
            </w:pPr>
            <w:r w:rsidRPr="003F4AD7">
              <w:rPr>
                <w:rFonts w:ascii="Times New Roman" w:eastAsia="Calibri" w:hAnsi="Times New Roman" w:cs="Times New Roman"/>
              </w:rPr>
              <w:t>17 / 57%</w:t>
            </w:r>
          </w:p>
        </w:tc>
        <w:tc>
          <w:tcPr>
            <w:tcW w:w="1856" w:type="dxa"/>
          </w:tcPr>
          <w:p w:rsidR="003F4AD7" w:rsidRPr="003F4AD7" w:rsidRDefault="003F4AD7" w:rsidP="003F4AD7">
            <w:pPr>
              <w:jc w:val="both"/>
              <w:rPr>
                <w:rFonts w:ascii="Times New Roman" w:eastAsia="Calibri" w:hAnsi="Times New Roman" w:cs="Times New Roman"/>
              </w:rPr>
            </w:pPr>
            <w:r w:rsidRPr="003F4AD7">
              <w:rPr>
                <w:rFonts w:ascii="Times New Roman" w:eastAsia="Calibri" w:hAnsi="Times New Roman" w:cs="Times New Roman"/>
              </w:rPr>
              <w:t>20/ 59 %</w:t>
            </w:r>
          </w:p>
        </w:tc>
      </w:tr>
    </w:tbl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Из 76 обследованных воспитанников во временную логопедическую группу было зачислено 34 человека. У некоторых детей, зачисленных в логопедическую группу, имеются нарушения психических процессов. Продолжить занятия в следующем году рекомендовано 14 воспитанникам. Надо заметить, что, несмотря на систематические занятия, не все дети выпускных групп выпущены с нормой речевого развития. По заключению ПМПК - это дети, имеющие тяжёлые речевые нарушения, которым рекомендована речевая группа, и от зачисления в которую родители отказались.</w:t>
      </w:r>
    </w:p>
    <w:p w:rsidR="003F4AD7" w:rsidRPr="003F4AD7" w:rsidRDefault="003F4AD7" w:rsidP="003F4A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добиться более положительной динамики речевого развития, используя следующие резервы: создать условия для организации единого речевого пространства в ДОУ, раннее выявление у воспитанников проблем речевого развития, организация совместной работы с родителями по коррекции речевого развития детей, усилить работу по повышению компетентности педагогов и родителей в вопросах речевого развития детей, осуществление комплексного подхода всех специалистов МДОУ к этой проблеме.</w:t>
      </w:r>
      <w:proofErr w:type="gramEnd"/>
    </w:p>
    <w:p w:rsidR="003F4AD7" w:rsidRPr="003F4AD7" w:rsidRDefault="003F4AD7" w:rsidP="003F4A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AD7" w:rsidRPr="005F2B71" w:rsidRDefault="003F4AD7" w:rsidP="003F4A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B7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Педагогом - психологом в сентябре 202</w:t>
      </w:r>
      <w:r w:rsidR="00AA048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F2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в МДОУ «Детский сад «Дюймовочка» проводилась диагностика воспитанников старших и подготовительных групп. Всего было обследовано </w:t>
      </w:r>
      <w:r w:rsidR="005F2B71" w:rsidRPr="005F2B71">
        <w:rPr>
          <w:rFonts w:ascii="Times New Roman" w:eastAsia="Times New Roman" w:hAnsi="Times New Roman" w:cs="Times New Roman"/>
          <w:sz w:val="24"/>
          <w:szCs w:val="24"/>
          <w:lang w:eastAsia="ru-RU"/>
        </w:rPr>
        <w:t>77</w:t>
      </w:r>
      <w:r w:rsidRPr="005F2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 На подгрупповые занятия в сентябре 202</w:t>
      </w:r>
      <w:r w:rsidR="005F2B71" w:rsidRPr="005F2B7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F2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к педагогу – психологу зачислено </w:t>
      </w:r>
      <w:r w:rsidR="005F2B71" w:rsidRPr="005F2B71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5F2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</w:t>
      </w:r>
      <w:r w:rsidR="005F2B71" w:rsidRPr="005F2B71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5F2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индивидуальные занятия зачислено </w:t>
      </w:r>
      <w:r w:rsidR="005F2B71" w:rsidRPr="005F2B71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5F2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 С этими детьми организованы дополнительные индивидуальные занятия по познавательному развитию.  Все мероприятия с детьми направлены на разностороннее развитие детей дошкольного возраста с учетом возрастных и индивидуальных особенностей.</w:t>
      </w:r>
    </w:p>
    <w:p w:rsidR="003F4AD7" w:rsidRPr="003F4AD7" w:rsidRDefault="003F4AD7" w:rsidP="003F4A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проводимой педагогом-психологом работы с дошкольниками </w:t>
      </w:r>
      <w:r w:rsidR="005F2B71"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зачисленны</w:t>
      </w:r>
      <w:r w:rsidR="005F2B71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="005F2B71"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подгрупповые и индивидуальные </w:t>
      </w:r>
      <w:proofErr w:type="spellStart"/>
      <w:r w:rsidR="005F2B71"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</w:t>
      </w:r>
      <w:proofErr w:type="gramStart"/>
      <w:r w:rsidR="005F2B71"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F2B7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F2B7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Pr="005F2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данным диагностики (</w:t>
      </w:r>
      <w:r w:rsidR="005F2B71" w:rsidRPr="005F2B7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</w:t>
      </w:r>
      <w:r w:rsidRPr="005F2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5F2B71" w:rsidRPr="005F2B7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5F2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г.)  детей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нормой </w:t>
      </w:r>
      <w:r w:rsidR="005F2B71">
        <w:rPr>
          <w:rFonts w:ascii="Times New Roman" w:eastAsia="Times New Roman" w:hAnsi="Times New Roman" w:cs="Times New Roman"/>
          <w:sz w:val="24"/>
          <w:szCs w:val="24"/>
          <w:lang w:eastAsia="ru-RU"/>
        </w:rPr>
        <w:t>5 человек (24%)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, с улучшением – 8 детей (3</w:t>
      </w:r>
      <w:r w:rsidR="005F2B7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%), с незначительными улучшениями</w:t>
      </w:r>
      <w:r w:rsidR="005F2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(</w:t>
      </w:r>
      <w:r w:rsidR="005F2B71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%), без улучшения </w:t>
      </w:r>
      <w:r w:rsidR="005F2B71">
        <w:rPr>
          <w:rFonts w:ascii="Times New Roman" w:eastAsia="Times New Roman" w:hAnsi="Times New Roman" w:cs="Times New Roman"/>
          <w:sz w:val="24"/>
          <w:szCs w:val="24"/>
          <w:lang w:eastAsia="ru-RU"/>
        </w:rPr>
        <w:t>2 ребёнка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5F2B71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 </w:t>
      </w:r>
    </w:p>
    <w:p w:rsidR="003F4AD7" w:rsidRPr="003F4AD7" w:rsidRDefault="003F4AD7" w:rsidP="003F4AD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Сравнительная таблица</w:t>
      </w:r>
    </w:p>
    <w:tbl>
      <w:tblPr>
        <w:tblW w:w="0" w:type="auto"/>
        <w:tblInd w:w="10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5"/>
        <w:gridCol w:w="3330"/>
        <w:gridCol w:w="1860"/>
        <w:gridCol w:w="1860"/>
        <w:gridCol w:w="1860"/>
      </w:tblGrid>
      <w:tr w:rsidR="003F4AD7" w:rsidRPr="003F4AD7" w:rsidTr="00082340"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Показатели</w:t>
            </w:r>
          </w:p>
        </w:tc>
        <w:tc>
          <w:tcPr>
            <w:tcW w:w="18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2022г.</w:t>
            </w:r>
          </w:p>
        </w:tc>
        <w:tc>
          <w:tcPr>
            <w:tcW w:w="18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18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2024 г. </w:t>
            </w:r>
          </w:p>
        </w:tc>
      </w:tr>
      <w:tr w:rsidR="003F4AD7" w:rsidRPr="003F4AD7" w:rsidTr="00082340">
        <w:tc>
          <w:tcPr>
            <w:tcW w:w="4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Обследовано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75 детей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56 детей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4AD7" w:rsidRPr="003F4AD7" w:rsidRDefault="005F2B71" w:rsidP="003F4A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77 детей</w:t>
            </w:r>
          </w:p>
        </w:tc>
      </w:tr>
      <w:tr w:rsidR="003F4AD7" w:rsidRPr="003F4AD7" w:rsidTr="00082340">
        <w:tc>
          <w:tcPr>
            <w:tcW w:w="4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proofErr w:type="gramStart"/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Зачислены на подгрупповые занятия /сентябрь/</w:t>
            </w:r>
            <w:proofErr w:type="gramEnd"/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 xml:space="preserve"> 29 детей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 xml:space="preserve"> 19 детей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4AD7" w:rsidRPr="003F4AD7" w:rsidRDefault="005F2B71" w:rsidP="003F4A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 детей</w:t>
            </w:r>
          </w:p>
        </w:tc>
      </w:tr>
      <w:tr w:rsidR="003F4AD7" w:rsidRPr="003F4AD7" w:rsidTr="00082340">
        <w:tc>
          <w:tcPr>
            <w:tcW w:w="4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proofErr w:type="gramStart"/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Зачислены на индивидуальные занятия /сентябрь/</w:t>
            </w:r>
            <w:proofErr w:type="gramEnd"/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 xml:space="preserve"> 6 детей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 xml:space="preserve"> 5детей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4AD7" w:rsidRPr="003F4AD7" w:rsidRDefault="005F2B71" w:rsidP="003F4A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 детей</w:t>
            </w:r>
          </w:p>
        </w:tc>
      </w:tr>
      <w:tr w:rsidR="003F4AD7" w:rsidRPr="003F4AD7" w:rsidTr="00082340">
        <w:tc>
          <w:tcPr>
            <w:tcW w:w="4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Норма /декабрь/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 xml:space="preserve"> 5 детей (14%)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 xml:space="preserve"> Норма нет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4AD7" w:rsidRPr="003F4AD7" w:rsidRDefault="005F2B71" w:rsidP="003F4A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 детей (24%)</w:t>
            </w:r>
          </w:p>
        </w:tc>
      </w:tr>
      <w:tr w:rsidR="003F4AD7" w:rsidRPr="003F4AD7" w:rsidTr="00082340">
        <w:tc>
          <w:tcPr>
            <w:tcW w:w="435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С улучшениями /декабрь/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11 детей (32%)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8 детей (33%)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F4AD7" w:rsidRPr="003F4AD7" w:rsidRDefault="005F2B71" w:rsidP="003F4A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 детей (38%)</w:t>
            </w:r>
          </w:p>
        </w:tc>
      </w:tr>
      <w:tr w:rsidR="003F4AD7" w:rsidRPr="003F4AD7" w:rsidTr="00082340"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 xml:space="preserve">6 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С незначительными улучшениями/ декабрь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14 детей (40%)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11 детей (46%)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F4AD7" w:rsidRPr="003F4AD7" w:rsidRDefault="005F2B71" w:rsidP="003F4A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 детей (28%)</w:t>
            </w:r>
          </w:p>
        </w:tc>
      </w:tr>
      <w:tr w:rsidR="003F4AD7" w:rsidRPr="003F4AD7" w:rsidTr="00082340"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Без улучшения/декабрь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5 детей (14%)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5 детей (21%)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F4AD7" w:rsidRPr="003F4AD7" w:rsidRDefault="005F2B71" w:rsidP="003F4A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детей (10%)</w:t>
            </w:r>
          </w:p>
        </w:tc>
      </w:tr>
    </w:tbl>
    <w:p w:rsidR="003F4AD7" w:rsidRPr="003F4AD7" w:rsidRDefault="003F4AD7" w:rsidP="003F4A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Обеспечение реализации права детей с ограниченными возможностями здоровья на образование педагогами МДОУ рассматривается как одна из важнейших задач воспитания и обучения детей. В процессе пребывания ребенка с ОВЗ в </w:t>
      </w:r>
      <w:r w:rsidRPr="003F4A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МДОУ</w:t>
      </w: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всеми </w:t>
      </w:r>
      <w:r w:rsidRPr="003F4A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работникам</w:t>
      </w: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выполняются следующие положения коррекционной </w:t>
      </w:r>
      <w:r w:rsidRPr="003F4A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работы</w:t>
      </w: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F4A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включать в </w:t>
      </w:r>
      <w:r w:rsidRPr="003F4AD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работу всех детей группы</w:t>
      </w:r>
      <w:r w:rsidRPr="003F4AD7">
        <w:rPr>
          <w:rFonts w:ascii="Times New Roman" w:eastAsia="Calibri" w:hAnsi="Times New Roman" w:cs="Times New Roman"/>
          <w:color w:val="000000"/>
          <w:sz w:val="24"/>
          <w:szCs w:val="24"/>
        </w:rPr>
        <w:t>, независимо от дефекта, разрабатывая для каждого из них индивидуальную развивающую и коррекционную программу;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F4A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при оценке динамики продвижения ребенка с ОВЗ сравнивать его не с другими </w:t>
      </w:r>
      <w:r w:rsidRPr="003F4AD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детьми</w:t>
      </w:r>
      <w:r w:rsidRPr="003F4AD7">
        <w:rPr>
          <w:rFonts w:ascii="Times New Roman" w:eastAsia="Calibri" w:hAnsi="Times New Roman" w:cs="Times New Roman"/>
          <w:color w:val="000000"/>
          <w:sz w:val="24"/>
          <w:szCs w:val="24"/>
        </w:rPr>
        <w:t>, а главным образом с самим с собой на предыдущем уровне развития;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F4A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создавать для ребенка атмосферу доброжелательности, психологической безопасности. 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F4A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корректно и гуманно оценивать динамику продвижения ребенка. Педагогический прогноз строить на основе педагогического оптимизма, стремясь в каждом ребенке найти сохранные психомоторные функции, положительные стороны его личности и развития, на которые можно опереться при педагогической </w:t>
      </w:r>
      <w:r w:rsidRPr="003F4AD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работе</w:t>
      </w:r>
      <w:r w:rsidRPr="003F4AD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Calibri" w:hAnsi="Times New Roman" w:cs="Times New Roman"/>
          <w:color w:val="548DD4"/>
          <w:sz w:val="24"/>
          <w:szCs w:val="24"/>
          <w:lang w:eastAsia="ru-RU"/>
        </w:rPr>
      </w:pPr>
    </w:p>
    <w:p w:rsidR="003F4AD7" w:rsidRPr="003F4AD7" w:rsidRDefault="003F4AD7" w:rsidP="003F4AD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Анализ работы консультационного пункта</w:t>
      </w:r>
    </w:p>
    <w:p w:rsidR="003F4AD7" w:rsidRPr="003F4AD7" w:rsidRDefault="003F4AD7" w:rsidP="003F4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2024 г. в МДОУ «Детский сад «Дюймовочка» продолжил работу консультационный пункт для родителей (законных представителей) детей, нуждающихся в ранней помощи, в том числе не посещающих дошкольное образовательное учреждение (Приказ заведующего № 75/01-15 от 01.09.2021 г.)</w:t>
      </w:r>
    </w:p>
    <w:p w:rsidR="003F4AD7" w:rsidRPr="003F4AD7" w:rsidRDefault="003F4AD7" w:rsidP="003F4AD7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Ответственным</w:t>
      </w:r>
      <w:proofErr w:type="gramEnd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работу консультационного пункта назначена старший воспитатель </w:t>
      </w:r>
      <w:proofErr w:type="spellStart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Холмова</w:t>
      </w:r>
      <w:proofErr w:type="spellEnd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Ю.В., которая ежемесячно отчитывалась по работе консультационного пункта. </w:t>
      </w:r>
    </w:p>
    <w:p w:rsidR="003F4AD7" w:rsidRPr="003F4AD7" w:rsidRDefault="003F4AD7" w:rsidP="003F4AD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Родителям (законным представителям) оказание методической, диагностической и консультативной помощи в консультационном пункте осуществляется бесплатно. </w:t>
      </w:r>
    </w:p>
    <w:p w:rsidR="003F4AD7" w:rsidRPr="003F4AD7" w:rsidRDefault="003F4AD7" w:rsidP="003F4AD7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sz w:val="24"/>
          <w:szCs w:val="24"/>
        </w:rPr>
        <w:t xml:space="preserve">Наиболее востребованные формы работы консультационного центра: </w:t>
      </w:r>
    </w:p>
    <w:p w:rsidR="003F4AD7" w:rsidRPr="003F4AD7" w:rsidRDefault="003F4AD7" w:rsidP="003F4AD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консультации по телефону,</w:t>
      </w:r>
    </w:p>
    <w:p w:rsidR="003F4AD7" w:rsidRPr="003F4AD7" w:rsidRDefault="003F4AD7" w:rsidP="003F4AD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консультирование в мессенджерах.</w:t>
      </w:r>
    </w:p>
    <w:p w:rsidR="003F4AD7" w:rsidRPr="003F4AD7" w:rsidRDefault="003F4AD7" w:rsidP="003F4AD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оказания ранней помощи осуществляется деятельность по обследованию ребенка, выявлению его особенностей и потребности в ранней помощи, а также изучение потребностей и ресурсов семьи. </w:t>
      </w:r>
    </w:p>
    <w:tbl>
      <w:tblPr>
        <w:tblStyle w:val="81"/>
        <w:tblW w:w="8618" w:type="dxa"/>
        <w:tblInd w:w="108" w:type="dxa"/>
        <w:tblLook w:val="04A0"/>
      </w:tblPr>
      <w:tblGrid>
        <w:gridCol w:w="445"/>
        <w:gridCol w:w="3950"/>
        <w:gridCol w:w="1560"/>
        <w:gridCol w:w="1275"/>
        <w:gridCol w:w="1388"/>
      </w:tblGrid>
      <w:tr w:rsidR="003F4AD7" w:rsidRPr="003F4AD7" w:rsidTr="00082340">
        <w:tc>
          <w:tcPr>
            <w:tcW w:w="445" w:type="dxa"/>
          </w:tcPr>
          <w:p w:rsidR="003F4AD7" w:rsidRPr="003F4AD7" w:rsidRDefault="003F4AD7" w:rsidP="003F4AD7">
            <w:pPr>
              <w:shd w:val="clear" w:color="auto" w:fill="FFFFFF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50" w:type="dxa"/>
          </w:tcPr>
          <w:p w:rsidR="003F4AD7" w:rsidRPr="003F4AD7" w:rsidRDefault="003F4AD7" w:rsidP="003F4AD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hAnsi="Times New Roman" w:cs="Times New Roman"/>
                <w:sz w:val="24"/>
                <w:szCs w:val="24"/>
              </w:rPr>
              <w:t>Статистика консультирования/ Показатели</w:t>
            </w:r>
          </w:p>
        </w:tc>
        <w:tc>
          <w:tcPr>
            <w:tcW w:w="1560" w:type="dxa"/>
          </w:tcPr>
          <w:p w:rsidR="003F4AD7" w:rsidRPr="003F4AD7" w:rsidRDefault="003F4AD7" w:rsidP="003F4AD7">
            <w:pPr>
              <w:shd w:val="clear" w:color="auto" w:fill="FFFFFF"/>
              <w:ind w:hanging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1275" w:type="dxa"/>
          </w:tcPr>
          <w:p w:rsidR="003F4AD7" w:rsidRPr="003F4AD7" w:rsidRDefault="003F4AD7" w:rsidP="003F4AD7">
            <w:pPr>
              <w:shd w:val="clear" w:color="auto" w:fill="FFFFFF"/>
              <w:ind w:hanging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hAnsi="Times New Roman" w:cs="Times New Roman"/>
                <w:sz w:val="24"/>
                <w:szCs w:val="24"/>
              </w:rPr>
              <w:t>2023г</w:t>
            </w:r>
          </w:p>
        </w:tc>
        <w:tc>
          <w:tcPr>
            <w:tcW w:w="1388" w:type="dxa"/>
          </w:tcPr>
          <w:p w:rsidR="003F4AD7" w:rsidRPr="003F4AD7" w:rsidRDefault="003F4AD7" w:rsidP="003F4AD7">
            <w:pPr>
              <w:shd w:val="clear" w:color="auto" w:fill="FFFFFF"/>
              <w:ind w:hanging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340">
              <w:rPr>
                <w:rFonts w:ascii="Times New Roman" w:hAnsi="Times New Roman" w:cs="Times New Roman"/>
                <w:sz w:val="24"/>
                <w:szCs w:val="24"/>
              </w:rPr>
              <w:t>2024 г</w:t>
            </w:r>
          </w:p>
        </w:tc>
      </w:tr>
      <w:tr w:rsidR="003F4AD7" w:rsidRPr="003F4AD7" w:rsidTr="00082340">
        <w:trPr>
          <w:trHeight w:val="241"/>
        </w:trPr>
        <w:tc>
          <w:tcPr>
            <w:tcW w:w="445" w:type="dxa"/>
          </w:tcPr>
          <w:p w:rsidR="003F4AD7" w:rsidRPr="003F4AD7" w:rsidRDefault="003F4AD7" w:rsidP="003F4AD7">
            <w:pPr>
              <w:spacing w:after="200" w:line="276" w:lineRule="auto"/>
              <w:textAlignment w:val="center"/>
              <w:rPr>
                <w:rFonts w:ascii="Times New Roman" w:eastAsia="Calibri" w:hAnsi="Times New Roman" w:cs="Times New Roman"/>
                <w:spacing w:val="3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spacing w:val="3"/>
                <w:lang w:eastAsia="ru-RU"/>
              </w:rPr>
              <w:t>1</w:t>
            </w:r>
          </w:p>
        </w:tc>
        <w:tc>
          <w:tcPr>
            <w:tcW w:w="3950" w:type="dxa"/>
          </w:tcPr>
          <w:p w:rsidR="003F4AD7" w:rsidRPr="003F4AD7" w:rsidRDefault="003F4AD7" w:rsidP="003F4AD7">
            <w:pPr>
              <w:spacing w:after="200" w:line="276" w:lineRule="auto"/>
              <w:textAlignment w:val="center"/>
              <w:rPr>
                <w:rFonts w:ascii="Times New Roman" w:eastAsia="Calibri" w:hAnsi="Times New Roman" w:cs="Times New Roman"/>
                <w:spacing w:val="3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spacing w:val="3"/>
                <w:lang w:eastAsia="ru-RU"/>
              </w:rPr>
              <w:t>Общее количество обращений в КП</w:t>
            </w:r>
          </w:p>
        </w:tc>
        <w:tc>
          <w:tcPr>
            <w:tcW w:w="1560" w:type="dxa"/>
          </w:tcPr>
          <w:p w:rsidR="003F4AD7" w:rsidRPr="003F4AD7" w:rsidRDefault="003F4AD7" w:rsidP="003F4AD7">
            <w:pPr>
              <w:spacing w:after="200" w:line="276" w:lineRule="auto"/>
              <w:textAlignment w:val="center"/>
              <w:rPr>
                <w:rFonts w:ascii="Times New Roman" w:eastAsia="Calibri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spacing w:val="3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75" w:type="dxa"/>
          </w:tcPr>
          <w:p w:rsidR="003F4AD7" w:rsidRPr="003F4AD7" w:rsidRDefault="003F4AD7" w:rsidP="003F4AD7">
            <w:pPr>
              <w:spacing w:after="200" w:line="276" w:lineRule="auto"/>
              <w:textAlignment w:val="center"/>
              <w:rPr>
                <w:rFonts w:ascii="Times New Roman" w:eastAsia="Calibri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59</w:t>
            </w:r>
          </w:p>
        </w:tc>
        <w:tc>
          <w:tcPr>
            <w:tcW w:w="1388" w:type="dxa"/>
          </w:tcPr>
          <w:p w:rsidR="003F4AD7" w:rsidRPr="003F4AD7" w:rsidRDefault="00082340" w:rsidP="003F4AD7">
            <w:pPr>
              <w:textAlignment w:val="center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26</w:t>
            </w:r>
          </w:p>
        </w:tc>
      </w:tr>
      <w:tr w:rsidR="003F4AD7" w:rsidRPr="003F4AD7" w:rsidTr="00082340">
        <w:trPr>
          <w:trHeight w:val="840"/>
        </w:trPr>
        <w:tc>
          <w:tcPr>
            <w:tcW w:w="445" w:type="dxa"/>
          </w:tcPr>
          <w:p w:rsidR="003F4AD7" w:rsidRPr="003F4AD7" w:rsidRDefault="003F4AD7" w:rsidP="003F4AD7">
            <w:pPr>
              <w:spacing w:after="200" w:line="276" w:lineRule="auto"/>
              <w:textAlignment w:val="center"/>
              <w:rPr>
                <w:rFonts w:ascii="Times New Roman" w:eastAsia="Calibri" w:hAnsi="Times New Roman" w:cs="Times New Roman"/>
                <w:spacing w:val="3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spacing w:val="3"/>
                <w:lang w:eastAsia="ru-RU"/>
              </w:rPr>
              <w:t>2</w:t>
            </w:r>
          </w:p>
        </w:tc>
        <w:tc>
          <w:tcPr>
            <w:tcW w:w="3950" w:type="dxa"/>
          </w:tcPr>
          <w:p w:rsidR="003F4AD7" w:rsidRPr="003F4AD7" w:rsidRDefault="003F4AD7" w:rsidP="003F4AD7">
            <w:pPr>
              <w:spacing w:after="200" w:line="276" w:lineRule="auto"/>
              <w:textAlignment w:val="center"/>
              <w:rPr>
                <w:rFonts w:ascii="Times New Roman" w:eastAsia="Calibri" w:hAnsi="Times New Roman" w:cs="Times New Roman"/>
                <w:spacing w:val="3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spacing w:val="3"/>
                <w:lang w:eastAsia="ru-RU"/>
              </w:rPr>
              <w:t>Общее количество обращений по оказанию услуг ранней коррекционной помощи</w:t>
            </w:r>
          </w:p>
        </w:tc>
        <w:tc>
          <w:tcPr>
            <w:tcW w:w="1560" w:type="dxa"/>
          </w:tcPr>
          <w:p w:rsidR="003F4AD7" w:rsidRPr="003F4AD7" w:rsidRDefault="003F4AD7" w:rsidP="003F4AD7">
            <w:pPr>
              <w:spacing w:after="200" w:line="276" w:lineRule="auto"/>
              <w:textAlignment w:val="center"/>
              <w:rPr>
                <w:rFonts w:ascii="Times New Roman" w:eastAsia="Calibri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spacing w:val="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3F4AD7" w:rsidRPr="003F4AD7" w:rsidRDefault="003F4AD7" w:rsidP="003F4AD7">
            <w:pPr>
              <w:spacing w:after="200" w:line="276" w:lineRule="auto"/>
              <w:textAlignment w:val="center"/>
              <w:rPr>
                <w:rFonts w:ascii="Times New Roman" w:eastAsia="Calibri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9</w:t>
            </w:r>
          </w:p>
        </w:tc>
        <w:tc>
          <w:tcPr>
            <w:tcW w:w="1388" w:type="dxa"/>
          </w:tcPr>
          <w:p w:rsidR="003F4AD7" w:rsidRPr="003F4AD7" w:rsidRDefault="00082340" w:rsidP="003F4AD7">
            <w:pPr>
              <w:textAlignment w:val="center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37</w:t>
            </w:r>
          </w:p>
        </w:tc>
      </w:tr>
      <w:tr w:rsidR="003F4AD7" w:rsidRPr="003F4AD7" w:rsidTr="00082340">
        <w:tc>
          <w:tcPr>
            <w:tcW w:w="445" w:type="dxa"/>
          </w:tcPr>
          <w:p w:rsidR="003F4AD7" w:rsidRPr="003F4AD7" w:rsidRDefault="003F4AD7" w:rsidP="003F4AD7">
            <w:pPr>
              <w:spacing w:after="200" w:line="276" w:lineRule="auto"/>
              <w:textAlignment w:val="center"/>
              <w:rPr>
                <w:rFonts w:ascii="Times New Roman" w:eastAsia="Calibri" w:hAnsi="Times New Roman" w:cs="Times New Roman"/>
                <w:spacing w:val="3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spacing w:val="3"/>
                <w:lang w:eastAsia="ru-RU"/>
              </w:rPr>
              <w:t>3</w:t>
            </w:r>
          </w:p>
        </w:tc>
        <w:tc>
          <w:tcPr>
            <w:tcW w:w="3950" w:type="dxa"/>
          </w:tcPr>
          <w:p w:rsidR="003F4AD7" w:rsidRPr="003F4AD7" w:rsidRDefault="003F4AD7" w:rsidP="003F4AD7">
            <w:pPr>
              <w:spacing w:after="200" w:line="276" w:lineRule="auto"/>
              <w:textAlignment w:val="center"/>
              <w:rPr>
                <w:rFonts w:ascii="Times New Roman" w:eastAsia="Calibri" w:hAnsi="Times New Roman" w:cs="Times New Roman"/>
                <w:spacing w:val="3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spacing w:val="3"/>
                <w:lang w:eastAsia="ru-RU"/>
              </w:rPr>
              <w:t>Общее количество обращений в дистанционной форме</w:t>
            </w:r>
          </w:p>
        </w:tc>
        <w:tc>
          <w:tcPr>
            <w:tcW w:w="1560" w:type="dxa"/>
          </w:tcPr>
          <w:p w:rsidR="003F4AD7" w:rsidRPr="003F4AD7" w:rsidRDefault="003F4AD7" w:rsidP="003F4AD7">
            <w:pPr>
              <w:spacing w:after="200" w:line="276" w:lineRule="auto"/>
              <w:textAlignment w:val="center"/>
              <w:rPr>
                <w:rFonts w:ascii="Times New Roman" w:eastAsia="Calibri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Calibri" w:hAnsi="Times New Roman" w:cs="Times New Roman"/>
                <w:spacing w:val="3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5" w:type="dxa"/>
          </w:tcPr>
          <w:p w:rsidR="003F4AD7" w:rsidRPr="003F4AD7" w:rsidRDefault="003F4AD7" w:rsidP="003F4AD7">
            <w:pPr>
              <w:spacing w:after="200" w:line="276" w:lineRule="auto"/>
              <w:textAlignment w:val="center"/>
              <w:rPr>
                <w:rFonts w:ascii="Times New Roman" w:eastAsia="Calibri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0</w:t>
            </w:r>
          </w:p>
        </w:tc>
        <w:tc>
          <w:tcPr>
            <w:tcW w:w="1388" w:type="dxa"/>
          </w:tcPr>
          <w:p w:rsidR="003F4AD7" w:rsidRPr="003F4AD7" w:rsidRDefault="00082340" w:rsidP="003F4AD7">
            <w:pPr>
              <w:textAlignment w:val="center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4</w:t>
            </w:r>
          </w:p>
        </w:tc>
      </w:tr>
    </w:tbl>
    <w:p w:rsidR="003F4AD7" w:rsidRPr="003F4AD7" w:rsidRDefault="003F4AD7" w:rsidP="003F4AD7">
      <w:pPr>
        <w:spacing w:after="200" w:line="276" w:lineRule="auto"/>
        <w:jc w:val="both"/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>официальном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>сайте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>МДОУ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>«Детский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>сад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>«Дюймовочка»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>создана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>рубрика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>«Консультационный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>пункт»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>которая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>систематически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>пополняется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>консультациями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>воспитателей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>специалистами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>ДОУ</w:t>
      </w:r>
      <w:r w:rsidRPr="003F4AD7">
        <w:rPr>
          <w:rFonts w:ascii="Calibri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3F4AD7" w:rsidRPr="003F4AD7" w:rsidRDefault="003F4AD7" w:rsidP="003F4AD7">
      <w:pPr>
        <w:spacing w:after="0" w:line="276" w:lineRule="auto"/>
        <w:jc w:val="both"/>
        <w:rPr>
          <w:rFonts w:ascii="Calibri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рамках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физического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развития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проводятся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образовательно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досуговые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мероприятия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: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«Зимние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гонки»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«Весёлый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рюкзачок»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посвящённый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Дню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туризма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</w:t>
      </w:r>
      <w:proofErr w:type="spellStart"/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Витаминка</w:t>
      </w:r>
      <w:proofErr w:type="spellEnd"/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гостях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ребят»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«Осенние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эстафеты»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«Мы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здоровье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укрепляем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дружно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весело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шагаем»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посвящённое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Дню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ходьбы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спортивный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праздник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совместный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папами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«Лучший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папа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мой»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посвящённый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Дню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отца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«Екатерина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Санница</w:t>
      </w:r>
      <w:proofErr w:type="spellEnd"/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Был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проведён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творческий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конкурс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здоровом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образе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жизни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«Здорово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здоровым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быть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!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»—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согласно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календарному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плану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воспитательной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работы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детского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сада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Также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возрастных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группах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проводятся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Дни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здоровья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участием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родителей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Воспитанники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приняли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активное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участие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городских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мероприятиях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: 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городском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празднике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«Княжий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двор»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рамках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культурно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исторического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проекта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для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молодёжи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«Александровские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дни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-2024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оздоровительно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познавательной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квест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игре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«Мы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здоровье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укрепляем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дружно</w:t>
      </w:r>
      <w:proofErr w:type="gramEnd"/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весело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шагаем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!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«Снежный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серпантин»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 </w:t>
      </w:r>
      <w:proofErr w:type="spellStart"/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переславском</w:t>
      </w:r>
      <w:proofErr w:type="spellEnd"/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полумарафоне</w:t>
      </w:r>
      <w:proofErr w:type="spellEnd"/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«Александровские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вёрсты»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Фестивале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Всероссийского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комплекса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ГТО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«Младше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всех»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2024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году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рамках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патриотического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воспитания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осуществлялась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работа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формированию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представлений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государственной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символике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РФ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: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изучение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государственных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символов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: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герба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флага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гимна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РФ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Деятельность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была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направлена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формирование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дошкольников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ответственного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отношения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государственным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символам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страны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Были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проведены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мероприятия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«День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снятия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блокады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Ленинграда»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«День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защитника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Отечества»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«День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России»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«День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военно</w:t>
      </w:r>
      <w:proofErr w:type="spellEnd"/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морского</w:t>
      </w:r>
      <w:proofErr w:type="gramEnd"/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флота»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«День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российского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флага»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«День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народного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единства»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Воспитанники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приняли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участие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Всероссийских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акциях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«Красный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тюльпан»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«Окна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Победы»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«Георгиевская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ленточка»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««Свеча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памяти»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«Стена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памяти»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«Окна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Росси»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«Окна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единства»</w:t>
      </w:r>
    </w:p>
    <w:p w:rsidR="003F4AD7" w:rsidRPr="003F4AD7" w:rsidRDefault="003F4AD7" w:rsidP="003F4AD7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детском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саду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проводилась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работа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разнопланового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характера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следующих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направлениях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: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работа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педагогами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детьми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родителями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социумом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Деятельность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патриотическому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воспитанию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носит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системный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характер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направлена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формирование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:</w:t>
      </w:r>
    </w:p>
    <w:p w:rsidR="003F4AD7" w:rsidRPr="003F4AD7" w:rsidRDefault="003F4AD7" w:rsidP="003F4AD7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•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ab/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патриотизма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духовно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нравственных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ценностей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lastRenderedPageBreak/>
        <w:t>•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ab/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эмоционально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ценностного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отношения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истории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культуре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традициям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малой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Родины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России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•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ab/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основ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гражданственности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патриотических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чувств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уважения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прошлому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настоящему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будущему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основе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изучения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традиций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художественной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литературы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культурного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наследия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большой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малой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Родины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группах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детского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сада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прошли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:</w:t>
      </w:r>
    </w:p>
    <w:p w:rsidR="003F4AD7" w:rsidRPr="003F4AD7" w:rsidRDefault="003F4AD7" w:rsidP="003F4AD7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•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ab/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познавательные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беседы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: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«Детям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блокадном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Ленинграде»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«Хотим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быть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сильными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смелыми»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«Они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защищали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нашу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Родину»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«Рода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войск»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«Наши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защитники»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«Защитники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Отечества»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т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.,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рассматривание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иллюстраций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теме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чтение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художественной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литературы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•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ab/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просмотр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мультимедийных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презентаций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подготовленных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воспитанниками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ДОО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: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«Профессия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моряк»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«Разведчики»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«Военная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пехота»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которые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обогатили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знания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Российской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армии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родах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войск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активизировали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словарный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запас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•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ab/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подвижные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игры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упражнения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: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«Разведчик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пограничник»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«Чей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отряд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быстрей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построится»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«Самолеты»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«Мы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солдаты»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«Самый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меткий»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•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ab/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консультация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для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родителей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«Ознакомление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старших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дошкольников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военными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профессиями»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Родители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оказали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неоценимую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помощь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сборе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фотоматериалов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•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ab/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прослушивание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музыкальных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произведений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песен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Великой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Отечественной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войне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группах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Детского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сада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были оформлены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тематические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уголки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«Государственные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символы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России»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соблюдением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всех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правил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размещения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государственных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символов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России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среди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других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флагов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гербов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Воспитательная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2024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году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осуществлялась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соответствии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рабочей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программой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воспитания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календарным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планом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воспитательной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Всего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было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проведено</w:t>
      </w:r>
      <w:r w:rsidRPr="003F4AD7">
        <w:rPr>
          <w:rFonts w:ascii="Calibri" w:eastAsia="Calibri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64</w:t>
      </w:r>
      <w:r w:rsidRPr="003F4AD7">
        <w:rPr>
          <w:rFonts w:ascii="Calibri" w:eastAsia="Calibri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мероприятия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Виды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формы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организации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совместной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воспитательной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деятельности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родителей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разнообразны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:</w:t>
      </w:r>
    </w:p>
    <w:p w:rsidR="003F4AD7" w:rsidRPr="003F4AD7" w:rsidRDefault="003F4AD7" w:rsidP="003F4AD7">
      <w:pPr>
        <w:numPr>
          <w:ilvl w:val="0"/>
          <w:numId w:val="3"/>
        </w:numPr>
        <w:spacing w:after="0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коллективные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мероприятия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numPr>
          <w:ilvl w:val="0"/>
          <w:numId w:val="3"/>
        </w:numPr>
        <w:spacing w:after="0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тематические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досуги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numPr>
          <w:ilvl w:val="0"/>
          <w:numId w:val="3"/>
        </w:numPr>
        <w:spacing w:after="0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акции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numPr>
          <w:ilvl w:val="0"/>
          <w:numId w:val="3"/>
        </w:numPr>
        <w:spacing w:after="0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выставки</w:t>
      </w:r>
    </w:p>
    <w:p w:rsidR="003F4AD7" w:rsidRPr="003F4AD7" w:rsidRDefault="003F4AD7" w:rsidP="003F4AD7">
      <w:pPr>
        <w:spacing w:after="0" w:line="276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Деятельность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Детского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сада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направлена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обеспечение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непрерывного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всестороннего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своевременного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развития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ребенка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Организация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образовательной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деятельности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строится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педагогически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обоснованном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выборе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программ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(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соответствии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лицензией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),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обеспечивающих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получение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образования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соответствующего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ФГОС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ДО</w:t>
      </w:r>
      <w:proofErr w:type="gramEnd"/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ФОП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sz w:val="24"/>
          <w:szCs w:val="24"/>
          <w:lang w:eastAsia="ru-RU"/>
        </w:rPr>
      </w:pPr>
      <w:proofErr w:type="gramStart"/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основу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воспитательно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образовательного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процесса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МДОУ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«Детский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сад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«Дюймовочка»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2024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году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были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положены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образовательная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программа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дошкольного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образования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самостоятельно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разработанная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соответствии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федеральным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государственным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образовательным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стандартом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дошкольного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образования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учетом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федеральной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образовательной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программы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дошкольного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образования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адаптированная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образовательная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программа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для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ОВЗ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.</w:t>
      </w:r>
      <w:proofErr w:type="gramEnd"/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ходе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реализации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образовательной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деятельности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используются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информационные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технологии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современные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педагогические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технологии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создана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комплексная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система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планирования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образовательной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деятельности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учетом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направленности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реализуемой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образовательной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программы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возрастных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индивидуальных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особенностей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воспитанников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которая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позволяет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обеспечить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бесшовный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переход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воспитанников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детского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сада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школу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sz w:val="24"/>
          <w:szCs w:val="24"/>
        </w:rPr>
        <w:t>В Детском саду действует система индивидуального психолого-педагогического сопровождения воспитанников. На каждого воспитанника разработаны и составлены дневники индивидуального сопровождения с момента зачисления в группу Детского сада и ведутся до выпуска в школу, были разработаны индивидуальные образовательные маршруты:</w:t>
      </w:r>
    </w:p>
    <w:p w:rsidR="003F4AD7" w:rsidRPr="003F4AD7" w:rsidRDefault="003F4AD7" w:rsidP="003F4AD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sz w:val="24"/>
          <w:szCs w:val="24"/>
        </w:rPr>
        <w:t>- для детей, не усваивающих основную общеобразовательную программу дошкольного образования;</w:t>
      </w:r>
    </w:p>
    <w:p w:rsidR="003F4AD7" w:rsidRPr="003F4AD7" w:rsidRDefault="003F4AD7" w:rsidP="003F4AD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sz w:val="24"/>
          <w:szCs w:val="24"/>
        </w:rPr>
        <w:lastRenderedPageBreak/>
        <w:t>- для детей с ограниченными возможностями здоровья (2 ребёнка с диагнозом ЗПР, 1 ребёнок с ТНР, 1 ребёнок с умеренной умственной отсталостью</w:t>
      </w:r>
      <w:r w:rsidRPr="003F4AD7">
        <w:rPr>
          <w:rFonts w:ascii="Times New Roman" w:eastAsia="Times New Roman" w:hAnsi="Times New Roman" w:cs="Times New Roman"/>
          <w:b/>
          <w:sz w:val="24"/>
          <w:szCs w:val="24"/>
        </w:rPr>
        <w:t>).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b/>
          <w:bCs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b/>
          <w:bCs/>
          <w:sz w:val="24"/>
          <w:szCs w:val="24"/>
          <w:lang w:eastAsia="ru-RU"/>
        </w:rPr>
        <w:t>Участие</w:t>
      </w:r>
      <w:r w:rsidRPr="003F4AD7">
        <w:rPr>
          <w:rFonts w:ascii="Calibri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sz w:val="24"/>
          <w:szCs w:val="24"/>
          <w:lang w:eastAsia="ru-RU"/>
        </w:rPr>
        <w:t>воспитанников</w:t>
      </w:r>
      <w:r w:rsidRPr="003F4AD7">
        <w:rPr>
          <w:rFonts w:ascii="Calibri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sz w:val="24"/>
          <w:szCs w:val="24"/>
          <w:lang w:eastAsia="ru-RU"/>
        </w:rPr>
        <w:t>в конкурсах</w:t>
      </w:r>
      <w:r w:rsidRPr="003F4AD7">
        <w:rPr>
          <w:rFonts w:ascii="Calibri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sz w:val="24"/>
          <w:szCs w:val="24"/>
          <w:lang w:eastAsia="ru-RU"/>
        </w:rPr>
        <w:t>различного</w:t>
      </w:r>
      <w:r w:rsidRPr="003F4AD7">
        <w:rPr>
          <w:rFonts w:ascii="Calibri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sz w:val="24"/>
          <w:szCs w:val="24"/>
          <w:lang w:eastAsia="ru-RU"/>
        </w:rPr>
        <w:t>уровня</w:t>
      </w:r>
      <w:r w:rsidRPr="003F4AD7">
        <w:rPr>
          <w:rFonts w:ascii="Calibri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sz w:val="24"/>
          <w:szCs w:val="24"/>
          <w:lang w:eastAsia="ru-RU"/>
        </w:rPr>
        <w:t>в </w:t>
      </w:r>
      <w:r w:rsidRPr="003F4AD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2024 </w:t>
      </w:r>
      <w:r w:rsidRPr="003F4AD7">
        <w:rPr>
          <w:rFonts w:ascii="Calibri" w:eastAsia="Calibri" w:hAnsi="Times New Roman" w:cs="Times New Roman"/>
          <w:b/>
          <w:bCs/>
          <w:sz w:val="24"/>
          <w:szCs w:val="24"/>
          <w:lang w:eastAsia="ru-RU"/>
        </w:rPr>
        <w:t>году</w:t>
      </w:r>
    </w:p>
    <w:p w:rsidR="003F4AD7" w:rsidRPr="003F4AD7" w:rsidRDefault="003F4AD7" w:rsidP="003F4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Воспитанники детского сада принимали активное участие в мероприятиях различного уровня, в которых занимали призовые места. 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 победителей и 6 призёров в </w:t>
      </w:r>
      <w:proofErr w:type="gramStart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городском</w:t>
      </w:r>
      <w:proofErr w:type="gramEnd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детском онлайн-конкурсе чтецов "Зима рассказывает сказки". </w:t>
      </w:r>
      <w:proofErr w:type="gramStart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Двое частников Городского онлайн-конкурса ёлочной игрушки с логотипом компании </w:t>
      </w:r>
      <w:proofErr w:type="spellStart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Полиэр</w:t>
      </w:r>
      <w:proofErr w:type="spellEnd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" получили памятные подарки от компании, а 10 участников Городского детского конкурса "Наша елочка на Пятёрочку!", так же получили памятные призы и сладкие подарки от супермаркета «Пятёрочка». 1 победитель и воспитанники дошкольной группы «Незабудка» стали призёром Городского природоохранного конкурса "Живи, ёлочка", 6 воспитанников стали победителями и 13 призёрами Городского конкурса чтецов</w:t>
      </w:r>
      <w:proofErr w:type="gramEnd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«Самой нежной, самой милой». В Фестивале по Всероссийскому физкультурно-спортивному комплексу «Готов к труду и обороне» (ВФСК ГТО)» среди обучающихся дошкольных образовательных организаций в городском округе город Переславль-Залесский 4 воспитанника МДОУ «Детский сад «Дюймовочка» были удостоены серебряными и 2 бронзовыми значками. Один победитель и воспитанники дошкольной группы «Незабудка» стали призёром (2 место) Городского конкурса по ПДД «Правила дорожного движения глазами детей», 1 победитель Муниципального смотра-конкурса детского творчества "Помни каждый гражданин: спасения номер - 01", 1 воспитанник удостоен диплома второй степени в Муниципальной интеллектуальной олимпиаде для детей старшего дошкольного возраста</w:t>
      </w:r>
    </w:p>
    <w:p w:rsidR="003F4AD7" w:rsidRPr="003F4AD7" w:rsidRDefault="003F4AD7" w:rsidP="003F4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«Знатоки природы», », 1 победитель и 8 призёров </w:t>
      </w:r>
      <w:proofErr w:type="gramStart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Городком</w:t>
      </w:r>
      <w:proofErr w:type="gramEnd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конкурсе "Он сказал: "Поехали!", посвящённом 90-летию со дня рождения Ю.А. Гагарина, 3 призёра в Городском конкурсе "Великой победе посвящается", 4 победителя и 6 призёров Городского конкурса чтецов "Хоть давно отгремела война" , 1 призёр в Литературном конкурсе чтецов "Читать с душой", приуроченном ко Дню Победы для детей и взрослых</w:t>
      </w:r>
      <w:proofErr w:type="gramStart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..</w:t>
      </w:r>
      <w:proofErr w:type="gramEnd"/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 воспитанник удостоен медали за 3 место в Беговом событии Переславском </w:t>
      </w:r>
      <w:proofErr w:type="spellStart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полумарафоне</w:t>
      </w:r>
      <w:proofErr w:type="spellEnd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«Александровские версты» в рамках проекта «</w:t>
      </w:r>
      <w:proofErr w:type="spellStart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Фармэко</w:t>
      </w:r>
      <w:proofErr w:type="spellEnd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Бегом по Золотому кольцу» – 2024.</w:t>
      </w:r>
    </w:p>
    <w:p w:rsidR="003F4AD7" w:rsidRPr="003F4AD7" w:rsidRDefault="003F4AD7" w:rsidP="003F4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F4AD7" w:rsidRPr="003F4AD7" w:rsidRDefault="003F4AD7" w:rsidP="003F4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Среди них 17 победителей и 61 призёр открытого Всероссийского турнира «</w:t>
      </w:r>
      <w:proofErr w:type="spellStart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РостОК</w:t>
      </w:r>
      <w:proofErr w:type="spellEnd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 для детей дошкольного возраста,</w:t>
      </w:r>
      <w:r w:rsidRPr="003F4AD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758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Городском творческом конкурсе «Лучшие друзь</w:t>
      </w:r>
      <w:proofErr w:type="gramStart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я-</w:t>
      </w:r>
      <w:proofErr w:type="gramEnd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деда, бабушка и я!»,</w:t>
      </w:r>
      <w:r w:rsidRPr="003F4AD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6 призёров Городского фестиваля национальных культур "В слове МЫ сто ты</w:t>
      </w:r>
      <w:r w:rsidR="003758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сяч Я" среди обучающихся ОУ </w:t>
      </w: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r w:rsidR="003758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Переславль-Залесский, 1 призёр в Городском конкурсе "О той, что дарует нам жизнь и тепло" 2 победителя и 3 призёра в </w:t>
      </w:r>
      <w:proofErr w:type="gramStart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Городском</w:t>
      </w:r>
      <w:proofErr w:type="gramEnd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онлайн-конкурсе чтецов "Ходит осень по дорожке" , 1 призёр Муниципального конкурса детского творчества "ГТО глазами детей" 1 призёр Муниципального смотра-конкурса детского творчества "Помни каждый гражданин: </w:t>
      </w:r>
      <w:proofErr w:type="gramStart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Городском творческом конкурсе о здоровом образе жизни "Здорово здоровым быть!" 1 победитель, 2 призёра, 1 победитель в VI Рождественских детско-юношеских чтениях </w:t>
      </w:r>
      <w:proofErr w:type="spellStart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Переславской</w:t>
      </w:r>
      <w:proofErr w:type="spellEnd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F2B7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пархии, 5 победителей и 6 призёров в городском детском онлайн-конкурсе чтецов "Зима рассказывает сказки", 1 победитель и 1 призёр в Городском природоохранном конкурсе "Живи, ёлочка". 1 призёр в Областном марафоне по формированию культуры безопасного поведения "Надо знать, как</w:t>
      </w:r>
      <w:proofErr w:type="gramEnd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действовать", В Открытом Всероссийском турнире "</w:t>
      </w:r>
      <w:proofErr w:type="spellStart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РостОК</w:t>
      </w:r>
      <w:proofErr w:type="spellEnd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" для детей старшего дошкольного возраста I этап "</w:t>
      </w:r>
      <w:proofErr w:type="spellStart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СуперУм</w:t>
      </w:r>
      <w:proofErr w:type="spellEnd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 13 победителей, 14 воспитанников 2 место, 19 воспитанников 3 место. </w:t>
      </w:r>
    </w:p>
    <w:p w:rsidR="003F4AD7" w:rsidRPr="003F4AD7" w:rsidRDefault="003F4AD7" w:rsidP="003F4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sz w:val="24"/>
          <w:szCs w:val="24"/>
        </w:rPr>
        <w:t xml:space="preserve">В группах детского сада в течение года были организованы выставки детских работ: «Осенний вернисаж», «Зимушка-зима», «Безопасность на дорогах глазами детей», «Служу России», посвящённая празднику 23 февраля, «Космическое пространство», «Этот день Победы»,  «Это я и мои друзья», посвящённая Дню защиты детей, «Моя Россия», посвящённая Дню России,  «Золотая осень», «Встречаем весну», «Моя </w:t>
      </w: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</w:rPr>
        <w:t>мама-лучшая</w:t>
      </w:r>
      <w:proofErr w:type="gramEnd"/>
      <w:r w:rsidRPr="003F4AD7">
        <w:rPr>
          <w:rFonts w:ascii="Times New Roman" w:eastAsia="Times New Roman" w:hAnsi="Times New Roman" w:cs="Times New Roman"/>
          <w:sz w:val="24"/>
          <w:szCs w:val="24"/>
        </w:rPr>
        <w:t xml:space="preserve"> на свете», «Дорога и дети». 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sz w:val="24"/>
          <w:szCs w:val="24"/>
        </w:rPr>
        <w:t>В детском саду были организованы выставки продуктов совместной творческой деятельности детей и их родителей «Удивительное конструирование», посвящённая Дню детских изобретений (17 января), «Мир начинается с мамы», посвящённая Международному женскому дню 8 марта, «Удивительный мир космоса»,  посвящённая Дню космонавтики, «Разноцветный мир», «Зимняя сказка».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sz w:val="24"/>
          <w:szCs w:val="24"/>
        </w:rPr>
        <w:t>Прошли смотр-конкурс «Огород на подоконнике», смотр-конкурс на лучшую стенгазету «Мамины помощники», конкурс детских рисунков на асфальте «Краски детства», смотр-конкурс поделок из природного материала «Осень золотая в гости к нам пришла», смотр-конкурс «Зимняя сказка – 2023», посвященный празднику «Новый год».</w:t>
      </w:r>
    </w:p>
    <w:p w:rsidR="003F4AD7" w:rsidRPr="003F4AD7" w:rsidRDefault="003F4AD7" w:rsidP="003F4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sz w:val="24"/>
          <w:szCs w:val="24"/>
        </w:rPr>
        <w:t>Проведены детские праздники и развлечения: «Прощание с ёлочкой», уроки мужества «Блокадный Ленинград»,  «День вывода войск из Афганистана» с возложением цветов у Обелиска</w:t>
      </w: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3F4A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lastRenderedPageBreak/>
        <w:t>«Наша Армия сильна», «Наша масленица»,</w:t>
      </w:r>
      <w:r w:rsidRPr="003F4AD7">
        <w:rPr>
          <w:rFonts w:ascii="Calibri" w:eastAsia="Calibri" w:hAnsi="Calibri" w:cs="Times New Roman"/>
          <w:lang w:eastAsia="ru-RU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 xml:space="preserve">«Международный женский день 8 марта», «Театральная неделя», «Этот день Победы», «Выпускной утренник», «День защиты детей», «День семьи, любви и верности», «До свиданья, лето!», «День знаний», «Александровские дни», «День пожилого человека», «День Отца» (совместно с родителями), «Осенины», «Покров Пресвятой Богородицы», «День народного единства», «День матери», «День героев Отечества» «Екатерина </w:t>
      </w:r>
      <w:proofErr w:type="spellStart"/>
      <w:r w:rsidRPr="003F4AD7">
        <w:rPr>
          <w:rFonts w:ascii="Times New Roman" w:eastAsia="Times New Roman" w:hAnsi="Times New Roman" w:cs="Times New Roman"/>
          <w:sz w:val="24"/>
          <w:szCs w:val="24"/>
        </w:rPr>
        <w:t>Санница</w:t>
      </w:r>
      <w:proofErr w:type="spellEnd"/>
      <w:r w:rsidRPr="003F4AD7">
        <w:rPr>
          <w:rFonts w:ascii="Times New Roman" w:eastAsia="Times New Roman" w:hAnsi="Times New Roman" w:cs="Times New Roman"/>
          <w:sz w:val="24"/>
          <w:szCs w:val="24"/>
        </w:rPr>
        <w:t>», Новогодние утренники.</w:t>
      </w:r>
    </w:p>
    <w:p w:rsidR="003F4AD7" w:rsidRPr="003F4AD7" w:rsidRDefault="003F4AD7" w:rsidP="003F4AD7">
      <w:pPr>
        <w:spacing w:after="200" w:line="276" w:lineRule="auto"/>
        <w:ind w:firstLine="567"/>
        <w:jc w:val="both"/>
        <w:rPr>
          <w:rFonts w:ascii="Calibri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работе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родителями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воспитанников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успешно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внедрено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реализуется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взаимодействие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мессенджерах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Использование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интерактивных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форм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общения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взаимодействия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родителями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реализуется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основании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принципа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партнерства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диалога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целью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создания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единого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информационного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пространства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для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оперативного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конструктивного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взаимодействия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педагогов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родителей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200" w:line="276" w:lineRule="auto"/>
        <w:jc w:val="both"/>
        <w:rPr>
          <w:rFonts w:ascii="Calibri" w:eastAsia="Calibri" w:hAnsi="Times New Roman" w:cs="Times New Roman"/>
          <w:sz w:val="24"/>
          <w:szCs w:val="24"/>
          <w:lang w:eastAsia="ru-RU"/>
        </w:rPr>
      </w:pPr>
      <w:proofErr w:type="gramStart"/>
      <w:r w:rsidRPr="003F4AD7">
        <w:rPr>
          <w:rFonts w:ascii="Calibri" w:eastAsia="Calibri" w:hAnsi="Times New Roman" w:cs="Times New Roman"/>
          <w:b/>
          <w:sz w:val="24"/>
          <w:szCs w:val="24"/>
          <w:lang w:eastAsia="ru-RU"/>
        </w:rPr>
        <w:t>Вывод</w:t>
      </w:r>
      <w:r w:rsidRPr="003F4AD7">
        <w:rPr>
          <w:rFonts w:ascii="Calibri" w:eastAsia="Calibri" w:hAnsi="Times New Roman" w:cs="Times New Roman"/>
          <w:b/>
          <w:sz w:val="24"/>
          <w:szCs w:val="24"/>
          <w:lang w:eastAsia="ru-RU"/>
        </w:rPr>
        <w:t>: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образовательный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процесс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Детском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саду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организован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соответствии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требованиями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предъявляемыми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ФГОС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ФОП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направлен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сохранение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укрепление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здоровья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воспитанников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предоставление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равных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возможностей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для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полноценного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развития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каждого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ребенка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.</w:t>
      </w:r>
      <w:proofErr w:type="gramEnd"/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Общая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картина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оценки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индивидуального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развития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позволила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выделить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которые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нуждаются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особом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внимании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педагога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отношении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которых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необходимо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скорректировать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изменить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способы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взаимодействия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составить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индивидуальные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образовательные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маршруты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Работа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детьми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ОВЗ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продолжается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Полученные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результаты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говорят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достаточно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высокой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эффективности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коррекционной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работы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200" w:line="276" w:lineRule="auto"/>
        <w:jc w:val="center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IV.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Оценка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организации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воспитательно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образовательного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процесса</w:t>
      </w:r>
    </w:p>
    <w:p w:rsidR="003F4AD7" w:rsidRPr="003F4AD7" w:rsidRDefault="003F4AD7" w:rsidP="003F4AD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</w:rPr>
        <w:t>В основе образовательного процесса в Детском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3F4AD7" w:rsidRPr="003F4AD7" w:rsidRDefault="003F4AD7" w:rsidP="003F4AD7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Основными целями образовательной деятельности</w:t>
      </w: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МДОУ являются: обеспечение воспитания, обучения и развития, а также присмотр, уход и оздоровление воспитанников, создание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образования.</w:t>
      </w:r>
    </w:p>
    <w:p w:rsidR="003F4AD7" w:rsidRPr="003F4AD7" w:rsidRDefault="003F4AD7" w:rsidP="003F4AD7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</w:rPr>
        <w:t>Для достижения поставленных целей МДОУ осуществляет следующие задачи:  охрана жизни и укрепление здоровья детей, обеспечение познавательного, речевого, социально-коммуникативного, художественно-эстетического и физического развития детей, создание безопасной образовательной среды, воспитание с учетом возрастных категорий детей гражданственности, уважения к правам и свободам человека, любви к окружающей природе, Родине, семье, осуществление необходимой коррекции недостатков в развитии детей, оказание консультативной и методической помощи родителям (законным</w:t>
      </w:r>
      <w:proofErr w:type="gramEnd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представителям) по вопросам воспитания, обучения и развития детей.</w:t>
      </w:r>
      <w:proofErr w:type="gramEnd"/>
    </w:p>
    <w:p w:rsidR="003F4AD7" w:rsidRPr="003F4AD7" w:rsidRDefault="003F4AD7" w:rsidP="003F4AD7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</w:rPr>
        <w:t>В основе образовательного процесса в Детском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Образовательную деятельность с детьми педагоги организуют в следующих направлениях: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Образовательная деятельность, которую проводят в процессе организации различных видов детской деятельности;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Образовательная деятельность, которую проводят в ходе режимных процессов;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самостоятельная деятельность детей;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взаимодействие с семьями детей по реализации образовательной программы </w:t>
      </w:r>
      <w:proofErr w:type="gramStart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F4AD7" w:rsidRPr="003F4AD7" w:rsidRDefault="003F4AD7" w:rsidP="003F4AD7">
      <w:pPr>
        <w:spacing w:after="200" w:line="276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F4AD7">
        <w:rPr>
          <w:rFonts w:ascii="Calibri" w:eastAsia="Calibri" w:hAnsi="Times New Roman" w:cs="Times New Roman"/>
          <w:b/>
          <w:sz w:val="24"/>
          <w:szCs w:val="24"/>
          <w:lang w:eastAsia="ru-RU"/>
        </w:rPr>
        <w:t>Основная</w:t>
      </w:r>
      <w:r w:rsidRPr="003F4AD7">
        <w:rPr>
          <w:rFonts w:ascii="Calibri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sz w:val="24"/>
          <w:szCs w:val="24"/>
          <w:lang w:eastAsia="ru-RU"/>
        </w:rPr>
        <w:t>общеобразовательная</w:t>
      </w:r>
      <w:r w:rsidRPr="003F4AD7">
        <w:rPr>
          <w:rFonts w:ascii="Calibri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sz w:val="24"/>
          <w:szCs w:val="24"/>
          <w:lang w:eastAsia="ru-RU"/>
        </w:rPr>
        <w:t>программа</w:t>
      </w:r>
      <w:r w:rsidRPr="003F4AD7">
        <w:rPr>
          <w:rFonts w:ascii="Calibri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дошкольного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определяет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содержание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организацию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процесса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для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дошкольного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возраста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направлена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формирование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общей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культуры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развитие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физических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интеллектуальных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личностных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качеств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обеспечивающих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социальную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успешность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сохранение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укрепление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здоровья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дошкольного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возраста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Организация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воспитательно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процесса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осуществляется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 основании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lastRenderedPageBreak/>
        <w:t>режима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дня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сетки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занятий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которые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превышают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норм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предельно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допустимых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нагрузок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соответствуют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требованиям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СанПиН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организуются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педагогами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 основании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перспективного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календарно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тематического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планирования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Основной формой занятия является игра</w:t>
      </w:r>
      <w:r w:rsidRPr="003F4AD7">
        <w:rPr>
          <w:rFonts w:ascii="Times New Roman" w:eastAsia="Times New Roman" w:hAnsi="Times New Roman" w:cs="Times New Roman"/>
          <w:color w:val="000000"/>
          <w:sz w:val="24"/>
          <w:szCs w:val="24"/>
        </w:rPr>
        <w:t>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3F4AD7" w:rsidRPr="003F4AD7" w:rsidRDefault="003F4AD7" w:rsidP="003F4AD7">
      <w:pPr>
        <w:spacing w:after="0" w:line="276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Занятия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рамках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деятельности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ведутся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 подгруппам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0" w:line="276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Продолжительность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занятий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соответствует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СанПиН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1.2.3685-21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составляет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группах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детьми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:</w:t>
      </w:r>
    </w:p>
    <w:p w:rsidR="003F4AD7" w:rsidRPr="003F4AD7" w:rsidRDefault="003F4AD7" w:rsidP="003F4AD7">
      <w:pPr>
        <w:numPr>
          <w:ilvl w:val="0"/>
          <w:numId w:val="4"/>
        </w:numPr>
        <w:spacing w:after="0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от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1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3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 лет —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10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 минут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numPr>
          <w:ilvl w:val="0"/>
          <w:numId w:val="4"/>
        </w:numPr>
        <w:spacing w:after="0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от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3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 до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4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 лет —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15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 минут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numPr>
          <w:ilvl w:val="0"/>
          <w:numId w:val="4"/>
        </w:numPr>
        <w:spacing w:after="0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от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4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 до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5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 лет —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20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 минут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numPr>
          <w:ilvl w:val="0"/>
          <w:numId w:val="4"/>
        </w:numPr>
        <w:spacing w:after="0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от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5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 до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6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 лет —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25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 минут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numPr>
          <w:ilvl w:val="0"/>
          <w:numId w:val="4"/>
        </w:numPr>
        <w:spacing w:after="0" w:line="240" w:lineRule="auto"/>
        <w:ind w:left="780" w:right="180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от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6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 до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7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 лет —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30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 минут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0" w:line="276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Между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занятиями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рамках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деятельности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предусмотрены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перерывы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продолжительностью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не менее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10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 минут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3F4AD7" w:rsidRPr="003F4AD7" w:rsidRDefault="003F4AD7" w:rsidP="003F4AD7">
      <w:pPr>
        <w:spacing w:after="0" w:line="276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рамках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реализации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годового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плана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течение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проводились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мероприятия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для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родителей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использованием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форм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онлайн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офлайн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Педагогами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специалистами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были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проведены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:</w:t>
      </w:r>
    </w:p>
    <w:p w:rsidR="003F4AD7" w:rsidRPr="003F4AD7" w:rsidRDefault="003F4AD7" w:rsidP="003F4AD7">
      <w:pPr>
        <w:numPr>
          <w:ilvl w:val="0"/>
          <w:numId w:val="5"/>
        </w:numPr>
        <w:spacing w:after="0" w:line="240" w:lineRule="auto"/>
        <w:ind w:left="780" w:right="180"/>
        <w:contextualSpacing/>
        <w:rPr>
          <w:rFonts w:ascii="Calibri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94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групповых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консультации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родителями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воспитанников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numPr>
          <w:ilvl w:val="0"/>
          <w:numId w:val="5"/>
        </w:numPr>
        <w:spacing w:after="0" w:line="240" w:lineRule="auto"/>
        <w:ind w:left="780" w:right="180"/>
        <w:contextualSpacing/>
        <w:rPr>
          <w:rFonts w:ascii="Calibri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25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индивидуальных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консультаций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родителями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течение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проводилась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систематическая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направленная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сохранение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укрепление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физического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психического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эмоционального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здоровья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 профилактике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нарушений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осанки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плоскостопия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 детей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ежегодно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организации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процесса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учитывают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уровень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здоровья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строят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образовательную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деятельность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 учетом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здоровья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индивидуальных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особенностей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физическом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развитии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дошкольников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основными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задачами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для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являются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охрана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укрепление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физического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психического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здоровья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том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числе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их эмоционального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благополучия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3F4AD7" w:rsidRPr="003F4AD7" w:rsidRDefault="003F4AD7" w:rsidP="003F4AD7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Сохранение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укрепление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здоровья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—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одно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из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основных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направлений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МДОУ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реализуется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комплекс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воспитательно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оздоровительных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лечебно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профилактических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мероприятий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разным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возрастным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ступеням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проводится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медико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педагогический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контроль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2024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году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наши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совместно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детьми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родителями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приняли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участие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ежегодных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спортивных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мероприятиях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3F4AD7" w:rsidRPr="003F4AD7" w:rsidRDefault="003F4AD7" w:rsidP="003F4AD7">
      <w:pPr>
        <w:numPr>
          <w:ilvl w:val="0"/>
          <w:numId w:val="16"/>
        </w:numPr>
        <w:spacing w:after="0" w:line="276" w:lineRule="auto"/>
        <w:ind w:left="284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Городской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физкультурный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праздник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для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дошкольного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возраста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родителей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«Снежный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серпантин»</w:t>
      </w:r>
    </w:p>
    <w:p w:rsidR="003F4AD7" w:rsidRPr="003F4AD7" w:rsidRDefault="003F4AD7" w:rsidP="003F4AD7">
      <w:pPr>
        <w:numPr>
          <w:ilvl w:val="0"/>
          <w:numId w:val="16"/>
        </w:numPr>
        <w:spacing w:after="0" w:line="276" w:lineRule="auto"/>
        <w:ind w:left="284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Фестиваль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Всероссийского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комплекса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ГТО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"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Младше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всех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"</w:t>
      </w:r>
    </w:p>
    <w:p w:rsidR="003F4AD7" w:rsidRPr="003F4AD7" w:rsidRDefault="003F4AD7" w:rsidP="003F4AD7">
      <w:pPr>
        <w:numPr>
          <w:ilvl w:val="0"/>
          <w:numId w:val="16"/>
        </w:numPr>
        <w:spacing w:after="0" w:line="276" w:lineRule="auto"/>
        <w:ind w:left="284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Полумарафон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«Александровские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вёрсты»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рамках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проекта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Фармэко</w:t>
      </w:r>
      <w:proofErr w:type="spellEnd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—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Бегом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Золотому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кольцу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—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2024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»</w:t>
      </w:r>
    </w:p>
    <w:p w:rsidR="003F4AD7" w:rsidRPr="003F4AD7" w:rsidRDefault="003F4AD7" w:rsidP="003F4AD7">
      <w:pPr>
        <w:numPr>
          <w:ilvl w:val="0"/>
          <w:numId w:val="16"/>
        </w:numPr>
        <w:spacing w:after="0" w:line="276" w:lineRule="auto"/>
        <w:ind w:left="284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Городские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праздники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рамках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Губернаторского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проекта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ЯРлето</w:t>
      </w:r>
      <w:proofErr w:type="spellEnd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»</w:t>
      </w:r>
    </w:p>
    <w:p w:rsidR="003F4AD7" w:rsidRPr="003F4AD7" w:rsidRDefault="003F4AD7" w:rsidP="003F4AD7">
      <w:pPr>
        <w:numPr>
          <w:ilvl w:val="0"/>
          <w:numId w:val="16"/>
        </w:numPr>
        <w:spacing w:after="0" w:line="276" w:lineRule="auto"/>
        <w:ind w:left="284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Спортивно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игровое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развлечение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"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Отправляемся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поход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",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посвящённое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Дню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туризма</w:t>
      </w:r>
    </w:p>
    <w:p w:rsidR="003F4AD7" w:rsidRPr="003F4AD7" w:rsidRDefault="003F4AD7" w:rsidP="003F4AD7">
      <w:pPr>
        <w:numPr>
          <w:ilvl w:val="0"/>
          <w:numId w:val="16"/>
        </w:numPr>
        <w:spacing w:after="0" w:line="276" w:lineRule="auto"/>
        <w:ind w:left="284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Оздоровительно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познавательная</w:t>
      </w:r>
      <w:proofErr w:type="gramEnd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Квест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игра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"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здоровье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укрепляем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дружно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весело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шагаем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!"</w:t>
      </w:r>
    </w:p>
    <w:p w:rsidR="003F4AD7" w:rsidRPr="003F4AD7" w:rsidRDefault="003F4AD7" w:rsidP="003F4AD7">
      <w:pPr>
        <w:numPr>
          <w:ilvl w:val="0"/>
          <w:numId w:val="16"/>
        </w:numPr>
        <w:spacing w:after="0" w:line="276" w:lineRule="auto"/>
        <w:ind w:left="284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Городской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творческий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конкурс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здоровом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жизни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"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Здорово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здоровым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быть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!"</w:t>
      </w:r>
    </w:p>
    <w:p w:rsidR="003F4AD7" w:rsidRPr="003F4AD7" w:rsidRDefault="003F4AD7" w:rsidP="003F4AD7">
      <w:pPr>
        <w:numPr>
          <w:ilvl w:val="0"/>
          <w:numId w:val="16"/>
        </w:numPr>
        <w:spacing w:after="0" w:line="276" w:lineRule="auto"/>
        <w:ind w:left="284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Музыкально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спортивное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развлечение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улице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"</w:t>
      </w:r>
      <w:proofErr w:type="spellStart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Екатерина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Санница</w:t>
      </w:r>
      <w:proofErr w:type="spellEnd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"</w:t>
      </w:r>
    </w:p>
    <w:p w:rsidR="003F4AD7" w:rsidRPr="003F4AD7" w:rsidRDefault="003F4AD7" w:rsidP="003F4AD7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2024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году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продолжила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творческая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группа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«Формирование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дошкольников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основ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безопасности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здорового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жизни»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МДОУ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«Детский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«Дюймовочка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которая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разработала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план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мероприятий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спортивно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оздоровительной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направленности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0" w:line="276" w:lineRule="auto"/>
        <w:jc w:val="both"/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Оздоровительный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проце</w:t>
      </w:r>
      <w:proofErr w:type="gramStart"/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сс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вкл</w:t>
      </w:r>
      <w:proofErr w:type="gramEnd"/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ючает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себя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3F4AD7" w:rsidRPr="003F4AD7" w:rsidRDefault="003F4AD7" w:rsidP="003F4AD7">
      <w:pPr>
        <w:numPr>
          <w:ilvl w:val="0"/>
          <w:numId w:val="6"/>
        </w:numPr>
        <w:spacing w:after="0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профилактические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оздоровительные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мероприятия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numPr>
          <w:ilvl w:val="0"/>
          <w:numId w:val="6"/>
        </w:numPr>
        <w:spacing w:after="0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общеукрепляющую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терапию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витаминотерапия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полоскание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горла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);</w:t>
      </w:r>
    </w:p>
    <w:p w:rsidR="003F4AD7" w:rsidRPr="003F4AD7" w:rsidRDefault="003F4AD7" w:rsidP="003F4AD7">
      <w:pPr>
        <w:numPr>
          <w:ilvl w:val="0"/>
          <w:numId w:val="6"/>
        </w:numPr>
        <w:spacing w:after="0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организацию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рационального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питания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пятиразовый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режим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питания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);</w:t>
      </w:r>
    </w:p>
    <w:p w:rsidR="003F4AD7" w:rsidRPr="003F4AD7" w:rsidRDefault="003F4AD7" w:rsidP="003F4AD7">
      <w:pPr>
        <w:numPr>
          <w:ilvl w:val="0"/>
          <w:numId w:val="6"/>
        </w:numPr>
        <w:spacing w:after="0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lastRenderedPageBreak/>
        <w:t>санитарно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гигиенические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противоэпидемиологические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мероприятия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numPr>
          <w:ilvl w:val="0"/>
          <w:numId w:val="6"/>
        </w:numPr>
        <w:spacing w:after="0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двигательную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активность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numPr>
          <w:ilvl w:val="0"/>
          <w:numId w:val="6"/>
        </w:numPr>
        <w:spacing w:after="0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комплекс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закаливающих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мероприятий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3F4AD7" w:rsidRPr="003F4AD7" w:rsidRDefault="003F4AD7" w:rsidP="003F4AD7">
      <w:pPr>
        <w:numPr>
          <w:ilvl w:val="0"/>
          <w:numId w:val="6"/>
        </w:numPr>
        <w:spacing w:after="0" w:line="240" w:lineRule="auto"/>
        <w:ind w:left="780" w:right="180"/>
        <w:contextualSpacing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использование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здоровьесберегающих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технологий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методик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дыхательные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гимнастики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индивидуальные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физические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упражнения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);</w:t>
      </w:r>
    </w:p>
    <w:p w:rsidR="003F4AD7" w:rsidRPr="003F4AD7" w:rsidRDefault="003F4AD7" w:rsidP="003F4AD7">
      <w:pPr>
        <w:numPr>
          <w:ilvl w:val="0"/>
          <w:numId w:val="6"/>
        </w:numPr>
        <w:spacing w:after="0" w:line="240" w:lineRule="auto"/>
        <w:ind w:left="780" w:right="180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режим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проветривания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</w:t>
      </w:r>
      <w:proofErr w:type="spellStart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кварцевания</w:t>
      </w:r>
      <w:proofErr w:type="spellEnd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200" w:line="276" w:lineRule="auto"/>
        <w:ind w:firstLine="567"/>
        <w:jc w:val="both"/>
        <w:rPr>
          <w:rFonts w:ascii="Calibri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Благодаря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созданию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медико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педагогических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условий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 системе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оздоровительных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мероприятий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показатели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физического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здоровья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улучшились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1"/>
        <w:gridCol w:w="2283"/>
        <w:gridCol w:w="1854"/>
        <w:gridCol w:w="1942"/>
        <w:gridCol w:w="1675"/>
      </w:tblGrid>
      <w:tr w:rsidR="003F4AD7" w:rsidRPr="003F4AD7" w:rsidTr="003F4AD7">
        <w:trPr>
          <w:trHeight w:val="251"/>
        </w:trPr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Год </w:t>
            </w:r>
          </w:p>
        </w:tc>
        <w:tc>
          <w:tcPr>
            <w:tcW w:w="7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Кол-во детей по группам здоровья</w:t>
            </w:r>
          </w:p>
        </w:tc>
      </w:tr>
      <w:tr w:rsidR="003F4AD7" w:rsidRPr="003F4AD7" w:rsidTr="003F4AD7">
        <w:trPr>
          <w:trHeight w:val="264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3F4AD7" w:rsidRPr="003F4AD7" w:rsidTr="00082340">
        <w:trPr>
          <w:trHeight w:val="251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2022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3F4AD7" w:rsidRPr="003F4AD7" w:rsidTr="00082340">
        <w:trPr>
          <w:trHeight w:val="251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2023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3F4AD7" w:rsidRPr="003F4AD7" w:rsidTr="00082340">
        <w:trPr>
          <w:trHeight w:val="251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F2B71">
              <w:rPr>
                <w:rFonts w:ascii="Times New Roman" w:eastAsia="Times New Roman" w:hAnsi="Times New Roman" w:cs="Times New Roman"/>
                <w:lang w:eastAsia="ru-RU"/>
              </w:rPr>
              <w:t>2024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5F2B71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5F2B71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5F2B71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</w:tbl>
    <w:p w:rsidR="003F4AD7" w:rsidRPr="003F4AD7" w:rsidRDefault="003F4AD7" w:rsidP="003F4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4AD7">
        <w:rPr>
          <w:rFonts w:ascii="Times New Roman" w:eastAsia="Calibri" w:hAnsi="Times New Roman" w:cs="Times New Roman"/>
          <w:sz w:val="24"/>
          <w:szCs w:val="24"/>
        </w:rPr>
        <w:t xml:space="preserve">Активная работа педагогов по физическому направлению положительно повлияла на развитие воспитанников, так доля воспитанников со средним и выше среднего уровнем физического развития составила 98%. Все воспитанники подготовительных групп выпущены в школу с нормой физического развития. </w:t>
      </w:r>
    </w:p>
    <w:p w:rsidR="003F4AD7" w:rsidRPr="003F4AD7" w:rsidRDefault="003F4AD7" w:rsidP="003F4A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здоровья воспитанников за три года</w:t>
      </w:r>
    </w:p>
    <w:p w:rsidR="003F4AD7" w:rsidRPr="003F4AD7" w:rsidRDefault="003F4AD7" w:rsidP="003F4AD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89"/>
        <w:gridCol w:w="1665"/>
        <w:gridCol w:w="1620"/>
        <w:gridCol w:w="1620"/>
      </w:tblGrid>
      <w:tr w:rsidR="003F4AD7" w:rsidRPr="003F4AD7" w:rsidTr="00082340">
        <w:tc>
          <w:tcPr>
            <w:tcW w:w="4489" w:type="dxa"/>
            <w:shd w:val="clear" w:color="auto" w:fill="auto"/>
          </w:tcPr>
          <w:p w:rsidR="003F4AD7" w:rsidRPr="003F4AD7" w:rsidRDefault="003F4AD7" w:rsidP="003F4AD7">
            <w:pPr>
              <w:shd w:val="clear" w:color="auto" w:fill="FFFFFF"/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665" w:type="dxa"/>
          </w:tcPr>
          <w:p w:rsidR="003F4AD7" w:rsidRPr="003F4AD7" w:rsidRDefault="003F4AD7" w:rsidP="003F4AD7">
            <w:pPr>
              <w:shd w:val="clear" w:color="auto" w:fill="FFFFFF"/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2022год</w:t>
            </w:r>
          </w:p>
        </w:tc>
        <w:tc>
          <w:tcPr>
            <w:tcW w:w="1620" w:type="dxa"/>
          </w:tcPr>
          <w:p w:rsidR="003F4AD7" w:rsidRPr="003F4AD7" w:rsidRDefault="003F4AD7" w:rsidP="003F4AD7">
            <w:pPr>
              <w:shd w:val="clear" w:color="auto" w:fill="FFFFFF"/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2023год</w:t>
            </w:r>
          </w:p>
        </w:tc>
        <w:tc>
          <w:tcPr>
            <w:tcW w:w="1620" w:type="dxa"/>
          </w:tcPr>
          <w:p w:rsidR="003F4AD7" w:rsidRPr="003F4AD7" w:rsidRDefault="003F4AD7" w:rsidP="003F4AD7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2024 год</w:t>
            </w:r>
          </w:p>
        </w:tc>
      </w:tr>
      <w:tr w:rsidR="003F4AD7" w:rsidRPr="003F4AD7" w:rsidTr="00082340">
        <w:tc>
          <w:tcPr>
            <w:tcW w:w="4489" w:type="dxa"/>
            <w:shd w:val="clear" w:color="auto" w:fill="auto"/>
          </w:tcPr>
          <w:p w:rsidR="003F4AD7" w:rsidRPr="003F4AD7" w:rsidRDefault="003F4AD7" w:rsidP="003F4AD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детей</w:t>
            </w:r>
          </w:p>
        </w:tc>
        <w:tc>
          <w:tcPr>
            <w:tcW w:w="1665" w:type="dxa"/>
          </w:tcPr>
          <w:p w:rsidR="003F4AD7" w:rsidRPr="003F4AD7" w:rsidRDefault="003F4AD7" w:rsidP="003F4AD7">
            <w:pPr>
              <w:shd w:val="clear" w:color="auto" w:fill="FFFFFF"/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195</w:t>
            </w:r>
          </w:p>
        </w:tc>
        <w:tc>
          <w:tcPr>
            <w:tcW w:w="1620" w:type="dxa"/>
          </w:tcPr>
          <w:p w:rsidR="003F4AD7" w:rsidRPr="003F4AD7" w:rsidRDefault="003F4AD7" w:rsidP="003F4AD7">
            <w:pPr>
              <w:shd w:val="clear" w:color="auto" w:fill="FFFFFF"/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1620" w:type="dxa"/>
          </w:tcPr>
          <w:p w:rsidR="003F4AD7" w:rsidRPr="003F4AD7" w:rsidRDefault="003F4AD7" w:rsidP="003F4AD7">
            <w:pPr>
              <w:shd w:val="clear" w:color="auto" w:fill="FFFFFF"/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</w:tr>
      <w:tr w:rsidR="003F4AD7" w:rsidRPr="003F4AD7" w:rsidTr="00082340">
        <w:tc>
          <w:tcPr>
            <w:tcW w:w="4489" w:type="dxa"/>
            <w:shd w:val="clear" w:color="auto" w:fill="auto"/>
          </w:tcPr>
          <w:p w:rsidR="003F4AD7" w:rsidRPr="003F4AD7" w:rsidRDefault="003F4AD7" w:rsidP="003F4AD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Посещаемость </w:t>
            </w:r>
          </w:p>
        </w:tc>
        <w:tc>
          <w:tcPr>
            <w:tcW w:w="1665" w:type="dxa"/>
          </w:tcPr>
          <w:p w:rsidR="003F4AD7" w:rsidRPr="003F4AD7" w:rsidRDefault="003F4AD7" w:rsidP="003F4AD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28289  (61,5%)</w:t>
            </w:r>
          </w:p>
        </w:tc>
        <w:tc>
          <w:tcPr>
            <w:tcW w:w="1620" w:type="dxa"/>
          </w:tcPr>
          <w:p w:rsidR="003F4AD7" w:rsidRPr="003F4AD7" w:rsidRDefault="003F4AD7" w:rsidP="003F4AD7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lang w:eastAsia="ru-RU"/>
              </w:rPr>
              <w:t>30241 (68%)</w:t>
            </w:r>
          </w:p>
        </w:tc>
        <w:tc>
          <w:tcPr>
            <w:tcW w:w="1620" w:type="dxa"/>
          </w:tcPr>
          <w:p w:rsidR="003F4AD7" w:rsidRPr="003F4AD7" w:rsidRDefault="004F458A" w:rsidP="003F4AD7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25327(62,29%)</w:t>
            </w:r>
          </w:p>
        </w:tc>
      </w:tr>
      <w:tr w:rsidR="003F4AD7" w:rsidRPr="003F4AD7" w:rsidTr="00082340">
        <w:tc>
          <w:tcPr>
            <w:tcW w:w="4489" w:type="dxa"/>
            <w:shd w:val="clear" w:color="auto" w:fill="auto"/>
          </w:tcPr>
          <w:p w:rsidR="003F4AD7" w:rsidRPr="003F4AD7" w:rsidRDefault="003F4AD7" w:rsidP="003F4AD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заболеваемость детей</w:t>
            </w:r>
          </w:p>
        </w:tc>
        <w:tc>
          <w:tcPr>
            <w:tcW w:w="1665" w:type="dxa"/>
          </w:tcPr>
          <w:p w:rsidR="003F4AD7" w:rsidRPr="003F4AD7" w:rsidRDefault="003F4AD7" w:rsidP="003F4AD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1790   (3,8%)</w:t>
            </w:r>
          </w:p>
        </w:tc>
        <w:tc>
          <w:tcPr>
            <w:tcW w:w="1620" w:type="dxa"/>
          </w:tcPr>
          <w:p w:rsidR="003F4AD7" w:rsidRPr="003F4AD7" w:rsidRDefault="003F4AD7" w:rsidP="003F4AD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1691 (3,7%)</w:t>
            </w:r>
          </w:p>
        </w:tc>
        <w:tc>
          <w:tcPr>
            <w:tcW w:w="1620" w:type="dxa"/>
          </w:tcPr>
          <w:p w:rsidR="003F4AD7" w:rsidRPr="003F4AD7" w:rsidRDefault="00C96329" w:rsidP="003F4AD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2217</w:t>
            </w:r>
            <w:r w:rsidR="00201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(9,3%)</w:t>
            </w:r>
          </w:p>
        </w:tc>
      </w:tr>
      <w:tr w:rsidR="003F4AD7" w:rsidRPr="003F4AD7" w:rsidTr="00082340">
        <w:tc>
          <w:tcPr>
            <w:tcW w:w="4489" w:type="dxa"/>
            <w:shd w:val="clear" w:color="auto" w:fill="auto"/>
          </w:tcPr>
          <w:p w:rsidR="003F4AD7" w:rsidRPr="003F4AD7" w:rsidRDefault="003F4AD7" w:rsidP="003F4AD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Соматические заболевания, грипп, ОРЗ</w:t>
            </w:r>
          </w:p>
        </w:tc>
        <w:tc>
          <w:tcPr>
            <w:tcW w:w="1665" w:type="dxa"/>
          </w:tcPr>
          <w:p w:rsidR="003F4AD7" w:rsidRPr="003F4AD7" w:rsidRDefault="003F4AD7" w:rsidP="003F4AD7">
            <w:pPr>
              <w:shd w:val="clear" w:color="auto" w:fill="FFFFFF"/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620" w:type="dxa"/>
          </w:tcPr>
          <w:p w:rsidR="003F4AD7" w:rsidRPr="003F4AD7" w:rsidRDefault="003F4AD7" w:rsidP="003F4AD7">
            <w:pPr>
              <w:shd w:val="clear" w:color="auto" w:fill="FFFFFF"/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1620" w:type="dxa"/>
          </w:tcPr>
          <w:p w:rsidR="003F4AD7" w:rsidRPr="003F4AD7" w:rsidRDefault="008115C4" w:rsidP="00C063B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204</w:t>
            </w:r>
          </w:p>
        </w:tc>
      </w:tr>
      <w:tr w:rsidR="003F4AD7" w:rsidRPr="003F4AD7" w:rsidTr="00082340">
        <w:tc>
          <w:tcPr>
            <w:tcW w:w="4489" w:type="dxa"/>
            <w:shd w:val="clear" w:color="auto" w:fill="auto"/>
          </w:tcPr>
          <w:p w:rsidR="003F4AD7" w:rsidRPr="003F4AD7" w:rsidRDefault="003F4AD7" w:rsidP="003F4AD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Инфекционные заболевания</w:t>
            </w:r>
          </w:p>
        </w:tc>
        <w:tc>
          <w:tcPr>
            <w:tcW w:w="1665" w:type="dxa"/>
          </w:tcPr>
          <w:p w:rsidR="003F4AD7" w:rsidRPr="003F4AD7" w:rsidRDefault="003F4AD7" w:rsidP="003F4AD7">
            <w:pPr>
              <w:shd w:val="clear" w:color="auto" w:fill="FFFFFF"/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20" w:type="dxa"/>
          </w:tcPr>
          <w:p w:rsidR="003F4AD7" w:rsidRPr="003F4AD7" w:rsidRDefault="003F4AD7" w:rsidP="003F4AD7">
            <w:pPr>
              <w:shd w:val="clear" w:color="auto" w:fill="FFFFFF"/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20" w:type="dxa"/>
          </w:tcPr>
          <w:p w:rsidR="003F4AD7" w:rsidRPr="003F4AD7" w:rsidRDefault="003F4AD7" w:rsidP="003F4AD7">
            <w:pPr>
              <w:shd w:val="clear" w:color="auto" w:fill="FFFFFF"/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4AD7" w:rsidRPr="003F4AD7" w:rsidTr="00082340">
        <w:tc>
          <w:tcPr>
            <w:tcW w:w="4489" w:type="dxa"/>
            <w:shd w:val="clear" w:color="auto" w:fill="auto"/>
          </w:tcPr>
          <w:p w:rsidR="003F4AD7" w:rsidRPr="003F4AD7" w:rsidRDefault="003F4AD7" w:rsidP="003F4AD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Пропуски по болезни одним ребенком</w:t>
            </w:r>
          </w:p>
        </w:tc>
        <w:tc>
          <w:tcPr>
            <w:tcW w:w="1665" w:type="dxa"/>
          </w:tcPr>
          <w:p w:rsidR="003F4AD7" w:rsidRPr="003F4AD7" w:rsidRDefault="003F4AD7" w:rsidP="003F4AD7">
            <w:pPr>
              <w:shd w:val="clear" w:color="auto" w:fill="FFFFFF"/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20" w:type="dxa"/>
          </w:tcPr>
          <w:p w:rsidR="003F4AD7" w:rsidRPr="003F4AD7" w:rsidRDefault="003F4AD7" w:rsidP="003F4AD7">
            <w:pPr>
              <w:shd w:val="clear" w:color="auto" w:fill="FFFFFF"/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1620" w:type="dxa"/>
          </w:tcPr>
          <w:p w:rsidR="003F4AD7" w:rsidRPr="003F4AD7" w:rsidRDefault="00216351" w:rsidP="003F4AD7">
            <w:pPr>
              <w:shd w:val="clear" w:color="auto" w:fill="FFFFFF"/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</w:t>
            </w:r>
          </w:p>
        </w:tc>
      </w:tr>
      <w:tr w:rsidR="003F4AD7" w:rsidRPr="003F4AD7" w:rsidTr="00082340">
        <w:tc>
          <w:tcPr>
            <w:tcW w:w="4489" w:type="dxa"/>
            <w:shd w:val="clear" w:color="auto" w:fill="auto"/>
          </w:tcPr>
          <w:p w:rsidR="003F4AD7" w:rsidRPr="003F4AD7" w:rsidRDefault="003F4AD7" w:rsidP="003F4AD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 здоровья </w:t>
            </w:r>
          </w:p>
        </w:tc>
        <w:tc>
          <w:tcPr>
            <w:tcW w:w="1665" w:type="dxa"/>
          </w:tcPr>
          <w:p w:rsidR="003F4AD7" w:rsidRPr="003F4AD7" w:rsidRDefault="003F4AD7" w:rsidP="003F4AD7">
            <w:pPr>
              <w:shd w:val="clear" w:color="auto" w:fill="FFFFFF"/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1620" w:type="dxa"/>
          </w:tcPr>
          <w:p w:rsidR="003F4AD7" w:rsidRPr="003F4AD7" w:rsidRDefault="003F4AD7" w:rsidP="003F4AD7">
            <w:pPr>
              <w:shd w:val="clear" w:color="auto" w:fill="FFFFFF"/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1620" w:type="dxa"/>
          </w:tcPr>
          <w:p w:rsidR="003F4AD7" w:rsidRPr="003F4AD7" w:rsidRDefault="00201BD3" w:rsidP="003F4AD7">
            <w:pPr>
              <w:shd w:val="clear" w:color="auto" w:fill="FFFFFF"/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</w:t>
            </w:r>
          </w:p>
        </w:tc>
      </w:tr>
    </w:tbl>
    <w:p w:rsidR="003F4AD7" w:rsidRPr="003F4AD7" w:rsidRDefault="003F4AD7" w:rsidP="003F4A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  </w:t>
      </w:r>
      <w:r w:rsidRPr="003F4AD7">
        <w:rPr>
          <w:rFonts w:ascii="Times New Roman" w:eastAsia="Calibri" w:hAnsi="Times New Roman" w:cs="Times New Roman"/>
          <w:sz w:val="24"/>
          <w:szCs w:val="24"/>
        </w:rPr>
        <w:t>Общая заболеваемость воспитанников (</w:t>
      </w:r>
      <w:r w:rsidR="00201BD3">
        <w:rPr>
          <w:rFonts w:ascii="Times New Roman" w:eastAsia="Calibri" w:hAnsi="Times New Roman" w:cs="Times New Roman"/>
          <w:sz w:val="24"/>
          <w:szCs w:val="24"/>
        </w:rPr>
        <w:t>9,3</w:t>
      </w:r>
      <w:r w:rsidRPr="003F4AD7">
        <w:rPr>
          <w:rFonts w:ascii="Times New Roman" w:eastAsia="Calibri" w:hAnsi="Times New Roman" w:cs="Times New Roman"/>
          <w:sz w:val="24"/>
          <w:szCs w:val="24"/>
        </w:rPr>
        <w:t xml:space="preserve">%) в этом году </w:t>
      </w:r>
      <w:r w:rsidR="00201BD3">
        <w:rPr>
          <w:rFonts w:ascii="Times New Roman" w:eastAsia="Calibri" w:hAnsi="Times New Roman" w:cs="Times New Roman"/>
          <w:sz w:val="24"/>
          <w:szCs w:val="24"/>
        </w:rPr>
        <w:t>выросла</w:t>
      </w:r>
      <w:r w:rsidRPr="003F4AD7">
        <w:rPr>
          <w:rFonts w:ascii="Times New Roman" w:eastAsia="Calibri" w:hAnsi="Times New Roman" w:cs="Times New Roman"/>
          <w:sz w:val="24"/>
          <w:szCs w:val="24"/>
        </w:rPr>
        <w:t xml:space="preserve"> по сравнению </w:t>
      </w:r>
      <w:r w:rsidRPr="00201BD3">
        <w:rPr>
          <w:rFonts w:ascii="Times New Roman" w:eastAsia="Calibri" w:hAnsi="Times New Roman" w:cs="Times New Roman"/>
          <w:sz w:val="24"/>
          <w:szCs w:val="24"/>
        </w:rPr>
        <w:t xml:space="preserve">с предыдущим на </w:t>
      </w:r>
      <w:r w:rsidR="00201BD3" w:rsidRPr="00201BD3">
        <w:rPr>
          <w:rFonts w:ascii="Times New Roman" w:eastAsia="Calibri" w:hAnsi="Times New Roman" w:cs="Times New Roman"/>
          <w:sz w:val="24"/>
          <w:szCs w:val="24"/>
        </w:rPr>
        <w:t xml:space="preserve">5,6 </w:t>
      </w:r>
      <w:r w:rsidRPr="00201BD3">
        <w:rPr>
          <w:rFonts w:ascii="Times New Roman" w:eastAsia="Calibri" w:hAnsi="Times New Roman" w:cs="Times New Roman"/>
          <w:sz w:val="24"/>
          <w:szCs w:val="24"/>
        </w:rPr>
        <w:t xml:space="preserve">%. </w:t>
      </w:r>
      <w:r w:rsidR="00922E00">
        <w:rPr>
          <w:rFonts w:ascii="Times New Roman" w:eastAsia="Calibri" w:hAnsi="Times New Roman" w:cs="Times New Roman"/>
          <w:sz w:val="24"/>
          <w:szCs w:val="24"/>
        </w:rPr>
        <w:t xml:space="preserve">Так как в 2024 году в Ярославской области произошёл всплеск острых </w:t>
      </w:r>
      <w:r w:rsidR="00922E00" w:rsidRPr="00922E00">
        <w:rPr>
          <w:rFonts w:ascii="Times New Roman" w:eastAsia="Calibri" w:hAnsi="Times New Roman" w:cs="Times New Roman"/>
          <w:sz w:val="24"/>
          <w:szCs w:val="24"/>
        </w:rPr>
        <w:t>инфекционн</w:t>
      </w:r>
      <w:r w:rsidR="00922E00">
        <w:rPr>
          <w:rFonts w:ascii="Times New Roman" w:eastAsia="Calibri" w:hAnsi="Times New Roman" w:cs="Times New Roman"/>
          <w:sz w:val="24"/>
          <w:szCs w:val="24"/>
        </w:rPr>
        <w:t>ых</w:t>
      </w:r>
      <w:r w:rsidR="00922E00" w:rsidRPr="00922E00">
        <w:rPr>
          <w:rFonts w:ascii="Times New Roman" w:eastAsia="Calibri" w:hAnsi="Times New Roman" w:cs="Times New Roman"/>
          <w:sz w:val="24"/>
          <w:szCs w:val="24"/>
        </w:rPr>
        <w:t xml:space="preserve"> вирусн</w:t>
      </w:r>
      <w:r w:rsidR="00922E00">
        <w:rPr>
          <w:rFonts w:ascii="Times New Roman" w:eastAsia="Calibri" w:hAnsi="Times New Roman" w:cs="Times New Roman"/>
          <w:sz w:val="24"/>
          <w:szCs w:val="24"/>
        </w:rPr>
        <w:t xml:space="preserve">ых </w:t>
      </w:r>
      <w:r w:rsidR="00922E00" w:rsidRPr="00922E00">
        <w:rPr>
          <w:rFonts w:ascii="Times New Roman" w:eastAsia="Calibri" w:hAnsi="Times New Roman" w:cs="Times New Roman"/>
          <w:sz w:val="24"/>
          <w:szCs w:val="24"/>
        </w:rPr>
        <w:t>заболевани</w:t>
      </w:r>
      <w:r w:rsidR="00922E00">
        <w:rPr>
          <w:rFonts w:ascii="Times New Roman" w:eastAsia="Calibri" w:hAnsi="Times New Roman" w:cs="Times New Roman"/>
          <w:sz w:val="24"/>
          <w:szCs w:val="24"/>
        </w:rPr>
        <w:t>й</w:t>
      </w:r>
      <w:r w:rsidR="00922E00" w:rsidRPr="00922E00">
        <w:rPr>
          <w:rFonts w:ascii="Times New Roman" w:eastAsia="Calibri" w:hAnsi="Times New Roman" w:cs="Times New Roman"/>
          <w:sz w:val="24"/>
          <w:szCs w:val="24"/>
        </w:rPr>
        <w:t xml:space="preserve"> с очень высоким уровнем заразности, возбудител</w:t>
      </w:r>
      <w:r w:rsidR="00922E00">
        <w:rPr>
          <w:rFonts w:ascii="Times New Roman" w:eastAsia="Calibri" w:hAnsi="Times New Roman" w:cs="Times New Roman"/>
          <w:sz w:val="24"/>
          <w:szCs w:val="24"/>
        </w:rPr>
        <w:t>ями</w:t>
      </w:r>
      <w:r w:rsidR="00922E00" w:rsidRPr="00922E00">
        <w:rPr>
          <w:rFonts w:ascii="Times New Roman" w:eastAsia="Calibri" w:hAnsi="Times New Roman" w:cs="Times New Roman"/>
          <w:sz w:val="24"/>
          <w:szCs w:val="24"/>
        </w:rPr>
        <w:t xml:space="preserve"> котор</w:t>
      </w:r>
      <w:r w:rsidR="00922E00">
        <w:rPr>
          <w:rFonts w:ascii="Times New Roman" w:eastAsia="Calibri" w:hAnsi="Times New Roman" w:cs="Times New Roman"/>
          <w:sz w:val="24"/>
          <w:szCs w:val="24"/>
        </w:rPr>
        <w:t>ых</w:t>
      </w:r>
      <w:r w:rsidR="00922E00" w:rsidRPr="00922E00">
        <w:rPr>
          <w:rFonts w:ascii="Times New Roman" w:eastAsia="Calibri" w:hAnsi="Times New Roman" w:cs="Times New Roman"/>
          <w:sz w:val="24"/>
          <w:szCs w:val="24"/>
        </w:rPr>
        <w:t xml:space="preserve"> явля</w:t>
      </w:r>
      <w:r w:rsidR="00922E00">
        <w:rPr>
          <w:rFonts w:ascii="Times New Roman" w:eastAsia="Calibri" w:hAnsi="Times New Roman" w:cs="Times New Roman"/>
          <w:sz w:val="24"/>
          <w:szCs w:val="24"/>
        </w:rPr>
        <w:t>ю</w:t>
      </w:r>
      <w:r w:rsidR="00922E00" w:rsidRPr="00922E00">
        <w:rPr>
          <w:rFonts w:ascii="Times New Roman" w:eastAsia="Calibri" w:hAnsi="Times New Roman" w:cs="Times New Roman"/>
          <w:sz w:val="24"/>
          <w:szCs w:val="24"/>
        </w:rPr>
        <w:t>тся вирус</w:t>
      </w:r>
      <w:r w:rsidR="00922E00">
        <w:rPr>
          <w:rFonts w:ascii="Times New Roman" w:eastAsia="Calibri" w:hAnsi="Times New Roman" w:cs="Times New Roman"/>
          <w:sz w:val="24"/>
          <w:szCs w:val="24"/>
        </w:rPr>
        <w:t>ы</w:t>
      </w:r>
      <w:r w:rsidR="00922E00" w:rsidRPr="00922E00">
        <w:rPr>
          <w:rFonts w:ascii="Times New Roman" w:eastAsia="Calibri" w:hAnsi="Times New Roman" w:cs="Times New Roman"/>
          <w:sz w:val="24"/>
          <w:szCs w:val="24"/>
        </w:rPr>
        <w:t xml:space="preserve"> кори</w:t>
      </w:r>
      <w:r w:rsidR="00922E00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="00922E00">
        <w:rPr>
          <w:rFonts w:ascii="Times New Roman" w:eastAsia="Calibri" w:hAnsi="Times New Roman" w:cs="Times New Roman"/>
          <w:sz w:val="24"/>
          <w:szCs w:val="24"/>
        </w:rPr>
        <w:t>коксаки</w:t>
      </w:r>
      <w:proofErr w:type="spellEnd"/>
      <w:r w:rsidR="00922E00">
        <w:rPr>
          <w:rFonts w:ascii="Times New Roman" w:eastAsia="Calibri" w:hAnsi="Times New Roman" w:cs="Times New Roman"/>
          <w:sz w:val="24"/>
          <w:szCs w:val="24"/>
        </w:rPr>
        <w:t>. Соответственно к</w:t>
      </w:r>
      <w:r w:rsidRPr="00201BD3">
        <w:rPr>
          <w:rFonts w:ascii="Times New Roman" w:eastAsia="Calibri" w:hAnsi="Times New Roman" w:cs="Times New Roman"/>
          <w:sz w:val="24"/>
          <w:szCs w:val="24"/>
        </w:rPr>
        <w:t>оличество дней, пропущенных по болезни одним ребёнком (</w:t>
      </w:r>
      <w:r w:rsidR="00201BD3" w:rsidRPr="00201BD3">
        <w:rPr>
          <w:rFonts w:ascii="Times New Roman" w:eastAsia="Calibri" w:hAnsi="Times New Roman" w:cs="Times New Roman"/>
          <w:sz w:val="24"/>
          <w:szCs w:val="24"/>
        </w:rPr>
        <w:t>14,4</w:t>
      </w:r>
      <w:r w:rsidRPr="00201BD3">
        <w:rPr>
          <w:rFonts w:ascii="Times New Roman" w:eastAsia="Calibri" w:hAnsi="Times New Roman" w:cs="Times New Roman"/>
          <w:sz w:val="24"/>
          <w:szCs w:val="24"/>
        </w:rPr>
        <w:t xml:space="preserve">дней) </w:t>
      </w:r>
      <w:r w:rsidR="00201BD3" w:rsidRPr="00201BD3">
        <w:rPr>
          <w:rFonts w:ascii="Times New Roman" w:eastAsia="Calibri" w:hAnsi="Times New Roman" w:cs="Times New Roman"/>
          <w:sz w:val="24"/>
          <w:szCs w:val="24"/>
        </w:rPr>
        <w:t xml:space="preserve">также выросли на 5,2. </w:t>
      </w:r>
      <w:r w:rsidRPr="00201BD3">
        <w:rPr>
          <w:rFonts w:ascii="Times New Roman" w:eastAsia="Calibri" w:hAnsi="Times New Roman" w:cs="Times New Roman"/>
          <w:sz w:val="24"/>
          <w:szCs w:val="24"/>
        </w:rPr>
        <w:t>Посещаемость детей в этом году составила 6</w:t>
      </w:r>
      <w:r w:rsidR="00201BD3" w:rsidRPr="00201BD3">
        <w:rPr>
          <w:rFonts w:ascii="Times New Roman" w:eastAsia="Calibri" w:hAnsi="Times New Roman" w:cs="Times New Roman"/>
          <w:sz w:val="24"/>
          <w:szCs w:val="24"/>
        </w:rPr>
        <w:t xml:space="preserve">2,29 </w:t>
      </w:r>
      <w:r w:rsidRPr="00201BD3">
        <w:rPr>
          <w:rFonts w:ascii="Times New Roman" w:eastAsia="Calibri" w:hAnsi="Times New Roman" w:cs="Times New Roman"/>
          <w:sz w:val="24"/>
          <w:szCs w:val="24"/>
        </w:rPr>
        <w:t xml:space="preserve">%, что </w:t>
      </w:r>
      <w:r w:rsidR="00201BD3" w:rsidRPr="00201BD3">
        <w:rPr>
          <w:rFonts w:ascii="Times New Roman" w:eastAsia="Calibri" w:hAnsi="Times New Roman" w:cs="Times New Roman"/>
          <w:sz w:val="24"/>
          <w:szCs w:val="24"/>
        </w:rPr>
        <w:t>ниже</w:t>
      </w:r>
      <w:r w:rsidRPr="00201BD3">
        <w:rPr>
          <w:rFonts w:ascii="Times New Roman" w:eastAsia="Calibri" w:hAnsi="Times New Roman" w:cs="Times New Roman"/>
          <w:sz w:val="24"/>
          <w:szCs w:val="24"/>
        </w:rPr>
        <w:t xml:space="preserve"> в сравнении с прошлым годом на </w:t>
      </w:r>
      <w:r w:rsidR="00201BD3" w:rsidRPr="00201BD3">
        <w:rPr>
          <w:rFonts w:ascii="Times New Roman" w:eastAsia="Calibri" w:hAnsi="Times New Roman" w:cs="Times New Roman"/>
          <w:sz w:val="24"/>
          <w:szCs w:val="24"/>
        </w:rPr>
        <w:t>5</w:t>
      </w:r>
      <w:r w:rsidRPr="00201BD3">
        <w:rPr>
          <w:rFonts w:ascii="Times New Roman" w:eastAsia="Calibri" w:hAnsi="Times New Roman" w:cs="Times New Roman"/>
          <w:sz w:val="24"/>
          <w:szCs w:val="24"/>
        </w:rPr>
        <w:t>,5 %.</w:t>
      </w:r>
      <w:r w:rsidR="00922E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01BD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F4AD7" w:rsidRPr="003F4AD7" w:rsidRDefault="003F4AD7" w:rsidP="003F4AD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F4AD7">
        <w:rPr>
          <w:rFonts w:ascii="Times New Roman" w:eastAsia="Calibri" w:hAnsi="Times New Roman" w:cs="Times New Roman"/>
          <w:sz w:val="24"/>
          <w:szCs w:val="24"/>
          <w:u w:val="single"/>
        </w:rPr>
        <w:t>О состоянии  здоровья</w:t>
      </w:r>
      <w:r w:rsidRPr="003F4AD7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 выпускников  </w:t>
      </w:r>
      <w:r w:rsidRPr="003F4AD7">
        <w:rPr>
          <w:rFonts w:ascii="Times New Roman" w:eastAsia="Calibri" w:hAnsi="Times New Roman" w:cs="Times New Roman"/>
          <w:sz w:val="24"/>
          <w:szCs w:val="24"/>
          <w:u w:val="single"/>
        </w:rPr>
        <w:t>можно сделать выводы  по  данным следующей таблицы: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2343"/>
        <w:gridCol w:w="2104"/>
        <w:gridCol w:w="2104"/>
      </w:tblGrid>
      <w:tr w:rsidR="003F4AD7" w:rsidRPr="003F4AD7" w:rsidTr="00082340">
        <w:tc>
          <w:tcPr>
            <w:tcW w:w="2943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3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2021–2022 </w:t>
            </w:r>
            <w:proofErr w:type="spellStart"/>
            <w:r w:rsidRPr="003F4A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</w:t>
            </w:r>
            <w:proofErr w:type="gramStart"/>
            <w:r w:rsidRPr="003F4A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.г</w:t>
            </w:r>
            <w:proofErr w:type="gramEnd"/>
            <w:r w:rsidRPr="003F4A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2104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20212–2023уч</w:t>
            </w:r>
            <w:proofErr w:type="gramStart"/>
            <w:r w:rsidRPr="003F4A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.г</w:t>
            </w:r>
            <w:proofErr w:type="gramEnd"/>
            <w:r w:rsidRPr="003F4A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од</w:t>
            </w:r>
          </w:p>
        </w:tc>
        <w:tc>
          <w:tcPr>
            <w:tcW w:w="2104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2023-2024 </w:t>
            </w:r>
            <w:proofErr w:type="spellStart"/>
            <w:r w:rsidRPr="003F4A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</w:t>
            </w:r>
            <w:proofErr w:type="gramStart"/>
            <w:r w:rsidRPr="003F4A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.г</w:t>
            </w:r>
            <w:proofErr w:type="gramEnd"/>
            <w:r w:rsidRPr="003F4A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од</w:t>
            </w:r>
            <w:proofErr w:type="spellEnd"/>
          </w:p>
        </w:tc>
      </w:tr>
      <w:tr w:rsidR="003F4AD7" w:rsidRPr="003F4AD7" w:rsidTr="00082340">
        <w:tc>
          <w:tcPr>
            <w:tcW w:w="2943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Всего детей</w:t>
            </w:r>
          </w:p>
        </w:tc>
        <w:tc>
          <w:tcPr>
            <w:tcW w:w="2343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04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04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AD7" w:rsidRPr="003F4AD7" w:rsidTr="00082340">
        <w:tc>
          <w:tcPr>
            <w:tcW w:w="2943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Нарушение осанки</w:t>
            </w:r>
          </w:p>
        </w:tc>
        <w:tc>
          <w:tcPr>
            <w:tcW w:w="2343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04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04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3F4AD7" w:rsidRPr="003F4AD7" w:rsidTr="00082340">
        <w:tc>
          <w:tcPr>
            <w:tcW w:w="2943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Сколиоз</w:t>
            </w:r>
          </w:p>
        </w:tc>
        <w:tc>
          <w:tcPr>
            <w:tcW w:w="2343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04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04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3F4AD7" w:rsidRPr="003F4AD7" w:rsidTr="00082340">
        <w:tc>
          <w:tcPr>
            <w:tcW w:w="2943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Плоскостопие</w:t>
            </w:r>
          </w:p>
        </w:tc>
        <w:tc>
          <w:tcPr>
            <w:tcW w:w="2343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4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3F4AD7" w:rsidRPr="003F4AD7" w:rsidTr="00082340">
        <w:tc>
          <w:tcPr>
            <w:tcW w:w="2943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Нарушение зрения</w:t>
            </w:r>
          </w:p>
        </w:tc>
        <w:tc>
          <w:tcPr>
            <w:tcW w:w="2343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4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3F4AD7" w:rsidRPr="003F4AD7" w:rsidTr="00082340">
        <w:tc>
          <w:tcPr>
            <w:tcW w:w="2943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Нарушения речи</w:t>
            </w:r>
          </w:p>
        </w:tc>
        <w:tc>
          <w:tcPr>
            <w:tcW w:w="2343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4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4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F4AD7" w:rsidRPr="003F4AD7" w:rsidTr="00082340">
        <w:tc>
          <w:tcPr>
            <w:tcW w:w="2943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Грыжи </w:t>
            </w:r>
          </w:p>
        </w:tc>
        <w:tc>
          <w:tcPr>
            <w:tcW w:w="2343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04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04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3F4AD7" w:rsidRPr="003F4AD7" w:rsidTr="00082340">
        <w:tc>
          <w:tcPr>
            <w:tcW w:w="2943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Патология почек</w:t>
            </w:r>
          </w:p>
        </w:tc>
        <w:tc>
          <w:tcPr>
            <w:tcW w:w="2343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04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04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3F4AD7" w:rsidRPr="003F4AD7" w:rsidTr="00082340">
        <w:tc>
          <w:tcPr>
            <w:tcW w:w="2943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Уплощённый свод стопы</w:t>
            </w:r>
          </w:p>
        </w:tc>
        <w:tc>
          <w:tcPr>
            <w:tcW w:w="2343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04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04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3F4AD7" w:rsidRPr="003F4AD7" w:rsidTr="00082340">
        <w:tc>
          <w:tcPr>
            <w:tcW w:w="2943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Неврологические нарушения</w:t>
            </w:r>
          </w:p>
        </w:tc>
        <w:tc>
          <w:tcPr>
            <w:tcW w:w="2343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4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3F4AD7" w:rsidRPr="003F4AD7" w:rsidTr="00082340">
        <w:tc>
          <w:tcPr>
            <w:tcW w:w="2943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Аневризма сердца</w:t>
            </w:r>
          </w:p>
        </w:tc>
        <w:tc>
          <w:tcPr>
            <w:tcW w:w="2343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04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04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3F4AD7" w:rsidRPr="003F4AD7" w:rsidTr="00082340">
        <w:tc>
          <w:tcPr>
            <w:tcW w:w="2943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Диффузный зоб</w:t>
            </w:r>
          </w:p>
        </w:tc>
        <w:tc>
          <w:tcPr>
            <w:tcW w:w="2343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04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04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A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:rsidR="003F4AD7" w:rsidRPr="003F4AD7" w:rsidRDefault="003F4AD7" w:rsidP="003F4AD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3F4AD7">
        <w:rPr>
          <w:rFonts w:ascii="Times New Roman" w:eastAsia="Calibri" w:hAnsi="Times New Roman" w:cs="Times New Roman"/>
          <w:sz w:val="24"/>
          <w:szCs w:val="24"/>
        </w:rPr>
        <w:t xml:space="preserve">По результатам анализа данной таблицы можно сделать вывод, что у выпускников 2024 года меньше проблем со здоровьем, чем у выпускников предыдущего год. </w:t>
      </w:r>
    </w:p>
    <w:p w:rsidR="003F4AD7" w:rsidRPr="003F4AD7" w:rsidRDefault="003F4AD7" w:rsidP="003F4AD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4AD7">
        <w:rPr>
          <w:rFonts w:ascii="Times New Roman" w:eastAsia="Calibri" w:hAnsi="Times New Roman" w:cs="Times New Roman"/>
          <w:sz w:val="24"/>
          <w:szCs w:val="24"/>
        </w:rPr>
        <w:t>По показателям состояния здоровья вновь поступивших детей складывается следующая ситуация:</w:t>
      </w:r>
    </w:p>
    <w:p w:rsidR="003F4AD7" w:rsidRPr="003F4AD7" w:rsidRDefault="003F4AD7" w:rsidP="003F4AD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2"/>
        <w:gridCol w:w="3701"/>
        <w:gridCol w:w="1832"/>
        <w:gridCol w:w="1640"/>
        <w:gridCol w:w="1596"/>
      </w:tblGrid>
      <w:tr w:rsidR="003F4AD7" w:rsidRPr="003F4AD7" w:rsidTr="003F4AD7">
        <w:trPr>
          <w:trHeight w:val="300"/>
        </w:trPr>
        <w:tc>
          <w:tcPr>
            <w:tcW w:w="802" w:type="dxa"/>
            <w:shd w:val="clear" w:color="auto" w:fill="D9D9D9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3701" w:type="dxa"/>
            <w:shd w:val="clear" w:color="auto" w:fill="D9D9D9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Наименование патологии</w:t>
            </w:r>
          </w:p>
        </w:tc>
        <w:tc>
          <w:tcPr>
            <w:tcW w:w="1832" w:type="dxa"/>
            <w:shd w:val="clear" w:color="auto" w:fill="D9D9D9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2021 – 2022 </w:t>
            </w:r>
          </w:p>
        </w:tc>
        <w:tc>
          <w:tcPr>
            <w:tcW w:w="1640" w:type="dxa"/>
            <w:shd w:val="clear" w:color="auto" w:fill="D9D9D9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596" w:type="dxa"/>
            <w:shd w:val="clear" w:color="auto" w:fill="D9D9D9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2023-2024</w:t>
            </w:r>
          </w:p>
        </w:tc>
      </w:tr>
      <w:tr w:rsidR="003F4AD7" w:rsidRPr="003F4AD7" w:rsidTr="00082340">
        <w:tc>
          <w:tcPr>
            <w:tcW w:w="802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701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Плоскостопие</w:t>
            </w:r>
          </w:p>
        </w:tc>
        <w:tc>
          <w:tcPr>
            <w:tcW w:w="1832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40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6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4AD7" w:rsidRPr="003F4AD7" w:rsidTr="00082340">
        <w:tc>
          <w:tcPr>
            <w:tcW w:w="802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701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Плосковальгусная</w:t>
            </w:r>
            <w:proofErr w:type="spellEnd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установка   стоп</w:t>
            </w:r>
          </w:p>
        </w:tc>
        <w:tc>
          <w:tcPr>
            <w:tcW w:w="1832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40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6" w:type="dxa"/>
          </w:tcPr>
          <w:p w:rsidR="003F4AD7" w:rsidRPr="003F4AD7" w:rsidRDefault="00082340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4AD7" w:rsidRPr="003F4AD7" w:rsidTr="00082340">
        <w:tc>
          <w:tcPr>
            <w:tcW w:w="802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701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Уплощенный свод стопы</w:t>
            </w:r>
          </w:p>
        </w:tc>
        <w:tc>
          <w:tcPr>
            <w:tcW w:w="1832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40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6" w:type="dxa"/>
          </w:tcPr>
          <w:p w:rsidR="003F4AD7" w:rsidRPr="003F4AD7" w:rsidRDefault="00082340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F4AD7" w:rsidRPr="003F4AD7" w:rsidTr="00082340">
        <w:tc>
          <w:tcPr>
            <w:tcW w:w="802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3701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Неврологическая патология</w:t>
            </w:r>
          </w:p>
        </w:tc>
        <w:tc>
          <w:tcPr>
            <w:tcW w:w="1832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40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6" w:type="dxa"/>
          </w:tcPr>
          <w:p w:rsidR="003F4AD7" w:rsidRPr="003F4AD7" w:rsidRDefault="00082340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F4AD7" w:rsidRPr="003F4AD7" w:rsidTr="00082340">
        <w:tc>
          <w:tcPr>
            <w:tcW w:w="802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701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Грыжи</w:t>
            </w:r>
          </w:p>
        </w:tc>
        <w:tc>
          <w:tcPr>
            <w:tcW w:w="1832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40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6" w:type="dxa"/>
          </w:tcPr>
          <w:p w:rsidR="003F4AD7" w:rsidRPr="003F4AD7" w:rsidRDefault="00082340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F4AD7" w:rsidRPr="003F4AD7" w:rsidTr="00082340">
        <w:tc>
          <w:tcPr>
            <w:tcW w:w="802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701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Аденоиды</w:t>
            </w:r>
          </w:p>
        </w:tc>
        <w:tc>
          <w:tcPr>
            <w:tcW w:w="1832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40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6" w:type="dxa"/>
          </w:tcPr>
          <w:p w:rsidR="003F4AD7" w:rsidRPr="003F4AD7" w:rsidRDefault="00082340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F4AD7" w:rsidRPr="003F4AD7" w:rsidTr="00082340">
        <w:tc>
          <w:tcPr>
            <w:tcW w:w="802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701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Нарушения зрения</w:t>
            </w:r>
          </w:p>
        </w:tc>
        <w:tc>
          <w:tcPr>
            <w:tcW w:w="1832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40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6" w:type="dxa"/>
          </w:tcPr>
          <w:p w:rsidR="003F4AD7" w:rsidRPr="003F4AD7" w:rsidRDefault="00082340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4AD7" w:rsidRPr="003F4AD7" w:rsidTr="00082340">
        <w:tc>
          <w:tcPr>
            <w:tcW w:w="802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701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Врожденный порок сердца</w:t>
            </w:r>
          </w:p>
        </w:tc>
        <w:tc>
          <w:tcPr>
            <w:tcW w:w="1832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40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6" w:type="dxa"/>
          </w:tcPr>
          <w:p w:rsidR="003F4AD7" w:rsidRPr="003F4AD7" w:rsidRDefault="00082340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F4AD7" w:rsidRPr="003F4AD7" w:rsidTr="00082340">
        <w:tc>
          <w:tcPr>
            <w:tcW w:w="802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701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Болезнь </w:t>
            </w:r>
            <w:proofErr w:type="spellStart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Виллебранда</w:t>
            </w:r>
            <w:proofErr w:type="spellEnd"/>
          </w:p>
        </w:tc>
        <w:tc>
          <w:tcPr>
            <w:tcW w:w="1832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40" w:type="dxa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6" w:type="dxa"/>
          </w:tcPr>
          <w:p w:rsidR="003F4AD7" w:rsidRPr="003F4AD7" w:rsidRDefault="00082340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F4AD7" w:rsidRPr="003F4AD7" w:rsidTr="00082340">
        <w:tc>
          <w:tcPr>
            <w:tcW w:w="802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701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Атопический  дерматит</w:t>
            </w:r>
          </w:p>
        </w:tc>
        <w:tc>
          <w:tcPr>
            <w:tcW w:w="1832" w:type="dxa"/>
            <w:tcBorders>
              <w:left w:val="single" w:sz="4" w:space="0" w:color="auto"/>
            </w:tcBorders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40" w:type="dxa"/>
            <w:tcBorders>
              <w:lef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6" w:type="dxa"/>
            <w:tcBorders>
              <w:left w:val="single" w:sz="4" w:space="0" w:color="auto"/>
            </w:tcBorders>
          </w:tcPr>
          <w:p w:rsidR="003F4AD7" w:rsidRPr="003F4AD7" w:rsidRDefault="00082340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4AD7" w:rsidRPr="003F4AD7" w:rsidTr="00082340">
        <w:tc>
          <w:tcPr>
            <w:tcW w:w="802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701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Бронхиальная астма</w:t>
            </w:r>
          </w:p>
        </w:tc>
        <w:tc>
          <w:tcPr>
            <w:tcW w:w="1832" w:type="dxa"/>
            <w:tcBorders>
              <w:left w:val="single" w:sz="4" w:space="0" w:color="auto"/>
            </w:tcBorders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40" w:type="dxa"/>
            <w:tcBorders>
              <w:lef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6" w:type="dxa"/>
            <w:tcBorders>
              <w:left w:val="single" w:sz="4" w:space="0" w:color="auto"/>
            </w:tcBorders>
          </w:tcPr>
          <w:p w:rsidR="003F4AD7" w:rsidRPr="003F4AD7" w:rsidRDefault="00082340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F4AD7" w:rsidRPr="003F4AD7" w:rsidTr="00082340">
        <w:tblPrEx>
          <w:tblLook w:val="0000"/>
        </w:tblPrEx>
        <w:trPr>
          <w:trHeight w:val="329"/>
        </w:trPr>
        <w:tc>
          <w:tcPr>
            <w:tcW w:w="802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701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Нарушение развития речи</w:t>
            </w:r>
          </w:p>
        </w:tc>
        <w:tc>
          <w:tcPr>
            <w:tcW w:w="1832" w:type="dxa"/>
          </w:tcPr>
          <w:p w:rsidR="003F4AD7" w:rsidRPr="003F4AD7" w:rsidRDefault="003F4AD7" w:rsidP="003F4AD7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6" w:type="dxa"/>
          </w:tcPr>
          <w:p w:rsidR="003F4AD7" w:rsidRPr="003F4AD7" w:rsidRDefault="00082340" w:rsidP="003F4AD7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3F4AD7" w:rsidRPr="003F4AD7" w:rsidRDefault="003F4AD7" w:rsidP="003F4AD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3F4A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Адаптация детей раннего возраста в МДОУ</w:t>
      </w:r>
    </w:p>
    <w:p w:rsidR="003F4AD7" w:rsidRPr="003F4AD7" w:rsidRDefault="003F4AD7" w:rsidP="003F4AD7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августе 2024 г. прошёл набор детей в группу раннего возраста в количестве 23 детей группу «Василёк». В конце адаптационного периода было проведено анкетирование родителей по вопросам адаптации детей к детскому саду и удовлетворенности условий и работой воспитателей (удовлетворенность 98%). Индивидуальных пожеланий и предложений от родителей не поступило.</w:t>
      </w:r>
    </w:p>
    <w:p w:rsidR="003F4AD7" w:rsidRPr="003F4AD7" w:rsidRDefault="003F4AD7" w:rsidP="003F4AD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3"/>
          <w:szCs w:val="23"/>
          <w:lang w:eastAsia="ru-RU"/>
        </w:rPr>
      </w:pPr>
      <w:r w:rsidRPr="003F4A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Сравнительная таблица адаптации детей к условиям детского сада:</w:t>
      </w:r>
    </w:p>
    <w:tbl>
      <w:tblPr>
        <w:tblW w:w="9460" w:type="dxa"/>
        <w:tblInd w:w="1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53"/>
        <w:gridCol w:w="2508"/>
        <w:gridCol w:w="2403"/>
        <w:gridCol w:w="2396"/>
      </w:tblGrid>
      <w:tr w:rsidR="003F4AD7" w:rsidRPr="003F4AD7" w:rsidTr="00082340"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Уровни адаптации</w:t>
            </w:r>
          </w:p>
        </w:tc>
        <w:tc>
          <w:tcPr>
            <w:tcW w:w="25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Август 202</w:t>
            </w: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2</w:t>
            </w: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г.</w:t>
            </w:r>
          </w:p>
        </w:tc>
        <w:tc>
          <w:tcPr>
            <w:tcW w:w="24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Август 2023 г.</w:t>
            </w:r>
          </w:p>
        </w:tc>
        <w:tc>
          <w:tcPr>
            <w:tcW w:w="239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Август 2024 г. </w:t>
            </w:r>
          </w:p>
        </w:tc>
      </w:tr>
      <w:tr w:rsidR="003F4AD7" w:rsidRPr="003F4AD7" w:rsidTr="00082340">
        <w:trPr>
          <w:trHeight w:val="414"/>
        </w:trPr>
        <w:tc>
          <w:tcPr>
            <w:tcW w:w="215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 ребёнка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детей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ребёнка</w:t>
            </w:r>
          </w:p>
        </w:tc>
      </w:tr>
      <w:tr w:rsidR="003F4AD7" w:rsidRPr="003F4AD7" w:rsidTr="00082340">
        <w:tc>
          <w:tcPr>
            <w:tcW w:w="215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Легкая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82,5%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66%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61%</w:t>
            </w:r>
          </w:p>
        </w:tc>
      </w:tr>
      <w:tr w:rsidR="003F4AD7" w:rsidRPr="003F4AD7" w:rsidTr="00082340">
        <w:tc>
          <w:tcPr>
            <w:tcW w:w="215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3F4AD7" w:rsidRPr="003F4AD7" w:rsidRDefault="003F4AD7" w:rsidP="003F4AD7">
            <w:pPr>
              <w:spacing w:after="0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17%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13%</w:t>
            </w:r>
          </w:p>
        </w:tc>
      </w:tr>
      <w:tr w:rsidR="003F4AD7" w:rsidRPr="003F4AD7" w:rsidTr="00082340">
        <w:tc>
          <w:tcPr>
            <w:tcW w:w="215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Тяжелая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3F4AD7" w:rsidRPr="003F4AD7" w:rsidTr="00082340">
        <w:trPr>
          <w:trHeight w:val="294"/>
        </w:trPr>
        <w:tc>
          <w:tcPr>
            <w:tcW w:w="215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отпуске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13,5%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F4AD7" w:rsidRPr="003F4AD7" w:rsidRDefault="003F4AD7" w:rsidP="003F4AD7">
            <w:pPr>
              <w:spacing w:after="0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17%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26%</w:t>
            </w:r>
          </w:p>
        </w:tc>
      </w:tr>
    </w:tbl>
    <w:p w:rsidR="003F4AD7" w:rsidRPr="003F4AD7" w:rsidRDefault="003F4AD7" w:rsidP="003F4AD7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адаптационного периода позволяет сделать вывод, что адаптация детей раннего возраста, поступивших в МДОУ Детский сад «Дюймовочка» в 2024 году в группу раннего возраста, прошла удовлетворительно.</w:t>
      </w:r>
      <w:r w:rsidRPr="003F4AD7">
        <w:rPr>
          <w:rFonts w:ascii="Calibri" w:eastAsia="Calibri" w:hAnsi="Calibri" w:cs="Times New Roman"/>
          <w:lang w:eastAsia="ru-RU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Сравнительная таблица адаптации детей к условиям детского сада показывает стабильное отсутствие тяжёлой адаптации. Этому способствует успешное функционирование консультационного пункта для родителей, чьи дети готовятся к поступлению в детский сад. В консультационном пункте родители имеют возможность получать индивидуальные и фронтальные консультации администрации, воспитателей и узких специалистов.</w:t>
      </w:r>
    </w:p>
    <w:p w:rsidR="003F4AD7" w:rsidRPr="003F4AD7" w:rsidRDefault="003F4AD7" w:rsidP="003F4AD7">
      <w:pPr>
        <w:spacing w:after="200" w:line="276" w:lineRule="auto"/>
        <w:jc w:val="both"/>
        <w:rPr>
          <w:rFonts w:ascii="Calibri" w:eastAsia="Calibri" w:hAnsi="Times New Roman" w:cs="Times New Roman"/>
          <w:b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b/>
          <w:sz w:val="24"/>
          <w:szCs w:val="24"/>
          <w:lang w:eastAsia="ru-RU"/>
        </w:rPr>
        <w:t>Организация</w:t>
      </w:r>
      <w:r w:rsidRPr="003F4AD7">
        <w:rPr>
          <w:rFonts w:ascii="Calibri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sz w:val="24"/>
          <w:szCs w:val="24"/>
          <w:lang w:eastAsia="ru-RU"/>
        </w:rPr>
        <w:t>питания</w:t>
      </w:r>
      <w:r w:rsidRPr="003F4AD7">
        <w:rPr>
          <w:rFonts w:ascii="Calibri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p w:rsidR="003F4AD7" w:rsidRPr="003F4AD7" w:rsidRDefault="003F4AD7" w:rsidP="003F4AD7">
      <w:pPr>
        <w:spacing w:after="200" w:line="276" w:lineRule="auto"/>
        <w:jc w:val="both"/>
        <w:rPr>
          <w:rFonts w:ascii="Calibri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детском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саду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организовано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пятиразовое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сбалансированное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качественное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питание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разработанному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10-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дневному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меню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указанием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пищевых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веществ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: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белков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жиров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углеводов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энергетической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ценности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блюд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Пищевые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продукты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поступают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пищеблок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документами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которые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подтверждают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качество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безопасность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приготовлении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блюд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соблюдается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принцип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«щадящего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питания»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итогам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сводной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ведомости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за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2024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год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нормы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питания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выполнены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100%</w:t>
      </w:r>
    </w:p>
    <w:p w:rsidR="003F4AD7" w:rsidRPr="003F4AD7" w:rsidRDefault="003F4AD7" w:rsidP="003F4AD7">
      <w:pPr>
        <w:spacing w:after="200" w:line="276" w:lineRule="auto"/>
        <w:jc w:val="both"/>
        <w:rPr>
          <w:rFonts w:ascii="Calibri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Вывод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качество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предоставляемых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образовательных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услуг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повлияли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следующие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факторы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: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правильно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простроенная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система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физкультурно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оздоровительной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профилактической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работы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осуществление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индивидуального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подхода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воспитанию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развитию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ребенка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использование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педагогами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современных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образовательных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технологий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использование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интегрированного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подхода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организации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педагогического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процесса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принципов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развивающего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обучения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наличие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интерактивной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lastRenderedPageBreak/>
        <w:t>развивающей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среды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выстраивание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партнерских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отношений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родителями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другими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участниками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образовательного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пространства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.</w:t>
      </w:r>
      <w:proofErr w:type="gramEnd"/>
    </w:p>
    <w:p w:rsidR="003F4AD7" w:rsidRPr="003F4AD7" w:rsidRDefault="003F4AD7" w:rsidP="003F4AD7">
      <w:pPr>
        <w:spacing w:after="200" w:line="276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</w:rPr>
      </w:pP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Вывод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воспитательно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образовательный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процесс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Детском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саду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строится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учетом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требований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санитарно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гигиенического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режима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дошкольных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учреждениях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Выполнение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детьми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программы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осуществляется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хорошем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уровне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Годовые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задачи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реализованы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полном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объеме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Детском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саду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систематически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организуются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проводятся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различные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тематические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мероприятия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.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Содержание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воспитательно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образовательной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работы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соответствует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требованиям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социального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заказа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(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родителей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),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обеспечивает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развитие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детей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за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счет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использования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образовательной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программы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Организация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педагогического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процесса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отмечается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гибкостью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ориентированностью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возрастные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индивидуальные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особенности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детей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что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позволяет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осуществить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личностно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ориентированный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подход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детям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</w:rPr>
        <w:t>.</w:t>
      </w:r>
    </w:p>
    <w:p w:rsidR="003F4AD7" w:rsidRPr="003F4AD7" w:rsidRDefault="003F4AD7" w:rsidP="003F4AD7">
      <w:pPr>
        <w:spacing w:after="200" w:line="276" w:lineRule="auto"/>
        <w:jc w:val="center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V.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 Оценка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качества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кадрового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обеспечения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2024 г. проводилась целенаправленная кадровая политика, основная цель которой – обеспечение оптимального баланса процессов обновления и сохранения численного и качественного состава кадров в его развитии, в соответствии потребностями МДОУ и требованиями действующего законодательства. </w:t>
      </w:r>
    </w:p>
    <w:p w:rsidR="003F4AD7" w:rsidRPr="003F4AD7" w:rsidRDefault="003F4AD7" w:rsidP="003F4AD7">
      <w:pPr>
        <w:spacing w:after="0" w:line="240" w:lineRule="auto"/>
        <w:jc w:val="both"/>
        <w:rPr>
          <w:rFonts w:ascii="Calibri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Детский сад по состоянию на 01.09.2024 укомплектован педагогами на </w:t>
      </w:r>
      <w:r w:rsidRPr="003F4AD7">
        <w:rPr>
          <w:rFonts w:ascii="yandex-sans" w:eastAsia="Times New Roman" w:hAnsi="yandex-sans" w:cs="Times New Roman"/>
          <w:sz w:val="24"/>
          <w:szCs w:val="24"/>
          <w:lang w:eastAsia="ru-RU"/>
        </w:rPr>
        <w:t>91,3%</w:t>
      </w:r>
      <w:r w:rsidRPr="003F4AD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согласно штатному расписанию, что на 3,3% больше, чем в прошлом году. Воспитательно-образовательную работу с детьми осуществляют 19 педагогов, 15 воспитателей и узкие специалисты: музыкальный руководитель, инструктор по физической культуре, педагог-психолог, учитель-логопед. Всего работают </w:t>
      </w:r>
      <w:r w:rsidRPr="003F4AD7">
        <w:rPr>
          <w:rFonts w:ascii="yandex-sans" w:eastAsia="Times New Roman" w:hAnsi="yandex-sans" w:cs="Times New Roman"/>
          <w:sz w:val="24"/>
          <w:szCs w:val="24"/>
          <w:lang w:eastAsia="ru-RU"/>
        </w:rPr>
        <w:t>41 человек. Обслуживающий персонал укомплектован на 80,1%.</w:t>
      </w:r>
    </w:p>
    <w:p w:rsidR="003F4AD7" w:rsidRPr="003F4AD7" w:rsidRDefault="003F4AD7" w:rsidP="003F4AD7">
      <w:pPr>
        <w:spacing w:after="0" w:line="276" w:lineRule="auto"/>
        <w:jc w:val="both"/>
        <w:rPr>
          <w:rFonts w:ascii="Calibri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Педагогический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коллектив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Детского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сада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насчитывает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19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человек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Соотношение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воспитанников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приходящихся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на 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1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 взрослого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:</w:t>
      </w:r>
    </w:p>
    <w:p w:rsidR="003F4AD7" w:rsidRPr="003F4AD7" w:rsidRDefault="003F4AD7" w:rsidP="003F4AD7">
      <w:pPr>
        <w:numPr>
          <w:ilvl w:val="0"/>
          <w:numId w:val="7"/>
        </w:numPr>
        <w:spacing w:after="0" w:line="240" w:lineRule="auto"/>
        <w:ind w:left="780" w:right="180"/>
        <w:contextualSpacing/>
        <w:rPr>
          <w:rFonts w:ascii="Calibri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воспитанник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/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педагоги —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8, 6/1;</w:t>
      </w:r>
    </w:p>
    <w:p w:rsidR="003F4AD7" w:rsidRPr="003F4AD7" w:rsidRDefault="003F4AD7" w:rsidP="003F4AD7">
      <w:pPr>
        <w:numPr>
          <w:ilvl w:val="0"/>
          <w:numId w:val="7"/>
        </w:numPr>
        <w:spacing w:after="0" w:line="240" w:lineRule="auto"/>
        <w:ind w:left="780" w:right="180"/>
        <w:rPr>
          <w:rFonts w:ascii="Calibri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воспитанники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/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все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сотрудники —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3,7/1.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AD7" w:rsidRPr="003F4AD7" w:rsidRDefault="003F4AD7" w:rsidP="003F4AD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принципы кадровой политики направлены </w:t>
      </w: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3F4AD7" w:rsidRPr="003F4AD7" w:rsidRDefault="003F4AD7" w:rsidP="003F4AD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- сохранение, укрепление и развитие кадрового потенциала;</w:t>
      </w:r>
    </w:p>
    <w:p w:rsidR="003F4AD7" w:rsidRPr="003F4AD7" w:rsidRDefault="003F4AD7" w:rsidP="003F4AD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-создание квалифицированного коллектива, способного работать в современных условиях;</w:t>
      </w:r>
    </w:p>
    <w:p w:rsidR="003F4AD7" w:rsidRPr="003F4AD7" w:rsidRDefault="003F4AD7" w:rsidP="003F4AD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повышения уровня квалификации персонала. </w:t>
      </w:r>
    </w:p>
    <w:p w:rsidR="003F4AD7" w:rsidRPr="003F4AD7" w:rsidRDefault="003F4AD7" w:rsidP="003F4AD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F4AD7" w:rsidRPr="003F4AD7" w:rsidRDefault="003F4AD7" w:rsidP="003F4AD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Calibri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целью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формирования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единых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требований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качеству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характеру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педагогической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деятельности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стимулирования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воспитателей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самообразованию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работе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над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собой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повышению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качества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образования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детском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саду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педагогическим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работникам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применяются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два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вида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стандартов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: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 ФГОС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утверждённый</w:t>
      </w:r>
      <w:proofErr w:type="gramEnd"/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Минобрнауки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РФ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 </w:t>
      </w:r>
      <w:proofErr w:type="spellStart"/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профстандарт</w:t>
      </w:r>
      <w:proofErr w:type="spellEnd"/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утверждённый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Минтруда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РФ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.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 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Из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19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педагогических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работников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Детского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сада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все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соответствуют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квалификационным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требованиям </w:t>
      </w:r>
      <w:proofErr w:type="spellStart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профстандарта</w:t>
      </w:r>
      <w:proofErr w:type="spellEnd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«Педагог». Их должностные инструкции также соответствуют трудовым функциям, установленным </w:t>
      </w:r>
      <w:proofErr w:type="spellStart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профстандартом</w:t>
      </w:r>
      <w:proofErr w:type="spellEnd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«Педагог».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Распределение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педагогических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работников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возрасту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человек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13120" cy="1706880"/>
            <wp:effectExtent l="0" t="0" r="11430" b="2667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2024 году преобладает большинство педагогов среднего возраста (12 чел. 54%) от 30 до 55 лет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Стаж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педагогического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состава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67400" cy="19050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F4AD7" w:rsidRPr="003F4AD7" w:rsidRDefault="003F4AD7" w:rsidP="003F4A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Преобладающее большинство педагогов имеют педагогический стаж от 10 до 30 лет, что составляет 62 процентов от всех педагогических работников Детского сада</w:t>
      </w:r>
    </w:p>
    <w:p w:rsidR="003F4AD7" w:rsidRPr="003F4AD7" w:rsidRDefault="003F4AD7" w:rsidP="003F4AD7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Мониторинг образовательного уровня педагогического коллектива за три года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1701"/>
        <w:gridCol w:w="1701"/>
        <w:gridCol w:w="1701"/>
      </w:tblGrid>
      <w:tr w:rsidR="003F4AD7" w:rsidRPr="003F4AD7" w:rsidTr="0008234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Образовательный уровень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2024 г.</w:t>
            </w:r>
          </w:p>
        </w:tc>
      </w:tr>
      <w:tr w:rsidR="003F4AD7" w:rsidRPr="003F4AD7" w:rsidTr="0008234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численный</w:t>
            </w:r>
          </w:p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состав (чел</w:t>
            </w:r>
            <w:proofErr w:type="gramStart"/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., %)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 чел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 ч</w:t>
            </w:r>
          </w:p>
        </w:tc>
      </w:tr>
      <w:tr w:rsidR="003F4AD7" w:rsidRPr="003F4AD7" w:rsidTr="0008234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(50%)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(48 %)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(47%)</w:t>
            </w:r>
          </w:p>
        </w:tc>
      </w:tr>
      <w:tr w:rsidR="003F4AD7" w:rsidRPr="003F4AD7" w:rsidTr="0008234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Среднее</w:t>
            </w:r>
          </w:p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профессиональное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(50%)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(52%)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(52,6%)</w:t>
            </w:r>
          </w:p>
        </w:tc>
      </w:tr>
    </w:tbl>
    <w:p w:rsidR="003F4AD7" w:rsidRPr="003F4AD7" w:rsidRDefault="003F4AD7" w:rsidP="003F4AD7">
      <w:pPr>
        <w:tabs>
          <w:tab w:val="left" w:pos="25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AD7" w:rsidRPr="003F4AD7" w:rsidRDefault="003F4AD7" w:rsidP="003F4AD7">
      <w:pPr>
        <w:tabs>
          <w:tab w:val="left" w:pos="2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16 педагогов МДОУ имеют педагогическое образование, 5 педагогов прошли профессиональную переподготовку по направлению «Дошкольное образование», что даёт им право заниматься профессиональной педагогической деятельностью в ДОУ.</w:t>
      </w:r>
    </w:p>
    <w:p w:rsidR="003F4AD7" w:rsidRPr="003F4AD7" w:rsidRDefault="003F4AD7" w:rsidP="003F4A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Мониторинг уровня квалификации педагогического коллектива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0"/>
        <w:gridCol w:w="1816"/>
        <w:gridCol w:w="1816"/>
        <w:gridCol w:w="1816"/>
      </w:tblGrid>
      <w:tr w:rsidR="003F4AD7" w:rsidRPr="003F4AD7" w:rsidTr="00082340"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категория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ind w:hanging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 г.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ind w:hanging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2023 г.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ind w:hanging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2024 г.</w:t>
            </w:r>
          </w:p>
        </w:tc>
      </w:tr>
      <w:tr w:rsidR="003F4AD7" w:rsidRPr="003F4AD7" w:rsidTr="00082340">
        <w:trPr>
          <w:trHeight w:val="296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4чел.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504D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чел.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чел.</w:t>
            </w:r>
          </w:p>
        </w:tc>
      </w:tr>
      <w:tr w:rsidR="003F4AD7" w:rsidRPr="003F4AD7" w:rsidTr="00082340">
        <w:trPr>
          <w:trHeight w:val="334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категория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чел.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504D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чел.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чел.</w:t>
            </w:r>
          </w:p>
        </w:tc>
      </w:tr>
    </w:tbl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  <w:t>Уровень квалификации педагогических работников (наличие квалификационной категории) остаётся стабильным и составляет 73%.  Воспитатели Климова Г. Б в апреле, Зуева Г. А., Звицына Е.В., Привезенцева Е. В. в октябре 2024 г. подтвердили первую квалификационную категорию. График аттестации педагогических кадров по плану 2024 года выполнен на 100%.</w:t>
      </w:r>
    </w:p>
    <w:p w:rsidR="003F4AD7" w:rsidRPr="003F4AD7" w:rsidRDefault="003F4AD7" w:rsidP="003F4AD7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 19 педагогических работников Детского сада все соответствуют квалификационным требованиям </w:t>
      </w:r>
      <w:proofErr w:type="spellStart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профстандарта</w:t>
      </w:r>
      <w:proofErr w:type="spellEnd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«Педагог». Их должностные инструкции соответствуют трудовым функциям, установленным </w:t>
      </w:r>
      <w:proofErr w:type="spellStart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профстандартом</w:t>
      </w:r>
      <w:proofErr w:type="spellEnd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«Педагог».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работы по наставничеству</w:t>
      </w:r>
    </w:p>
    <w:p w:rsidR="003F4AD7" w:rsidRPr="003F4AD7" w:rsidRDefault="003F4AD7" w:rsidP="003F4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условиях модернизации системы российского образования приоритетом для государства является развитие ее кадрового потенциала, непрерывный рост профессионального мастерства педагогических работников. Этой цели служит создание единой федеральной системы научно-методического сопровождения педагогических работников и управленческих кадров (далее – Система) в рамках национального проекта «Образование» (с учетом и дополнений 2020 и 2021 гг.). Одним из ключевых направлений создания Системы является развитие наставничества педагогических кадров, являющееся эффективным инструментом профессионального роста педагогических работников. В 2023 году в нашем Детском саду была внедрена целевая модель наставничества – система условий, ресурсов и процессов, необходимых для реализации программ наставничества в образовательных 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организациях. </w:t>
      </w: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Старшим воспитателем была разработана Программа организации наставничества в МДОУ «Детский сад «Дюймовочка» «Успешный педагог», целью которой стала организация работы по обеспечению помощи и поддержки начинающим педагогам в становлении их профессиональной компетенции в условиях реализации ФГО ДО; развитию культуры наставничества в образовательной организации; снижению текучести персонала в период испытательного срока, сокращению срока профессиональной адаптации.</w:t>
      </w:r>
      <w:proofErr w:type="gramEnd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Разработано Положение о системе наставничества педагогических работников, МДОУ "</w:t>
      </w: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</w:t>
      </w:r>
      <w:proofErr w:type="gramEnd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"Дюймовочка".</w:t>
      </w:r>
    </w:p>
    <w:p w:rsidR="003F4AD7" w:rsidRPr="003F4AD7" w:rsidRDefault="003F4AD7" w:rsidP="003F4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2024 году в МДОУ работал один воспитатель, педагогический стаж которого составляет менее 2-х лет. Для него организовано методическое сопровождение начинающего педагога, к воспитателю разновозрастной группы «Зёрнышки» Приказом заведующего МДОУ назначен воспитатель – наставник Терентьева О. А. Куратор, старший воспитатель </w:t>
      </w:r>
      <w:proofErr w:type="spellStart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Холмова</w:t>
      </w:r>
      <w:proofErr w:type="spellEnd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Ю.В., координировала деятельность участников Программы, осуществляла контроль качества работы наставнической пары. </w:t>
      </w:r>
    </w:p>
    <w:p w:rsidR="003F4AD7" w:rsidRPr="003F4AD7" w:rsidRDefault="003F4AD7" w:rsidP="003F4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официальном сайте МДОУ куратором ведётся рубрика «Наставничество в ДОУ», где размещены все нормативные и локальные акты, планы мероприятий и новостная лента по данному направлению работы.</w:t>
      </w:r>
    </w:p>
    <w:p w:rsidR="003F4AD7" w:rsidRPr="003F4AD7" w:rsidRDefault="003F4AD7" w:rsidP="003F4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повышают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свой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профессиональный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уровень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КПК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конкурсах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профессионального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мастерства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эффективно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участвуют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работе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методических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объединений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знакомятся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 опытом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своих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коллег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других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дошкольных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учреждений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а </w:t>
      </w:r>
      <w:r w:rsid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также</w:t>
      </w:r>
      <w:r w:rsid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рамках</w:t>
      </w:r>
      <w:r w:rsid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самообразования</w:t>
      </w:r>
      <w:r w:rsid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6FDE" w:rsidRP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самостоятельно</w:t>
      </w:r>
      <w:r w:rsidR="00826FDE" w:rsidRP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6FDE" w:rsidRP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осв</w:t>
      </w:r>
      <w:r w:rsid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аивают</w:t>
      </w:r>
      <w:r w:rsidR="00826FDE" w:rsidRP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6FDE" w:rsidRP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новы</w:t>
      </w:r>
      <w:r w:rsid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е</w:t>
      </w:r>
      <w:r w:rsidR="00826FDE" w:rsidRP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6FDE" w:rsidRP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педагогически</w:t>
      </w:r>
      <w:r w:rsid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е</w:t>
      </w:r>
      <w:r w:rsidR="00826FDE" w:rsidRP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6FDE" w:rsidRP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технологи</w:t>
      </w:r>
      <w:r w:rsid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углублённо</w:t>
      </w:r>
      <w:r w:rsid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изучают</w:t>
      </w:r>
      <w:r w:rsid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новые</w:t>
      </w:r>
      <w:r w:rsid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направления</w:t>
      </w:r>
      <w:r w:rsid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педагогической</w:t>
      </w:r>
      <w:r w:rsid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практики</w:t>
      </w:r>
      <w:r w:rsid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826FDE" w:rsidRPr="00826FDE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Данные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мероприятия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создают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условия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для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повышения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качества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реализации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программы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3F4AD7" w:rsidRPr="003F4AD7" w:rsidRDefault="003F4AD7" w:rsidP="003F4AD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Курсы повышения квалификации</w:t>
      </w:r>
      <w:r w:rsidRPr="003F4AD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в 2024 году: </w:t>
      </w:r>
    </w:p>
    <w:p w:rsidR="003F4AD7" w:rsidRPr="003F4AD7" w:rsidRDefault="003F4AD7" w:rsidP="003F4AD7">
      <w:pPr>
        <w:spacing w:after="0" w:line="276" w:lineRule="auto"/>
        <w:ind w:left="36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2024 году 1 педагог прошёл КПК "Инклюзивное образование детей с ОВЗ в дошкольной образовательной организации согласно ФГОС и ФАОП </w:t>
      </w:r>
      <w:proofErr w:type="gramStart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ДО</w:t>
      </w:r>
      <w:proofErr w:type="gramEnd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" (в объеме 72ч)</w:t>
      </w:r>
    </w:p>
    <w:p w:rsidR="003F4AD7" w:rsidRPr="003F4AD7" w:rsidRDefault="003F4AD7" w:rsidP="003F4AD7">
      <w:pPr>
        <w:spacing w:after="0" w:line="276" w:lineRule="auto"/>
        <w:ind w:left="36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 педагог прошел обучение на КПК «Проектирование взаимодействия дошкольной организации с семьёй в рамках ФГОС </w:t>
      </w:r>
      <w:proofErr w:type="gramStart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ДО</w:t>
      </w:r>
      <w:proofErr w:type="gramEnd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" (в объеме 72ч)</w:t>
      </w:r>
    </w:p>
    <w:p w:rsidR="003F4AD7" w:rsidRDefault="003F4AD7" w:rsidP="003F4AD7">
      <w:pPr>
        <w:spacing w:after="0" w:line="276" w:lineRule="auto"/>
        <w:ind w:left="36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1 воспитатель прошёл программу «Туризм в дошкольном образовании» (в объеме 72ч)</w:t>
      </w:r>
    </w:p>
    <w:p w:rsidR="007F6323" w:rsidRDefault="007F6323" w:rsidP="003F4AD7">
      <w:pPr>
        <w:spacing w:after="0" w:line="276" w:lineRule="auto"/>
        <w:ind w:left="36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</w:rPr>
        <w:t xml:space="preserve">Старший воспитатель </w:t>
      </w:r>
      <w:proofErr w:type="spellStart"/>
      <w:r w:rsidRPr="003F4AD7">
        <w:rPr>
          <w:rFonts w:ascii="Times New Roman" w:eastAsia="Times New Roman" w:hAnsi="Times New Roman" w:cs="Times New Roman"/>
          <w:sz w:val="24"/>
          <w:szCs w:val="24"/>
        </w:rPr>
        <w:t>Холмова</w:t>
      </w:r>
      <w:proofErr w:type="spellEnd"/>
      <w:r w:rsidRPr="003F4AD7">
        <w:rPr>
          <w:rFonts w:ascii="Times New Roman" w:eastAsia="Times New Roman" w:hAnsi="Times New Roman" w:cs="Times New Roman"/>
          <w:sz w:val="24"/>
          <w:szCs w:val="24"/>
        </w:rPr>
        <w:t xml:space="preserve"> Ю.В. прошла обучение на курсах повышения квалификации «Разработка образовательной программы ДОО в условиях внедрения ФОП </w:t>
      </w: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3F4AD7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3F4AD7" w:rsidRPr="00826FDE" w:rsidRDefault="00826FDE" w:rsidP="00826FDE">
      <w:pPr>
        <w:spacing w:after="0" w:line="276" w:lineRule="auto"/>
        <w:ind w:left="36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План по самообразованию воспитателей выполнен</w:t>
      </w:r>
      <w:r w:rsidR="007F6323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3F4AD7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В целях выявления и </w:t>
      </w:r>
      <w:proofErr w:type="gramStart"/>
      <w:r w:rsidRPr="003F4AD7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поддержки</w:t>
      </w:r>
      <w:proofErr w:type="gramEnd"/>
      <w:r w:rsidRPr="003F4AD7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творчески работающих педагогов, распространения педагогического опыта лучших воспитателей МДОУ, в учреждении созданы условия для участия педагогов в педагогических конкурсах различного уровня.  </w:t>
      </w:r>
    </w:p>
    <w:p w:rsidR="003F4AD7" w:rsidRPr="003F4AD7" w:rsidRDefault="003F4AD7" w:rsidP="003F4AD7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3F4AD7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В 2024 году педагоги детского сада приняли участие в следующих педагогических конкурсах:</w:t>
      </w:r>
    </w:p>
    <w:p w:rsidR="003F4AD7" w:rsidRPr="003F4AD7" w:rsidRDefault="003F4AD7" w:rsidP="003F4AD7">
      <w:pPr>
        <w:numPr>
          <w:ilvl w:val="0"/>
          <w:numId w:val="25"/>
        </w:numPr>
        <w:spacing w:after="0" w:line="240" w:lineRule="auto"/>
        <w:ind w:left="306" w:hanging="306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b/>
          <w:bCs/>
          <w:kern w:val="36"/>
          <w:sz w:val="24"/>
          <w:szCs w:val="24"/>
          <w:lang w:eastAsia="ru-RU"/>
        </w:rPr>
        <w:t>Муниципальный уровень</w:t>
      </w:r>
    </w:p>
    <w:p w:rsidR="003F4AD7" w:rsidRPr="003F4AD7" w:rsidRDefault="003F4AD7" w:rsidP="003F4AD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Муниципальный конкурс «Современное образовательное мероприятие с дошкольниками по художественно-эстетическому воспитанию» Терентьева О. А.</w:t>
      </w:r>
      <w:r w:rsidRPr="003F4AD7">
        <w:rPr>
          <w:rFonts w:ascii="Calibri" w:eastAsia="Calibri" w:hAnsi="Calibri" w:cs="Times New Roman"/>
          <w:lang w:eastAsia="ru-RU"/>
        </w:rPr>
        <w:t xml:space="preserve"> </w:t>
      </w: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провела занятие по рисованию на тему "Военный корабль" в рамках кружковой работы изостудии "В мире прекрасного" МДОУ "Детский сад "Дюймовочка" для детей старшего дошкольного возраста</w:t>
      </w:r>
    </w:p>
    <w:p w:rsidR="003F4AD7" w:rsidRPr="003F4AD7" w:rsidRDefault="003F4AD7" w:rsidP="003F4AD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Воспитатель Еремина Т.Ю., старший воспитатель </w:t>
      </w:r>
      <w:proofErr w:type="spellStart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Холмова</w:t>
      </w:r>
      <w:proofErr w:type="spellEnd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Ю.В. в муниципальном </w:t>
      </w:r>
      <w:proofErr w:type="gramStart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блиц-опросе</w:t>
      </w:r>
      <w:proofErr w:type="gramEnd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«Семья и семейные ценности», посвящённом Году семьи.</w:t>
      </w:r>
    </w:p>
    <w:p w:rsidR="003F4AD7" w:rsidRPr="003F4AD7" w:rsidRDefault="003F4AD7" w:rsidP="003F4AD7">
      <w:pPr>
        <w:numPr>
          <w:ilvl w:val="0"/>
          <w:numId w:val="2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Городская интеллектуальная игра «</w:t>
      </w:r>
      <w:proofErr w:type="spellStart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Мозгобой</w:t>
      </w:r>
      <w:proofErr w:type="spellEnd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Холмова</w:t>
      </w:r>
      <w:proofErr w:type="spellEnd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Ю.В., Ожогина Л. Г.,  Зайцева М.Л., Зуева Г.А., Федосеева М. Г..</w:t>
      </w:r>
    </w:p>
    <w:p w:rsidR="003F4AD7" w:rsidRPr="003F4AD7" w:rsidRDefault="003F4AD7" w:rsidP="003F4AD7">
      <w:pPr>
        <w:numPr>
          <w:ilvl w:val="0"/>
          <w:numId w:val="26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Физкультурный фестиваль "Будь здоров, педагог!" </w:t>
      </w:r>
      <w:proofErr w:type="gramStart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(Терентьева О.А., Зуева Г.А., Звицына Е. В., Привезенцева Е.В., Климова Г.Б. Норенко Н.В. Горохова М.Е., Бахарева Н. В., Рожкова А. А., Федосеева М. Г., Ожогина Л. Г., Федосеева Л. А.</w:t>
      </w:r>
      <w:proofErr w:type="gramEnd"/>
    </w:p>
    <w:p w:rsidR="003F4AD7" w:rsidRPr="003F4AD7" w:rsidRDefault="003F4AD7" w:rsidP="003F4AD7">
      <w:pPr>
        <w:numPr>
          <w:ilvl w:val="0"/>
          <w:numId w:val="28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/>
          <w:bCs/>
          <w:kern w:val="36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b/>
          <w:bCs/>
          <w:kern w:val="36"/>
          <w:sz w:val="24"/>
          <w:szCs w:val="24"/>
          <w:lang w:eastAsia="ru-RU"/>
        </w:rPr>
        <w:t>Региональный уровень</w:t>
      </w:r>
    </w:p>
    <w:p w:rsidR="003F4AD7" w:rsidRPr="003F4AD7" w:rsidRDefault="003F4AD7" w:rsidP="003F4AD7">
      <w:pPr>
        <w:numPr>
          <w:ilvl w:val="0"/>
          <w:numId w:val="29"/>
        </w:numPr>
        <w:spacing w:after="0" w:line="240" w:lineRule="auto"/>
        <w:ind w:left="709" w:hanging="283"/>
        <w:contextualSpacing/>
        <w:jc w:val="both"/>
        <w:rPr>
          <w:rFonts w:ascii="Times New Roman" w:eastAsia="Calibri" w:hAnsi="Times New Roman" w:cs="Times New Roman"/>
          <w:bCs/>
          <w:kern w:val="36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bCs/>
          <w:kern w:val="36"/>
          <w:sz w:val="24"/>
          <w:szCs w:val="24"/>
          <w:lang w:eastAsia="ru-RU"/>
        </w:rPr>
        <w:t>Областной творческий конкурс педагогических работников образовательных организаций «</w:t>
      </w:r>
      <w:proofErr w:type="spellStart"/>
      <w:r w:rsidRPr="003F4AD7">
        <w:rPr>
          <w:rFonts w:ascii="Times New Roman" w:eastAsia="Calibri" w:hAnsi="Times New Roman" w:cs="Times New Roman"/>
          <w:bCs/>
          <w:kern w:val="36"/>
          <w:sz w:val="24"/>
          <w:szCs w:val="24"/>
          <w:lang w:eastAsia="ru-RU"/>
        </w:rPr>
        <w:t>ЯрПрофи</w:t>
      </w:r>
      <w:proofErr w:type="spellEnd"/>
      <w:r w:rsidRPr="003F4AD7">
        <w:rPr>
          <w:rFonts w:ascii="Times New Roman" w:eastAsia="Calibri" w:hAnsi="Times New Roman" w:cs="Times New Roman"/>
          <w:bCs/>
          <w:kern w:val="36"/>
          <w:sz w:val="24"/>
          <w:szCs w:val="24"/>
          <w:lang w:eastAsia="ru-RU"/>
        </w:rPr>
        <w:t>» приняли участие 6 педагогов (2 педагога – 2 место)</w:t>
      </w:r>
    </w:p>
    <w:p w:rsidR="003F4AD7" w:rsidRPr="003F4AD7" w:rsidRDefault="003F4AD7" w:rsidP="003F4AD7">
      <w:pPr>
        <w:numPr>
          <w:ilvl w:val="0"/>
          <w:numId w:val="29"/>
        </w:numPr>
        <w:spacing w:after="0" w:line="240" w:lineRule="auto"/>
        <w:ind w:left="709" w:hanging="283"/>
        <w:contextualSpacing/>
        <w:jc w:val="both"/>
        <w:rPr>
          <w:rFonts w:ascii="Times New Roman" w:eastAsia="Calibri" w:hAnsi="Times New Roman" w:cs="Times New Roman"/>
          <w:bCs/>
          <w:kern w:val="36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bCs/>
          <w:kern w:val="36"/>
          <w:sz w:val="24"/>
          <w:szCs w:val="24"/>
          <w:lang w:eastAsia="ru-RU"/>
        </w:rPr>
        <w:t>Областной конкурс методических материалов по патриотическому воспитанию "Гордимся Россией!" (приняло участие 4 педагога)</w:t>
      </w:r>
    </w:p>
    <w:p w:rsidR="003F4AD7" w:rsidRPr="003F4AD7" w:rsidRDefault="003F4AD7" w:rsidP="003F4AD7">
      <w:pPr>
        <w:numPr>
          <w:ilvl w:val="0"/>
          <w:numId w:val="29"/>
        </w:numPr>
        <w:spacing w:after="0" w:line="240" w:lineRule="auto"/>
        <w:ind w:left="709" w:hanging="283"/>
        <w:contextualSpacing/>
        <w:jc w:val="both"/>
        <w:rPr>
          <w:rFonts w:ascii="Times New Roman" w:eastAsia="Calibri" w:hAnsi="Times New Roman" w:cs="Times New Roman"/>
          <w:bCs/>
          <w:kern w:val="36"/>
          <w:sz w:val="24"/>
          <w:szCs w:val="24"/>
          <w:lang w:eastAsia="ru-RU"/>
        </w:rPr>
      </w:pPr>
      <w:proofErr w:type="gramStart"/>
      <w:r w:rsidRPr="003F4AD7">
        <w:rPr>
          <w:rFonts w:ascii="Times New Roman" w:eastAsia="Calibri" w:hAnsi="Times New Roman" w:cs="Times New Roman"/>
          <w:bCs/>
          <w:kern w:val="36"/>
          <w:sz w:val="24"/>
          <w:szCs w:val="24"/>
          <w:lang w:eastAsia="ru-RU"/>
        </w:rPr>
        <w:t>XV Межрегиональная Ярмарка социально-педагогических инноваций (в рамках Года педагога и наставника в РФ) (принимали участие 6 педагогов, двое представляли проект на базе Муниципального учреждения Центра психолого-педагогической, медицинской и социальной помощи "Содействие" г. Ростов</w:t>
      </w:r>
      <w:proofErr w:type="gramEnd"/>
    </w:p>
    <w:p w:rsidR="003F4AD7" w:rsidRPr="003F4AD7" w:rsidRDefault="003F4AD7" w:rsidP="003F4AD7">
      <w:pPr>
        <w:numPr>
          <w:ilvl w:val="0"/>
          <w:numId w:val="30"/>
        </w:numPr>
        <w:spacing w:after="0" w:line="240" w:lineRule="auto"/>
        <w:ind w:left="426" w:hanging="284"/>
        <w:contextualSpacing/>
        <w:rPr>
          <w:rFonts w:ascii="Times New Roman" w:eastAsia="Calibri" w:hAnsi="Times New Roman" w:cs="Times New Roman"/>
          <w:b/>
          <w:bCs/>
          <w:kern w:val="36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>Заочный формат</w:t>
      </w:r>
    </w:p>
    <w:p w:rsidR="003F4AD7" w:rsidRPr="003F4AD7" w:rsidRDefault="003F4AD7" w:rsidP="003F4AD7">
      <w:pPr>
        <w:spacing w:after="0" w:line="240" w:lineRule="auto"/>
        <w:rPr>
          <w:rFonts w:ascii="Times New Roman" w:eastAsia="Calibri" w:hAnsi="Times New Roman" w:cs="Times New Roman"/>
          <w:bCs/>
          <w:kern w:val="36"/>
          <w:sz w:val="24"/>
          <w:szCs w:val="24"/>
          <w:lang w:eastAsia="ru-RU"/>
        </w:rPr>
      </w:pPr>
    </w:p>
    <w:p w:rsidR="003F4AD7" w:rsidRPr="003F4AD7" w:rsidRDefault="003F4AD7" w:rsidP="003F4AD7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XVI</w:t>
      </w: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Всероссийский педагогический конкурс «Высокий результат» </w:t>
      </w: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(1 место) </w:t>
      </w:r>
      <w:proofErr w:type="spellStart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Холмова</w:t>
      </w:r>
      <w:proofErr w:type="spellEnd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Ю.В. представила на конкурс Дополнительную общеобразовательная общеразвивающая программа социально-гуманитарной направленности  по формированию законопослушного поведения несовершеннолетних  «Вместе мы сильнее» для детей 5-7 лет, </w:t>
      </w:r>
      <w:r w:rsidRPr="003F4AD7">
        <w:rPr>
          <w:rFonts w:ascii="Times New Roman" w:eastAsia="Calibri" w:hAnsi="Times New Roman" w:cs="Times New Roman"/>
          <w:bCs/>
          <w:kern w:val="36"/>
          <w:sz w:val="24"/>
          <w:szCs w:val="24"/>
          <w:lang w:eastAsia="ru-RU"/>
        </w:rPr>
        <w:t>в заочной форме</w:t>
      </w:r>
    </w:p>
    <w:p w:rsidR="003F4AD7" w:rsidRPr="003F4AD7" w:rsidRDefault="003F4AD7" w:rsidP="003F4AD7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bCs/>
          <w:kern w:val="36"/>
          <w:sz w:val="24"/>
          <w:szCs w:val="24"/>
          <w:lang w:eastAsia="ru-RU"/>
        </w:rPr>
        <w:t>Всероссийский профессиональный педагогический конкурс «Наставничество в дошкольном учреждении», в рамках Года педагога и наставника (</w:t>
      </w:r>
      <w:proofErr w:type="spellStart"/>
      <w:r w:rsidRPr="003F4AD7">
        <w:rPr>
          <w:rFonts w:ascii="Times New Roman" w:eastAsia="Calibri" w:hAnsi="Times New Roman" w:cs="Times New Roman"/>
          <w:bCs/>
          <w:kern w:val="36"/>
          <w:sz w:val="24"/>
          <w:szCs w:val="24"/>
          <w:lang w:eastAsia="ru-RU"/>
        </w:rPr>
        <w:t>Холмова</w:t>
      </w:r>
      <w:proofErr w:type="spellEnd"/>
      <w:r w:rsidRPr="003F4AD7">
        <w:rPr>
          <w:rFonts w:ascii="Times New Roman" w:eastAsia="Calibri" w:hAnsi="Times New Roman" w:cs="Times New Roman"/>
          <w:bCs/>
          <w:kern w:val="36"/>
          <w:sz w:val="24"/>
          <w:szCs w:val="24"/>
          <w:lang w:eastAsia="ru-RU"/>
        </w:rPr>
        <w:t xml:space="preserve"> Ю.В. – 1 место)</w:t>
      </w:r>
    </w:p>
    <w:p w:rsidR="003F4AD7" w:rsidRPr="003F4AD7" w:rsidRDefault="003F4AD7" w:rsidP="003F4AD7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bCs/>
          <w:kern w:val="36"/>
          <w:sz w:val="24"/>
          <w:szCs w:val="24"/>
          <w:lang w:eastAsia="ru-RU"/>
        </w:rPr>
        <w:t>Всероссийский творческий конкурс «Осторожно, пешеход!» (1 педагог – 2 место Терентьева О.А.)</w:t>
      </w:r>
    </w:p>
    <w:p w:rsidR="003F4AD7" w:rsidRPr="003F4AD7" w:rsidRDefault="003F4AD7" w:rsidP="003F4AD7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bCs/>
          <w:kern w:val="36"/>
          <w:sz w:val="24"/>
          <w:szCs w:val="24"/>
          <w:lang w:eastAsia="ru-RU"/>
        </w:rPr>
        <w:t>Всероссийский конкурс профессионального мастерства для педагогических работников "Лучший интерактивный образовательный ресурс" (</w:t>
      </w:r>
      <w:proofErr w:type="spellStart"/>
      <w:r w:rsidRPr="003F4AD7">
        <w:rPr>
          <w:rFonts w:ascii="Times New Roman" w:eastAsia="Calibri" w:hAnsi="Times New Roman" w:cs="Times New Roman"/>
          <w:bCs/>
          <w:kern w:val="36"/>
          <w:sz w:val="24"/>
          <w:szCs w:val="24"/>
          <w:lang w:eastAsia="ru-RU"/>
        </w:rPr>
        <w:t>Холмова</w:t>
      </w:r>
      <w:proofErr w:type="spellEnd"/>
      <w:r w:rsidRPr="003F4AD7">
        <w:rPr>
          <w:rFonts w:ascii="Times New Roman" w:eastAsia="Calibri" w:hAnsi="Times New Roman" w:cs="Times New Roman"/>
          <w:bCs/>
          <w:kern w:val="36"/>
          <w:sz w:val="24"/>
          <w:szCs w:val="24"/>
          <w:lang w:eastAsia="ru-RU"/>
        </w:rPr>
        <w:t xml:space="preserve"> Ю.В.)</w:t>
      </w:r>
    </w:p>
    <w:p w:rsidR="003F4AD7" w:rsidRPr="003F4AD7" w:rsidRDefault="003F4AD7" w:rsidP="003F4AD7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bCs/>
          <w:kern w:val="36"/>
          <w:sz w:val="24"/>
          <w:szCs w:val="24"/>
          <w:lang w:eastAsia="ru-RU"/>
        </w:rPr>
        <w:t>Международный конкурс Здоровье. Спорт. Здоровым быть - здорово! (Горохова М.Е.)</w:t>
      </w:r>
    </w:p>
    <w:p w:rsidR="003F4AD7" w:rsidRPr="003F4AD7" w:rsidRDefault="003F4AD7" w:rsidP="003F4AD7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bCs/>
          <w:kern w:val="36"/>
          <w:sz w:val="24"/>
          <w:szCs w:val="24"/>
          <w:lang w:eastAsia="ru-RU"/>
        </w:rPr>
        <w:t>Международный конкурс "Безопасная среда" (Горохова М.Е.  1 место)</w:t>
      </w:r>
    </w:p>
    <w:p w:rsidR="003F4AD7" w:rsidRPr="003F4AD7" w:rsidRDefault="003F4AD7" w:rsidP="003F4AD7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bCs/>
          <w:kern w:val="36"/>
          <w:sz w:val="24"/>
          <w:szCs w:val="24"/>
          <w:lang w:eastAsia="ru-RU"/>
        </w:rPr>
        <w:t>Всероссийский конкурс для педагогов "Лучшая методическая разработка</w:t>
      </w:r>
      <w:proofErr w:type="gramStart"/>
      <w:r w:rsidRPr="003F4AD7">
        <w:rPr>
          <w:rFonts w:ascii="Times New Roman" w:eastAsia="Calibri" w:hAnsi="Times New Roman" w:cs="Times New Roman"/>
          <w:bCs/>
          <w:kern w:val="36"/>
          <w:sz w:val="24"/>
          <w:szCs w:val="24"/>
          <w:lang w:eastAsia="ru-RU"/>
        </w:rPr>
        <w:t>"(</w:t>
      </w:r>
      <w:proofErr w:type="gramEnd"/>
      <w:r w:rsidRPr="003F4AD7">
        <w:rPr>
          <w:rFonts w:ascii="Times New Roman" w:eastAsia="Calibri" w:hAnsi="Times New Roman" w:cs="Times New Roman"/>
          <w:bCs/>
          <w:kern w:val="36"/>
          <w:sz w:val="24"/>
          <w:szCs w:val="24"/>
          <w:lang w:eastAsia="ru-RU"/>
        </w:rPr>
        <w:t>Горохова М.Е.  2 место)</w:t>
      </w:r>
    </w:p>
    <w:p w:rsidR="003F4AD7" w:rsidRPr="003F4AD7" w:rsidRDefault="003F4AD7" w:rsidP="003F4AD7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bCs/>
          <w:kern w:val="36"/>
          <w:sz w:val="24"/>
          <w:szCs w:val="24"/>
          <w:lang w:eastAsia="ru-RU"/>
        </w:rPr>
        <w:t>Всероссийский дистанционный конкурс "Отправляемся в поход" (Горохова М.Е., Норенко Н.В.)</w:t>
      </w:r>
    </w:p>
    <w:p w:rsidR="003F4AD7" w:rsidRPr="003F4AD7" w:rsidRDefault="003F4AD7" w:rsidP="003F4AD7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bCs/>
          <w:kern w:val="36"/>
          <w:sz w:val="24"/>
          <w:szCs w:val="24"/>
          <w:lang w:eastAsia="ru-RU"/>
        </w:rPr>
        <w:t>Всероссийский педагогический конкурс "Инклюзивное образование детей с ОВЗ в условиях реализации "ФГС" (Ожогина Л.Г.)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3F4AD7" w:rsidRPr="003F4AD7" w:rsidRDefault="003F4AD7" w:rsidP="003F4AD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 постоянно повышают свой профессиональный уровень через городские методические объединения, курсы повышения квалификации, самообразование, открытые просмотры, участие в педагогических советах, семинарах–практикумах, участие в мастер-классах, на педагогических советах, семинарах, в дистанционных профессиональных вебинарах и конкурсах, знакомятся с опытом работы своих коллег и других дошкольных учреждений, а также </w:t>
      </w:r>
      <w:proofErr w:type="spellStart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саморазвиваются</w:t>
      </w:r>
      <w:proofErr w:type="spellEnd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дошкольников:</w:t>
      </w:r>
    </w:p>
    <w:p w:rsidR="003F4AD7" w:rsidRPr="003758D7" w:rsidRDefault="003F4AD7" w:rsidP="003758D7">
      <w:pPr>
        <w:numPr>
          <w:ilvl w:val="0"/>
          <w:numId w:val="31"/>
        </w:numPr>
        <w:spacing w:after="0" w:line="240" w:lineRule="auto"/>
        <w:ind w:left="164" w:hanging="164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Муниципальный уровень</w:t>
      </w:r>
    </w:p>
    <w:p w:rsidR="003F4AD7" w:rsidRPr="003F4AD7" w:rsidRDefault="003F4AD7" w:rsidP="003F4AD7">
      <w:pPr>
        <w:widowControl w:val="0"/>
        <w:numPr>
          <w:ilvl w:val="0"/>
          <w:numId w:val="39"/>
        </w:numPr>
        <w:tabs>
          <w:tab w:val="left" w:pos="1427"/>
        </w:tabs>
        <w:autoSpaceDE w:val="0"/>
        <w:autoSpaceDN w:val="0"/>
        <w:spacing w:before="5" w:after="0" w:line="240" w:lineRule="auto"/>
        <w:ind w:right="561"/>
        <w:jc w:val="both"/>
        <w:rPr>
          <w:rFonts w:ascii="Times New Roman" w:eastAsia="Times New Roman" w:hAnsi="Times New Roman" w:cs="Times New Roman"/>
          <w:sz w:val="24"/>
        </w:rPr>
      </w:pPr>
      <w:r w:rsidRPr="003F4AD7">
        <w:rPr>
          <w:rFonts w:ascii="Times New Roman" w:eastAsia="Times New Roman" w:hAnsi="Times New Roman" w:cs="Times New Roman"/>
          <w:sz w:val="24"/>
        </w:rPr>
        <w:t>В ходе работы Методической мастерской педагогов ДОО в рамках августовской педагогической конференции «Пути повышения качества дошкольного образования»</w:t>
      </w:r>
      <w:r w:rsidRPr="003F4AD7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в</w:t>
      </w:r>
      <w:r w:rsidRPr="003F4AD7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="003758D7">
        <w:rPr>
          <w:rFonts w:ascii="Times New Roman" w:eastAsia="Times New Roman" w:hAnsi="Times New Roman" w:cs="Times New Roman"/>
          <w:sz w:val="24"/>
        </w:rPr>
        <w:t>2024</w:t>
      </w:r>
      <w:r w:rsidRPr="003F4AD7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году</w:t>
      </w:r>
      <w:r w:rsidRPr="003F4AD7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воспитатель</w:t>
      </w:r>
      <w:r w:rsidRPr="003F4AD7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Бахарева</w:t>
      </w:r>
      <w:r w:rsidRPr="003F4AD7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Н.В.</w:t>
      </w:r>
      <w:r w:rsidRPr="003F4AD7">
        <w:rPr>
          <w:rFonts w:ascii="Times New Roman" w:eastAsia="Times New Roman" w:hAnsi="Times New Roman" w:cs="Times New Roman"/>
          <w:spacing w:val="40"/>
          <w:sz w:val="24"/>
        </w:rPr>
        <w:t xml:space="preserve">  </w:t>
      </w:r>
      <w:r w:rsidRPr="003F4AD7">
        <w:rPr>
          <w:rFonts w:ascii="Times New Roman" w:eastAsia="Times New Roman" w:hAnsi="Times New Roman" w:cs="Times New Roman"/>
          <w:sz w:val="24"/>
        </w:rPr>
        <w:t>представила</w:t>
      </w:r>
      <w:r w:rsidRPr="003F4AD7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опыт</w:t>
      </w:r>
      <w:r w:rsidRPr="003F4AD7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работы</w:t>
      </w:r>
    </w:p>
    <w:p w:rsidR="003F4AD7" w:rsidRPr="003F4AD7" w:rsidRDefault="003F4AD7" w:rsidP="003F4AD7">
      <w:pPr>
        <w:widowControl w:val="0"/>
        <w:autoSpaceDE w:val="0"/>
        <w:autoSpaceDN w:val="0"/>
        <w:spacing w:after="0" w:line="240" w:lineRule="auto"/>
        <w:ind w:left="1427" w:right="5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sz w:val="24"/>
          <w:szCs w:val="24"/>
        </w:rPr>
        <w:t xml:space="preserve">«Новые модели наставничества в практике сопровождения молодого педагога», а педагог-психолог Ожогина Л.Г, прове6ла мастер-класс «Применение </w:t>
      </w:r>
      <w:proofErr w:type="spellStart"/>
      <w:r w:rsidRPr="003F4AD7">
        <w:rPr>
          <w:rFonts w:ascii="Times New Roman" w:eastAsia="Times New Roman" w:hAnsi="Times New Roman" w:cs="Times New Roman"/>
          <w:sz w:val="24"/>
          <w:szCs w:val="24"/>
        </w:rPr>
        <w:t>нейроигр</w:t>
      </w:r>
      <w:proofErr w:type="spellEnd"/>
      <w:r w:rsidRPr="003F4AD7">
        <w:rPr>
          <w:rFonts w:ascii="Times New Roman" w:eastAsia="Times New Roman" w:hAnsi="Times New Roman" w:cs="Times New Roman"/>
          <w:sz w:val="24"/>
          <w:szCs w:val="24"/>
        </w:rPr>
        <w:t xml:space="preserve"> и нейропсихологических упражнений в работе с дошкольниками»</w:t>
      </w:r>
    </w:p>
    <w:p w:rsidR="003F4AD7" w:rsidRPr="003F4AD7" w:rsidRDefault="003758D7" w:rsidP="003F4AD7">
      <w:pPr>
        <w:widowControl w:val="0"/>
        <w:numPr>
          <w:ilvl w:val="0"/>
          <w:numId w:val="39"/>
        </w:numPr>
        <w:tabs>
          <w:tab w:val="left" w:pos="1430"/>
        </w:tabs>
        <w:autoSpaceDE w:val="0"/>
        <w:autoSpaceDN w:val="0"/>
        <w:spacing w:after="0" w:line="240" w:lineRule="auto"/>
        <w:ind w:left="1430" w:right="55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ходе Слета педагогов ДОО </w:t>
      </w:r>
      <w:r w:rsidR="003F4AD7" w:rsidRPr="003F4AD7">
        <w:rPr>
          <w:rFonts w:ascii="Times New Roman" w:eastAsia="Times New Roman" w:hAnsi="Times New Roman" w:cs="Times New Roman"/>
          <w:sz w:val="24"/>
        </w:rPr>
        <w:t xml:space="preserve">г Переславль-Залесский музыкальный руководитель Герасимова С.В. провела для педагогов мастер-класс: «Музыкальные дидактические игры в домашних условиях», а </w:t>
      </w:r>
      <w:r w:rsidR="003F4AD7" w:rsidRPr="003F4AD7">
        <w:rPr>
          <w:rFonts w:ascii="Times New Roman" w:eastAsia="Times New Roman" w:hAnsi="Times New Roman" w:cs="Times New Roman"/>
        </w:rPr>
        <w:t xml:space="preserve">педагог-психолог Ожогина Л.Г, </w:t>
      </w:r>
      <w:r w:rsidR="003F4AD7" w:rsidRPr="003F4AD7">
        <w:rPr>
          <w:rFonts w:ascii="Times New Roman" w:eastAsia="Times New Roman" w:hAnsi="Times New Roman" w:cs="Times New Roman"/>
          <w:sz w:val="24"/>
        </w:rPr>
        <w:t xml:space="preserve">прове6ла мастер-класс «Игры, способствующие сплочению педагогического </w:t>
      </w:r>
      <w:r w:rsidR="003F4AD7" w:rsidRPr="003F4AD7">
        <w:rPr>
          <w:rFonts w:ascii="Times New Roman" w:eastAsia="Times New Roman" w:hAnsi="Times New Roman" w:cs="Times New Roman"/>
          <w:spacing w:val="-2"/>
          <w:sz w:val="24"/>
        </w:rPr>
        <w:t>коллектива»</w:t>
      </w:r>
    </w:p>
    <w:p w:rsidR="003F4AD7" w:rsidRPr="003F4AD7" w:rsidRDefault="003F4AD7" w:rsidP="003F4AD7">
      <w:pPr>
        <w:widowControl w:val="0"/>
        <w:autoSpaceDE w:val="0"/>
        <w:autoSpaceDN w:val="0"/>
        <w:spacing w:before="73" w:after="0" w:line="240" w:lineRule="auto"/>
        <w:ind w:left="1430" w:right="5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sz w:val="24"/>
        </w:rPr>
        <w:t>В</w:t>
      </w:r>
      <w:r w:rsidRPr="003F4AD7"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рамках</w:t>
      </w:r>
      <w:r w:rsidRPr="003F4AD7">
        <w:rPr>
          <w:rFonts w:ascii="Times New Roman" w:eastAsia="Times New Roman" w:hAnsi="Times New Roman" w:cs="Times New Roman"/>
          <w:spacing w:val="66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Городского</w:t>
      </w:r>
      <w:r w:rsidRPr="003F4AD7">
        <w:rPr>
          <w:rFonts w:ascii="Times New Roman" w:eastAsia="Times New Roman" w:hAnsi="Times New Roman" w:cs="Times New Roman"/>
          <w:spacing w:val="64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методического</w:t>
      </w:r>
      <w:r w:rsidRPr="003F4AD7">
        <w:rPr>
          <w:rFonts w:ascii="Times New Roman" w:eastAsia="Times New Roman" w:hAnsi="Times New Roman" w:cs="Times New Roman"/>
          <w:spacing w:val="62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объединения</w:t>
      </w:r>
      <w:r w:rsidRPr="003F4AD7">
        <w:rPr>
          <w:rFonts w:ascii="Times New Roman" w:eastAsia="Times New Roman" w:hAnsi="Times New Roman" w:cs="Times New Roman"/>
          <w:spacing w:val="63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воспитателей</w:t>
      </w:r>
      <w:r w:rsidRPr="003F4AD7">
        <w:rPr>
          <w:rFonts w:ascii="Times New Roman" w:eastAsia="Times New Roman" w:hAnsi="Times New Roman" w:cs="Times New Roman"/>
          <w:spacing w:val="64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старших</w:t>
      </w:r>
      <w:r w:rsidRPr="003F4AD7">
        <w:rPr>
          <w:rFonts w:ascii="Times New Roman" w:eastAsia="Times New Roman" w:hAnsi="Times New Roman" w:cs="Times New Roman"/>
          <w:spacing w:val="66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pacing w:val="-2"/>
          <w:sz w:val="24"/>
        </w:rPr>
        <w:t xml:space="preserve">групп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«ФОП. Поддержка детской инициативы. Поразмышляем?»</w:t>
      </w:r>
      <w:r w:rsidRPr="003F4AD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Воспитатели Зуева</w:t>
      </w:r>
      <w:r w:rsidRPr="003F4AD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Г.А., Звицына Е.В. представили опыт работы по теме «Ребёнок с РАС в общеразвивающей группе»</w:t>
      </w:r>
    </w:p>
    <w:p w:rsidR="003758D7" w:rsidRPr="003758D7" w:rsidRDefault="003F4AD7" w:rsidP="003758D7">
      <w:pPr>
        <w:widowControl w:val="0"/>
        <w:numPr>
          <w:ilvl w:val="0"/>
          <w:numId w:val="39"/>
        </w:numPr>
        <w:tabs>
          <w:tab w:val="left" w:pos="1430"/>
        </w:tabs>
        <w:autoSpaceDE w:val="0"/>
        <w:autoSpaceDN w:val="0"/>
        <w:spacing w:after="0" w:line="240" w:lineRule="auto"/>
        <w:ind w:left="1430" w:right="561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3F4AD7">
        <w:rPr>
          <w:rFonts w:ascii="Times New Roman" w:eastAsia="Times New Roman" w:hAnsi="Times New Roman" w:cs="Times New Roman"/>
          <w:sz w:val="24"/>
        </w:rPr>
        <w:t>В рамках реализации городского инновационного проекта «Мини-музей детского сада как важный объект для формирования краеведческих знаний у детей дошкольного возраста»</w:t>
      </w:r>
      <w:r w:rsidRPr="003F4AD7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был проведен городской семинар-практикум «Знакомство с образом Александра Невского через музейную экспозицию и практическую деятельность» Воспитатель Федосеева М.Г. провела для педагогов открытое занятие с детьми старшей группы на тему «Детство Александра Невского» в музейном пространстве детского сада.</w:t>
      </w:r>
      <w:proofErr w:type="gramEnd"/>
      <w:r w:rsidRPr="003F4AD7">
        <w:rPr>
          <w:rFonts w:ascii="Times New Roman" w:eastAsia="Times New Roman" w:hAnsi="Times New Roman" w:cs="Times New Roman"/>
          <w:sz w:val="24"/>
        </w:rPr>
        <w:t xml:space="preserve"> Воспитатели Зуева Г.А. и Норенко Н.В. поделились опытом работы и представили фотоотчёт по уже проведенным</w:t>
      </w:r>
      <w:r w:rsidRPr="003F4AD7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занятиям по историческому краеведению на тему «Невская битва» и «Ледовое побоище». Музыкальный руководитель Герасимова С.В. организовала</w:t>
      </w:r>
      <w:r w:rsidRPr="003F4AD7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 xml:space="preserve">деятельность педагогов в музыкальной гостиной «Массовые гулянья в эпоху </w:t>
      </w:r>
      <w:r w:rsidR="003758D7">
        <w:rPr>
          <w:rFonts w:ascii="Times New Roman" w:eastAsia="Times New Roman" w:hAnsi="Times New Roman" w:cs="Times New Roman"/>
          <w:sz w:val="24"/>
        </w:rPr>
        <w:t>Александра Невского.</w:t>
      </w:r>
    </w:p>
    <w:p w:rsidR="003F4AD7" w:rsidRPr="003758D7" w:rsidRDefault="003F4AD7" w:rsidP="003758D7">
      <w:pPr>
        <w:rPr>
          <w:rFonts w:ascii="Times New Roman" w:eastAsia="Times New Roman" w:hAnsi="Times New Roman" w:cs="Times New Roman"/>
          <w:sz w:val="24"/>
        </w:rPr>
        <w:sectPr w:rsidR="003F4AD7" w:rsidRPr="003758D7" w:rsidSect="003758D7">
          <w:pgSz w:w="11920" w:h="16850"/>
          <w:pgMar w:top="460" w:right="283" w:bottom="280" w:left="992" w:header="720" w:footer="720" w:gutter="0"/>
          <w:cols w:space="720"/>
        </w:sectPr>
      </w:pPr>
    </w:p>
    <w:p w:rsidR="003F4AD7" w:rsidRPr="003F4AD7" w:rsidRDefault="003F4AD7" w:rsidP="003F4AD7">
      <w:pPr>
        <w:widowControl w:val="0"/>
        <w:numPr>
          <w:ilvl w:val="0"/>
          <w:numId w:val="40"/>
        </w:numPr>
        <w:tabs>
          <w:tab w:val="left" w:pos="1430"/>
        </w:tabs>
        <w:autoSpaceDE w:val="0"/>
        <w:autoSpaceDN w:val="0"/>
        <w:spacing w:before="1" w:after="0" w:line="240" w:lineRule="auto"/>
        <w:ind w:right="558"/>
        <w:contextualSpacing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3F4AD7">
        <w:rPr>
          <w:rFonts w:ascii="Times New Roman" w:eastAsia="Times New Roman" w:hAnsi="Times New Roman" w:cs="Times New Roman"/>
          <w:sz w:val="24"/>
        </w:rPr>
        <w:lastRenderedPageBreak/>
        <w:t>В рамках реализации городского инновационного проекта «Мини-музей детского сада как важный объект для формирования краеведческих знаний у детей дошкольного возраста» был проведен городской семинар-практикум «Виртуальная экскурсия по храмам и монастырям «Святыни залесья» Воспитатель Норенко Н.В. провела для педагогов мастер-класс на тему «Рисуем храм с помощью копировальной бумаги» в музейном пространстве детского сада</w:t>
      </w:r>
      <w:proofErr w:type="gramEnd"/>
    </w:p>
    <w:p w:rsidR="003F4AD7" w:rsidRPr="003F4AD7" w:rsidRDefault="003F4AD7" w:rsidP="003F4AD7">
      <w:pPr>
        <w:widowControl w:val="0"/>
        <w:numPr>
          <w:ilvl w:val="0"/>
          <w:numId w:val="40"/>
        </w:numPr>
        <w:tabs>
          <w:tab w:val="left" w:pos="1430"/>
        </w:tabs>
        <w:autoSpaceDE w:val="0"/>
        <w:autoSpaceDN w:val="0"/>
        <w:spacing w:before="1" w:after="0" w:line="240" w:lineRule="auto"/>
        <w:ind w:right="558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3F4AD7">
        <w:rPr>
          <w:rFonts w:ascii="Times New Roman" w:eastAsia="Times New Roman" w:hAnsi="Times New Roman" w:cs="Times New Roman"/>
          <w:sz w:val="24"/>
        </w:rPr>
        <w:t xml:space="preserve">В рамках ГМО средних групп: семинара </w:t>
      </w:r>
      <w:proofErr w:type="gramStart"/>
      <w:r w:rsidRPr="003F4AD7">
        <w:rPr>
          <w:rFonts w:ascii="Times New Roman" w:eastAsia="Times New Roman" w:hAnsi="Times New Roman" w:cs="Times New Roman"/>
          <w:sz w:val="24"/>
        </w:rPr>
        <w:t>–п</w:t>
      </w:r>
      <w:proofErr w:type="gramEnd"/>
      <w:r w:rsidRPr="003F4AD7">
        <w:rPr>
          <w:rFonts w:ascii="Times New Roman" w:eastAsia="Times New Roman" w:hAnsi="Times New Roman" w:cs="Times New Roman"/>
          <w:sz w:val="24"/>
        </w:rPr>
        <w:t>рактикума «Использование</w:t>
      </w:r>
      <w:r w:rsidRPr="003F4AD7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 xml:space="preserve">современных технологий для реализации содержания ФОП ДО» Воспитатель Норенко Н.В. распространила опыт работы по теме: «Презентация технологии </w:t>
      </w:r>
      <w:proofErr w:type="spellStart"/>
      <w:r w:rsidRPr="003F4AD7">
        <w:rPr>
          <w:rFonts w:ascii="Times New Roman" w:eastAsia="Times New Roman" w:hAnsi="Times New Roman" w:cs="Times New Roman"/>
          <w:sz w:val="24"/>
        </w:rPr>
        <w:t>Буккроссинг</w:t>
      </w:r>
      <w:proofErr w:type="spellEnd"/>
      <w:r w:rsidRPr="003F4AD7">
        <w:rPr>
          <w:rFonts w:ascii="Times New Roman" w:eastAsia="Times New Roman" w:hAnsi="Times New Roman" w:cs="Times New Roman"/>
          <w:sz w:val="24"/>
        </w:rPr>
        <w:t xml:space="preserve"> и </w:t>
      </w:r>
      <w:proofErr w:type="spellStart"/>
      <w:r w:rsidRPr="003F4AD7">
        <w:rPr>
          <w:rFonts w:ascii="Times New Roman" w:eastAsia="Times New Roman" w:hAnsi="Times New Roman" w:cs="Times New Roman"/>
          <w:sz w:val="24"/>
        </w:rPr>
        <w:t>буктрейлер</w:t>
      </w:r>
      <w:proofErr w:type="spellEnd"/>
      <w:r w:rsidRPr="003F4AD7">
        <w:rPr>
          <w:rFonts w:ascii="Times New Roman" w:eastAsia="Times New Roman" w:hAnsi="Times New Roman" w:cs="Times New Roman"/>
          <w:sz w:val="24"/>
        </w:rPr>
        <w:t>»</w:t>
      </w:r>
    </w:p>
    <w:p w:rsidR="003F4AD7" w:rsidRPr="003F4AD7" w:rsidRDefault="003F4AD7" w:rsidP="003F4AD7">
      <w:pPr>
        <w:widowControl w:val="0"/>
        <w:numPr>
          <w:ilvl w:val="0"/>
          <w:numId w:val="40"/>
        </w:numPr>
        <w:tabs>
          <w:tab w:val="left" w:pos="1430"/>
        </w:tabs>
        <w:autoSpaceDE w:val="0"/>
        <w:autoSpaceDN w:val="0"/>
        <w:spacing w:after="0" w:line="240" w:lineRule="auto"/>
        <w:ind w:right="55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3F4AD7">
        <w:rPr>
          <w:rFonts w:ascii="Times New Roman" w:eastAsia="Times New Roman" w:hAnsi="Times New Roman" w:cs="Times New Roman"/>
          <w:sz w:val="24"/>
        </w:rPr>
        <w:t>В</w:t>
      </w:r>
      <w:r w:rsidRPr="003F4AD7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рамках ГМО педагогов, работающих с детьми с ОВЗ «Психолого-педагогическое сопровождение детей с РАС в ДОУ» Педагог-психолог Ожогина Л.Г. выступила с докладом-презентацией</w:t>
      </w:r>
      <w:r w:rsidRPr="003F4AD7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и</w:t>
      </w:r>
      <w:r w:rsidRPr="003F4AD7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распространила</w:t>
      </w:r>
      <w:r w:rsidRPr="003F4AD7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опыт</w:t>
      </w:r>
      <w:r w:rsidRPr="003F4AD7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работы</w:t>
      </w:r>
      <w:r w:rsidRPr="003F4AD7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«Психолого-педагогическое сопровождение детей с РАС в ДОУ»</w:t>
      </w:r>
    </w:p>
    <w:p w:rsidR="003F4AD7" w:rsidRPr="003F4AD7" w:rsidRDefault="003F4AD7" w:rsidP="003F4AD7">
      <w:pPr>
        <w:widowControl w:val="0"/>
        <w:numPr>
          <w:ilvl w:val="0"/>
          <w:numId w:val="40"/>
        </w:numPr>
        <w:tabs>
          <w:tab w:val="left" w:pos="1430"/>
        </w:tabs>
        <w:autoSpaceDE w:val="0"/>
        <w:autoSpaceDN w:val="0"/>
        <w:spacing w:after="0" w:line="240" w:lineRule="auto"/>
        <w:ind w:right="55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3F4AD7">
        <w:rPr>
          <w:rFonts w:ascii="Times New Roman" w:eastAsia="Times New Roman" w:hAnsi="Times New Roman" w:cs="Times New Roman"/>
          <w:sz w:val="24"/>
        </w:rPr>
        <w:t>В рамках ГМО старших воспитателей «Организация работы с детьми с разными образовательными потребностями»</w:t>
      </w:r>
      <w:r w:rsidRPr="003F4AD7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 xml:space="preserve">старший воспитатель </w:t>
      </w:r>
      <w:proofErr w:type="spellStart"/>
      <w:r w:rsidRPr="003F4AD7">
        <w:rPr>
          <w:rFonts w:ascii="Times New Roman" w:eastAsia="Times New Roman" w:hAnsi="Times New Roman" w:cs="Times New Roman"/>
          <w:sz w:val="24"/>
        </w:rPr>
        <w:t>Холмова</w:t>
      </w:r>
      <w:proofErr w:type="spellEnd"/>
      <w:r w:rsidRPr="003F4AD7">
        <w:rPr>
          <w:rFonts w:ascii="Times New Roman" w:eastAsia="Times New Roman" w:hAnsi="Times New Roman" w:cs="Times New Roman"/>
          <w:sz w:val="24"/>
        </w:rPr>
        <w:t xml:space="preserve"> Ю.В. выступила с докладом «Проектирование содержательного раздела Образовательной программы ДОО. Коррекционно-развивающая работа в ДОО»</w:t>
      </w:r>
    </w:p>
    <w:p w:rsidR="003F4AD7" w:rsidRPr="003F4AD7" w:rsidRDefault="003F4AD7" w:rsidP="003F4AD7">
      <w:pPr>
        <w:widowControl w:val="0"/>
        <w:numPr>
          <w:ilvl w:val="0"/>
          <w:numId w:val="40"/>
        </w:numPr>
        <w:tabs>
          <w:tab w:val="left" w:pos="1430"/>
        </w:tabs>
        <w:autoSpaceDE w:val="0"/>
        <w:autoSpaceDN w:val="0"/>
        <w:spacing w:after="0" w:line="240" w:lineRule="auto"/>
        <w:ind w:right="56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3F4AD7">
        <w:rPr>
          <w:rFonts w:ascii="Times New Roman" w:eastAsia="Times New Roman" w:hAnsi="Times New Roman" w:cs="Times New Roman"/>
          <w:sz w:val="24"/>
        </w:rPr>
        <w:t>В рамках ГМО воспитателей старших групп "Мой педагогический опыт" воспитатель Привезенцева Е.В. распространила опыт работы по теме "Организация и проведение тематической недели, посвящённой Дню космонавтика "Звёзды далёкие и близкие"</w:t>
      </w:r>
    </w:p>
    <w:p w:rsidR="003F4AD7" w:rsidRPr="003F4AD7" w:rsidRDefault="003F4AD7" w:rsidP="003F4AD7">
      <w:pPr>
        <w:widowControl w:val="0"/>
        <w:numPr>
          <w:ilvl w:val="0"/>
          <w:numId w:val="40"/>
        </w:numPr>
        <w:tabs>
          <w:tab w:val="left" w:pos="1430"/>
        </w:tabs>
        <w:autoSpaceDE w:val="0"/>
        <w:autoSpaceDN w:val="0"/>
        <w:spacing w:before="1" w:after="0" w:line="240" w:lineRule="auto"/>
        <w:ind w:right="56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3F4AD7">
        <w:rPr>
          <w:rFonts w:ascii="Times New Roman" w:eastAsia="Times New Roman" w:hAnsi="Times New Roman" w:cs="Times New Roman"/>
          <w:sz w:val="24"/>
        </w:rPr>
        <w:t>В рамках ГМО воспитателей групп раннего возраста "Проектная деятельность, как средство патриотического воспитания детей раннего возраста" Воспитатель Бахарева Н.В. распространила опыт работы и выступила с презентацией педагогического проекта "Игрушки"</w:t>
      </w:r>
    </w:p>
    <w:p w:rsidR="003F4AD7" w:rsidRPr="003F4AD7" w:rsidRDefault="003F4AD7" w:rsidP="003F4AD7">
      <w:pPr>
        <w:widowControl w:val="0"/>
        <w:numPr>
          <w:ilvl w:val="0"/>
          <w:numId w:val="40"/>
        </w:numPr>
        <w:tabs>
          <w:tab w:val="left" w:pos="1430"/>
        </w:tabs>
        <w:autoSpaceDE w:val="0"/>
        <w:autoSpaceDN w:val="0"/>
        <w:spacing w:after="0" w:line="240" w:lineRule="auto"/>
        <w:ind w:right="56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3F4AD7">
        <w:rPr>
          <w:rFonts w:ascii="Times New Roman" w:eastAsia="Times New Roman" w:hAnsi="Times New Roman" w:cs="Times New Roman"/>
          <w:sz w:val="24"/>
        </w:rPr>
        <w:t>В рамках ГМО педагогов-психологов "Дидактические игры в работе педагог</w:t>
      </w:r>
      <w:proofErr w:type="gramStart"/>
      <w:r w:rsidRPr="003F4AD7">
        <w:rPr>
          <w:rFonts w:ascii="Times New Roman" w:eastAsia="Times New Roman" w:hAnsi="Times New Roman" w:cs="Times New Roman"/>
          <w:sz w:val="24"/>
        </w:rPr>
        <w:t>а-</w:t>
      </w:r>
      <w:proofErr w:type="gramEnd"/>
      <w:r w:rsidRPr="003F4AD7">
        <w:rPr>
          <w:rFonts w:ascii="Times New Roman" w:eastAsia="Times New Roman" w:hAnsi="Times New Roman" w:cs="Times New Roman"/>
          <w:sz w:val="24"/>
        </w:rPr>
        <w:t xml:space="preserve"> психолога" Ожогина Л.Г. распространила опыт работы: «Дидактические игры в работе педагога-психолога ДОУ"</w:t>
      </w:r>
    </w:p>
    <w:p w:rsidR="003F4AD7" w:rsidRPr="003F4AD7" w:rsidRDefault="003F4AD7" w:rsidP="003F4AD7">
      <w:pPr>
        <w:widowControl w:val="0"/>
        <w:numPr>
          <w:ilvl w:val="0"/>
          <w:numId w:val="40"/>
        </w:numPr>
        <w:tabs>
          <w:tab w:val="left" w:pos="1430"/>
        </w:tabs>
        <w:autoSpaceDE w:val="0"/>
        <w:autoSpaceDN w:val="0"/>
        <w:spacing w:after="0" w:line="240" w:lineRule="auto"/>
        <w:ind w:right="555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3F4AD7">
        <w:rPr>
          <w:rFonts w:ascii="Times New Roman" w:eastAsia="Times New Roman" w:hAnsi="Times New Roman" w:cs="Times New Roman"/>
          <w:sz w:val="24"/>
        </w:rPr>
        <w:t>В рамках ШППО воспитатель Норенко Н.В. провела городской семинар «Значение Переславля в становлении русского флота. Знакомство дошкольников с личностью Петра I»</w:t>
      </w:r>
      <w:r w:rsidRPr="003F4AD7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в</w:t>
      </w:r>
      <w:r w:rsidRPr="003F4AD7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рамках инновационного</w:t>
      </w:r>
      <w:r w:rsidRPr="003F4AD7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проекта «Мини-музей детского</w:t>
      </w:r>
      <w:r w:rsidRPr="003F4AD7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сада</w:t>
      </w:r>
      <w:r w:rsidRPr="003F4AD7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как</w:t>
      </w:r>
      <w:r w:rsidRPr="003F4AD7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важный объект для формирования краеведческих знаний у детей дошкольного возраста» провела Экскурсию по экспозиции "Петр 1 на берегах Плещеево Озеро" для педагогов города в музейном пространстве МДОУ.</w:t>
      </w:r>
    </w:p>
    <w:p w:rsidR="003F4AD7" w:rsidRPr="003F4AD7" w:rsidRDefault="003F4AD7" w:rsidP="003F4AD7">
      <w:pPr>
        <w:widowControl w:val="0"/>
        <w:numPr>
          <w:ilvl w:val="0"/>
          <w:numId w:val="40"/>
        </w:numPr>
        <w:tabs>
          <w:tab w:val="left" w:pos="1430"/>
        </w:tabs>
        <w:autoSpaceDE w:val="0"/>
        <w:autoSpaceDN w:val="0"/>
        <w:spacing w:before="3" w:after="0" w:line="237" w:lineRule="auto"/>
        <w:ind w:right="563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3F4AD7">
        <w:rPr>
          <w:rFonts w:ascii="Times New Roman" w:eastAsia="Times New Roman" w:hAnsi="Times New Roman" w:cs="Times New Roman"/>
          <w:sz w:val="24"/>
        </w:rPr>
        <w:t>Музыкальный руководитель Герасимова С.В. провела для педагогов открытое занятие: музыкальная гостиная «Путешествие в эпоху Петра первого»</w:t>
      </w:r>
    </w:p>
    <w:p w:rsidR="003F4AD7" w:rsidRPr="003F4AD7" w:rsidRDefault="003F4AD7" w:rsidP="003F4AD7">
      <w:pPr>
        <w:widowControl w:val="0"/>
        <w:numPr>
          <w:ilvl w:val="0"/>
          <w:numId w:val="40"/>
        </w:numPr>
        <w:tabs>
          <w:tab w:val="left" w:pos="1430"/>
        </w:tabs>
        <w:autoSpaceDE w:val="0"/>
        <w:autoSpaceDN w:val="0"/>
        <w:spacing w:before="1" w:after="0" w:line="240" w:lineRule="auto"/>
        <w:ind w:right="558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3F4AD7">
        <w:rPr>
          <w:rFonts w:ascii="Times New Roman" w:eastAsia="Times New Roman" w:hAnsi="Times New Roman" w:cs="Times New Roman"/>
          <w:sz w:val="24"/>
        </w:rPr>
        <w:t>Воспитатель Федосеева М.Г. провела для педагогов мастер-класс: плоскостное конструирование "Петровская потешная флотилия"</w:t>
      </w:r>
    </w:p>
    <w:p w:rsidR="003F4AD7" w:rsidRPr="003F4AD7" w:rsidRDefault="003F4AD7" w:rsidP="003F4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работников учреждения к контрольным мероприятиям муниципального, регионального, всероссийского уровня.</w:t>
      </w:r>
    </w:p>
    <w:p w:rsidR="003F4AD7" w:rsidRPr="003F4AD7" w:rsidRDefault="003F4AD7" w:rsidP="003F4AD7">
      <w:pPr>
        <w:numPr>
          <w:ilvl w:val="0"/>
          <w:numId w:val="32"/>
        </w:num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A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приказ</w:t>
      </w:r>
      <w:r w:rsidR="00C65ABB" w:rsidRPr="00C6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C65AB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 образования Администрации г. Переславля–Залесского</w:t>
      </w:r>
      <w:r w:rsidR="000823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715/01-04 от 31.08.2023 г 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"Об организации деятельности городских профессиональных педагогических сообществ»</w:t>
      </w:r>
    </w:p>
    <w:p w:rsidR="003F4AD7" w:rsidRPr="003F4AD7" w:rsidRDefault="003F4AD7" w:rsidP="003F4AD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-  руководителем городского методического объединения воспитателей подготовительных групп на период с 01.09.2024 г. по 30.06.2025 г. Норенко Н.В.</w:t>
      </w:r>
    </w:p>
    <w:p w:rsidR="003F4AD7" w:rsidRPr="003F4AD7" w:rsidRDefault="003F4AD7" w:rsidP="003F4AD7">
      <w:pPr>
        <w:numPr>
          <w:ilvl w:val="0"/>
          <w:numId w:val="32"/>
        </w:num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Старший воспитатель </w:t>
      </w:r>
      <w:proofErr w:type="spellStart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Холмова</w:t>
      </w:r>
      <w:proofErr w:type="spellEnd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Ю.В. входит в состав Координационно – методического совета Отдела религиозного образования и </w:t>
      </w:r>
      <w:proofErr w:type="spellStart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катехизации</w:t>
      </w:r>
      <w:proofErr w:type="spellEnd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Переславской</w:t>
      </w:r>
      <w:proofErr w:type="spellEnd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епархии</w:t>
      </w: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3F4AD7" w:rsidRPr="003F4AD7" w:rsidRDefault="003F4AD7" w:rsidP="003F4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педагоги детского сада выступают в качестве членов профессионального (общественного) жюри регионального этапа Всероссийского профессионального конкурса «Педагогический дебют» и «Воспитатель года», также являются членами городских конкурсов профессионального мастерства</w:t>
      </w:r>
    </w:p>
    <w:p w:rsidR="003F4AD7" w:rsidRPr="003F4AD7" w:rsidRDefault="003F4AD7" w:rsidP="003F4AD7">
      <w:pPr>
        <w:widowControl w:val="0"/>
        <w:numPr>
          <w:ilvl w:val="0"/>
          <w:numId w:val="32"/>
        </w:numPr>
        <w:tabs>
          <w:tab w:val="left" w:pos="1430"/>
        </w:tabs>
        <w:autoSpaceDE w:val="0"/>
        <w:autoSpaceDN w:val="0"/>
        <w:spacing w:before="3" w:after="0" w:line="240" w:lineRule="auto"/>
        <w:ind w:right="638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3F4AD7">
        <w:rPr>
          <w:rFonts w:ascii="Times New Roman" w:eastAsia="Times New Roman" w:hAnsi="Times New Roman" w:cs="Times New Roman"/>
          <w:sz w:val="24"/>
        </w:rPr>
        <w:t xml:space="preserve">Старший воспитатель </w:t>
      </w:r>
      <w:proofErr w:type="spellStart"/>
      <w:r w:rsidRPr="003F4AD7">
        <w:rPr>
          <w:rFonts w:ascii="Times New Roman" w:eastAsia="Times New Roman" w:hAnsi="Times New Roman" w:cs="Times New Roman"/>
          <w:sz w:val="24"/>
        </w:rPr>
        <w:t>Холмова</w:t>
      </w:r>
      <w:proofErr w:type="spellEnd"/>
      <w:r w:rsidRPr="003F4AD7">
        <w:rPr>
          <w:rFonts w:ascii="Times New Roman" w:eastAsia="Times New Roman" w:hAnsi="Times New Roman" w:cs="Times New Roman"/>
          <w:sz w:val="24"/>
        </w:rPr>
        <w:t xml:space="preserve"> Ю.В. вошла в состав жюри муниципального этапа Всероссийского конкурса «Педагогический дебют»</w:t>
      </w:r>
    </w:p>
    <w:p w:rsidR="003F4AD7" w:rsidRPr="003F4AD7" w:rsidRDefault="003F4AD7" w:rsidP="003F4AD7">
      <w:pPr>
        <w:widowControl w:val="0"/>
        <w:numPr>
          <w:ilvl w:val="0"/>
          <w:numId w:val="32"/>
        </w:numPr>
        <w:tabs>
          <w:tab w:val="left" w:pos="1430"/>
        </w:tabs>
        <w:autoSpaceDE w:val="0"/>
        <w:autoSpaceDN w:val="0"/>
        <w:spacing w:after="0" w:line="240" w:lineRule="auto"/>
        <w:ind w:right="638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3F4AD7">
        <w:rPr>
          <w:rFonts w:ascii="Times New Roman" w:eastAsia="Times New Roman" w:hAnsi="Times New Roman" w:cs="Times New Roman"/>
          <w:sz w:val="24"/>
        </w:rPr>
        <w:t>Музыкальный руководитель Герасимова С.В. и воспитатели Еремина Т.Ю. Гаврилова Е.А. Крюкова Л.А. выступили в качестве членов профессионального (общественного)</w:t>
      </w:r>
      <w:r w:rsidRPr="003F4AD7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жюри</w:t>
      </w:r>
      <w:r w:rsidRPr="003F4AD7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в</w:t>
      </w:r>
      <w:r w:rsidRPr="003F4AD7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рамках</w:t>
      </w:r>
      <w:r w:rsidRPr="003F4AD7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регионального</w:t>
      </w:r>
      <w:r w:rsidRPr="003F4AD7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этапа</w:t>
      </w:r>
      <w:r w:rsidRPr="003F4AD7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Всероссийского</w:t>
      </w:r>
      <w:r w:rsidRPr="003F4AD7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 xml:space="preserve">конкурса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«Педагогический</w:t>
      </w:r>
      <w:r w:rsidRPr="003F4AD7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дебют-</w:t>
      </w:r>
      <w:r w:rsidRPr="003F4AD7">
        <w:rPr>
          <w:rFonts w:ascii="Times New Roman" w:eastAsia="Times New Roman" w:hAnsi="Times New Roman" w:cs="Times New Roman"/>
          <w:spacing w:val="-2"/>
          <w:sz w:val="24"/>
          <w:szCs w:val="24"/>
        </w:rPr>
        <w:t>2024».</w:t>
      </w:r>
    </w:p>
    <w:p w:rsidR="003F4AD7" w:rsidRPr="003F4AD7" w:rsidRDefault="003F4AD7" w:rsidP="003F4AD7">
      <w:pPr>
        <w:widowControl w:val="0"/>
        <w:numPr>
          <w:ilvl w:val="0"/>
          <w:numId w:val="32"/>
        </w:numPr>
        <w:tabs>
          <w:tab w:val="left" w:pos="1430"/>
        </w:tabs>
        <w:autoSpaceDE w:val="0"/>
        <w:autoSpaceDN w:val="0"/>
        <w:spacing w:before="3" w:after="0" w:line="240" w:lineRule="auto"/>
        <w:ind w:right="55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3F4AD7">
        <w:rPr>
          <w:rFonts w:ascii="Times New Roman" w:eastAsia="Times New Roman" w:hAnsi="Times New Roman" w:cs="Times New Roman"/>
          <w:sz w:val="24"/>
        </w:rPr>
        <w:t>Воспитатели Крюкова Л.А. Климова Г.Б.</w:t>
      </w:r>
      <w:r w:rsidRPr="003F4AD7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Норенко Н.В.</w:t>
      </w:r>
      <w:r w:rsidRPr="003F4AD7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Терентьева О.А. приняли участие в работе Экспертного совета открытого Всероссийского турнира способностей</w:t>
      </w:r>
      <w:r w:rsidRPr="003F4AD7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</w:rPr>
        <w:t>«</w:t>
      </w:r>
      <w:proofErr w:type="spellStart"/>
      <w:r w:rsidRPr="003F4AD7">
        <w:rPr>
          <w:rFonts w:ascii="Times New Roman" w:eastAsia="Times New Roman" w:hAnsi="Times New Roman" w:cs="Times New Roman"/>
          <w:sz w:val="24"/>
        </w:rPr>
        <w:t>РостОК-</w:t>
      </w:r>
      <w:proofErr w:type="gramStart"/>
      <w:r w:rsidRPr="003F4AD7">
        <w:rPr>
          <w:rFonts w:ascii="Times New Roman" w:eastAsia="Times New Roman" w:hAnsi="Times New Roman" w:cs="Times New Roman"/>
          <w:sz w:val="24"/>
        </w:rPr>
        <w:t>Super</w:t>
      </w:r>
      <w:proofErr w:type="gramEnd"/>
      <w:r w:rsidRPr="003F4AD7">
        <w:rPr>
          <w:rFonts w:ascii="Times New Roman" w:eastAsia="Times New Roman" w:hAnsi="Times New Roman" w:cs="Times New Roman"/>
          <w:sz w:val="24"/>
        </w:rPr>
        <w:t>Ум</w:t>
      </w:r>
      <w:proofErr w:type="spellEnd"/>
      <w:r w:rsidRPr="003F4AD7">
        <w:rPr>
          <w:rFonts w:ascii="Times New Roman" w:eastAsia="Times New Roman" w:hAnsi="Times New Roman" w:cs="Times New Roman"/>
          <w:sz w:val="24"/>
        </w:rPr>
        <w:t>» для детей старшего дошкольного возраста</w:t>
      </w:r>
    </w:p>
    <w:p w:rsidR="003F4AD7" w:rsidRPr="003F4AD7" w:rsidRDefault="003F4AD7" w:rsidP="003F4AD7">
      <w:pPr>
        <w:widowControl w:val="0"/>
        <w:numPr>
          <w:ilvl w:val="0"/>
          <w:numId w:val="32"/>
        </w:numPr>
        <w:tabs>
          <w:tab w:val="left" w:pos="1430"/>
        </w:tabs>
        <w:autoSpaceDE w:val="0"/>
        <w:autoSpaceDN w:val="0"/>
        <w:spacing w:before="3" w:after="0" w:line="240" w:lineRule="auto"/>
        <w:ind w:right="56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3F4AD7">
        <w:rPr>
          <w:rFonts w:ascii="Times New Roman" w:eastAsia="Times New Roman" w:hAnsi="Times New Roman" w:cs="Times New Roman"/>
          <w:sz w:val="24"/>
        </w:rPr>
        <w:t>Воспитатель Норенко Н.В. была назначена ответственным лицом за организацию тестирования по комплексу ГТО в МДОУ «Детский сад «Дюймовочка», осуществляющего практическое проведение тестирования по ГТО в МДОУ на период с 26.02.2024 по 31.03.2024 г.</w:t>
      </w:r>
    </w:p>
    <w:p w:rsidR="003F4AD7" w:rsidRPr="003F4AD7" w:rsidRDefault="003F4AD7" w:rsidP="003F4AD7">
      <w:pPr>
        <w:widowControl w:val="0"/>
        <w:numPr>
          <w:ilvl w:val="0"/>
          <w:numId w:val="32"/>
        </w:numPr>
        <w:tabs>
          <w:tab w:val="left" w:pos="1430"/>
        </w:tabs>
        <w:autoSpaceDE w:val="0"/>
        <w:autoSpaceDN w:val="0"/>
        <w:spacing w:after="0" w:line="240" w:lineRule="auto"/>
        <w:ind w:right="64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3F4AD7">
        <w:rPr>
          <w:rFonts w:ascii="Times New Roman" w:eastAsia="Times New Roman" w:hAnsi="Times New Roman" w:cs="Times New Roman"/>
          <w:sz w:val="24"/>
        </w:rPr>
        <w:t>Воспитатели Привезенцева Е.В. Зуева Г.А., Гаврилова Е.А. выступили в качестве членов профессионального (общественного) жюри в рамках областного этапа Всероссийского конкурса «Воспитатель года России» в 2024 году.</w:t>
      </w:r>
    </w:p>
    <w:p w:rsidR="003F4AD7" w:rsidRPr="003F4AD7" w:rsidRDefault="003F4AD7" w:rsidP="003F4AD7">
      <w:pPr>
        <w:widowControl w:val="0"/>
        <w:numPr>
          <w:ilvl w:val="0"/>
          <w:numId w:val="32"/>
        </w:numPr>
        <w:tabs>
          <w:tab w:val="left" w:pos="1430"/>
        </w:tabs>
        <w:autoSpaceDE w:val="0"/>
        <w:autoSpaceDN w:val="0"/>
        <w:spacing w:after="0" w:line="240" w:lineRule="auto"/>
        <w:ind w:right="638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3F4AD7">
        <w:rPr>
          <w:rFonts w:ascii="Times New Roman" w:eastAsia="Times New Roman" w:hAnsi="Times New Roman" w:cs="Times New Roman"/>
          <w:sz w:val="24"/>
        </w:rPr>
        <w:t>Музыкальный руководитель Герасимова С.</w:t>
      </w:r>
      <w:proofErr w:type="gramStart"/>
      <w:r w:rsidRPr="003F4AD7">
        <w:rPr>
          <w:rFonts w:ascii="Times New Roman" w:eastAsia="Times New Roman" w:hAnsi="Times New Roman" w:cs="Times New Roman"/>
          <w:sz w:val="24"/>
        </w:rPr>
        <w:t>В</w:t>
      </w:r>
      <w:proofErr w:type="gramEnd"/>
      <w:r w:rsidRPr="003F4AD7">
        <w:rPr>
          <w:rFonts w:ascii="Times New Roman" w:eastAsia="Times New Roman" w:hAnsi="Times New Roman" w:cs="Times New Roman"/>
          <w:sz w:val="24"/>
        </w:rPr>
        <w:t xml:space="preserve"> вошла </w:t>
      </w:r>
      <w:proofErr w:type="gramStart"/>
      <w:r w:rsidRPr="003F4AD7">
        <w:rPr>
          <w:rFonts w:ascii="Times New Roman" w:eastAsia="Times New Roman" w:hAnsi="Times New Roman" w:cs="Times New Roman"/>
          <w:sz w:val="24"/>
        </w:rPr>
        <w:t>в</w:t>
      </w:r>
      <w:proofErr w:type="gramEnd"/>
      <w:r w:rsidRPr="003F4AD7">
        <w:rPr>
          <w:rFonts w:ascii="Times New Roman" w:eastAsia="Times New Roman" w:hAnsi="Times New Roman" w:cs="Times New Roman"/>
          <w:sz w:val="24"/>
        </w:rPr>
        <w:t xml:space="preserve"> состав организационного комитета Муниципального конкурса детского творчества «Мы помним, мы гордимся!», посвященного Дню Победы.</w:t>
      </w:r>
    </w:p>
    <w:p w:rsidR="003F4AD7" w:rsidRPr="003F4AD7" w:rsidRDefault="003F4AD7" w:rsidP="003F4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Инновационная деятельность</w:t>
      </w:r>
    </w:p>
    <w:p w:rsidR="003F4AD7" w:rsidRPr="003F4AD7" w:rsidRDefault="003F4AD7" w:rsidP="00826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работы городской инновационной площадки </w:t>
      </w:r>
      <w:bookmarkStart w:id="1" w:name="_Hlk195461037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«Мини-музей детского сада как важный объект формирования краеведческих знаний у детей дошкольного возраста»: </w:t>
      </w:r>
      <w:bookmarkEnd w:id="1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собран материал для оформления экспозиций по темам: </w:t>
      </w: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Переславцы-Герои</w:t>
      </w:r>
      <w:proofErr w:type="spellEnd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Советского Союза», «Переславль в годы Великой Отечественной войны», «Александр Невский», разработаны и проведены занятия с детьми в музейном пространстве «Защитник Руси Александр Невский», «Битва на Чудском озере», проведены городские семинары по распространению опыта работы «Знакомство с историей и культурой родного края через музейную экспозицию» по итогам реализации муниципального инновационного проекта.</w:t>
      </w:r>
      <w:proofErr w:type="gramEnd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музейном пространстве детского сада состоялось городское методическое объединение воспитателей старших групп на тему «Краеведение-основа воспитания патриотизма у детей дошкольного возраста». В рамках работы по реализации муниципального инновационного проекта «Мини-музей детского сада как важный объект для формирования краеведческих знаний у детей дошкольного возраста» в детском саду идет работа по совершенствованию инновационной деятельности в рамках реализации данного проекта. В результате работы проходило активное функционирование музейно-образовательного пространства ДОУ, оформлены новые музейные экспозиции, разработаны экскурсии и тематические занятия для дошкольников в музейн</w:t>
      </w: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образовательном пространстве ДОУ, проведены городские семинары для педагогов и родителей: «Знакомство с образом Александра Невского через музейную экспозицию и практическую деятельность детей», «Значение Переславл</w:t>
      </w: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я-</w:t>
      </w:r>
      <w:proofErr w:type="gramEnd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Залесского в становлении русского флота. Знакомство с личностью Петра I», Семинар-практикум «Старинный русский город Переславль» для педагогов детского сада «Дюймовочка» с приглашением 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переславского телевидения, виртуальная экскурсия по экспозиции «Святыни Залесья». В этом году произошло расширение базы посетителей музея МДОУ «Детский сад «Дюймовочка» (экскурсии проводились и для воспитанников МДОУ «Детский сад «Алёнушка», и для отрядов летного лагеря МОУ ОШ № 1). Оформлена документация, успешно прошла паспортизации музея МДОУ «Детский сад «Дюймовочка». План реализации инновационного проекта </w:t>
      </w:r>
      <w:r w:rsidR="00826FDE"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«Мини-музей детского сада как важный объект формирования краеведческих знаний у детей дошкольного возраста»</w:t>
      </w:r>
      <w:r w:rsidR="00826F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2024 г</w:t>
      </w:r>
      <w:r w:rsidR="00826F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оду 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 в полном объеме.</w:t>
      </w:r>
    </w:p>
    <w:p w:rsidR="003F4AD7" w:rsidRPr="003F4AD7" w:rsidRDefault="003F4AD7" w:rsidP="00826FDE">
      <w:pPr>
        <w:widowControl w:val="0"/>
        <w:autoSpaceDE w:val="0"/>
        <w:autoSpaceDN w:val="0"/>
        <w:spacing w:before="1" w:after="0" w:line="240" w:lineRule="auto"/>
        <w:ind w:right="54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</w:rPr>
        <w:t>27.02.2023 г. МДОУ "Детский сад "Дюймовочка" присвоен статус методической площадки издательства «Баласс» федерального уровня по теме «Реализация ФГОС ДО средствами Основной образовательной программы "Детский сад 2100"», в ходе которой ведется работа по апробации УМК образовательной системы «Школа 2100» В рамках работы методической площадки по реализации ФГОС ДО средствами Основной образовательной программы "Детский сад 2100"» федерального уровня.</w:t>
      </w:r>
      <w:proofErr w:type="gramEnd"/>
      <w:r w:rsidRPr="003F4A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2" w:name="_Hlk195461109"/>
      <w:r w:rsidRPr="003F4AD7">
        <w:rPr>
          <w:rFonts w:ascii="Times New Roman" w:eastAsia="Times New Roman" w:hAnsi="Times New Roman" w:cs="Times New Roman"/>
          <w:sz w:val="24"/>
          <w:szCs w:val="24"/>
        </w:rPr>
        <w:t xml:space="preserve">Старший воспитатель </w:t>
      </w:r>
      <w:proofErr w:type="spellStart"/>
      <w:r w:rsidRPr="003F4AD7">
        <w:rPr>
          <w:rFonts w:ascii="Times New Roman" w:eastAsia="Times New Roman" w:hAnsi="Times New Roman" w:cs="Times New Roman"/>
          <w:sz w:val="24"/>
          <w:szCs w:val="24"/>
        </w:rPr>
        <w:t>Холмова</w:t>
      </w:r>
      <w:proofErr w:type="spellEnd"/>
      <w:r w:rsidRPr="003F4AD7">
        <w:rPr>
          <w:rFonts w:ascii="Times New Roman" w:eastAsia="Times New Roman" w:hAnsi="Times New Roman" w:cs="Times New Roman"/>
          <w:sz w:val="24"/>
          <w:szCs w:val="24"/>
        </w:rPr>
        <w:t xml:space="preserve"> Ю.В. прошла обучение на курсах повышения квалификации «Разработка образовательной программы ДОО в условиях внедрения ФОП </w:t>
      </w: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3F4AD7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  <w:bookmarkEnd w:id="2"/>
      <w:r w:rsidRPr="003F4AD7">
        <w:rPr>
          <w:rFonts w:ascii="Times New Roman" w:eastAsia="Times New Roman" w:hAnsi="Times New Roman" w:cs="Times New Roman"/>
          <w:sz w:val="24"/>
          <w:szCs w:val="24"/>
        </w:rPr>
        <w:t>В процессе обучения под руководством куратора методической площадки были разработаны</w:t>
      </w: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3F4AD7">
        <w:rPr>
          <w:rFonts w:ascii="Times New Roman" w:eastAsia="Times New Roman" w:hAnsi="Times New Roman" w:cs="Times New Roman"/>
          <w:sz w:val="24"/>
          <w:szCs w:val="24"/>
        </w:rPr>
        <w:t xml:space="preserve"> ООП МДОУ «Детский сад «Дюймовочка» в соответствии с ФОП ДО, АОП ДО</w:t>
      </w:r>
      <w:r w:rsidRPr="003F4AD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для детей с задержкой психического развития, АОП ДО</w:t>
      </w:r>
      <w:r w:rsidRPr="003F4AD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для детей с интеллектуальными нарушениями (умственной отсталостью), Программа коррекционн</w:t>
      </w: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3F4AD7">
        <w:rPr>
          <w:rFonts w:ascii="Times New Roman" w:eastAsia="Times New Roman" w:hAnsi="Times New Roman" w:cs="Times New Roman"/>
          <w:sz w:val="24"/>
          <w:szCs w:val="24"/>
        </w:rPr>
        <w:t xml:space="preserve"> развивающей логопедической работы с детьми-билингвами. В этом учебном году был приобретен методический комплект «По планете шаг за шагом» по познавательному развитию дошкольников и проходила апробация данных пособий на занятиях с детьми младшего</w:t>
      </w:r>
      <w:r w:rsidRPr="003F4AD7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возраста.</w:t>
      </w:r>
      <w:r w:rsidRPr="003F4AD7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Педагоги</w:t>
      </w:r>
      <w:r w:rsidRPr="003F4AD7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МДОУ</w:t>
      </w:r>
      <w:r w:rsidRPr="003F4AD7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приняли</w:t>
      </w:r>
      <w:r w:rsidRPr="003F4AD7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активное</w:t>
      </w:r>
      <w:r w:rsidRPr="003F4AD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3F4AD7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F4AD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федеральном</w:t>
      </w:r>
      <w:r w:rsidRPr="003F4AD7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проекте</w:t>
      </w:r>
    </w:p>
    <w:p w:rsidR="003F4AD7" w:rsidRPr="003F4AD7" w:rsidRDefault="003F4AD7" w:rsidP="003F4AD7">
      <w:pPr>
        <w:widowControl w:val="0"/>
        <w:autoSpaceDE w:val="0"/>
        <w:autoSpaceDN w:val="0"/>
        <w:spacing w:before="1" w:after="0" w:line="240" w:lineRule="auto"/>
        <w:ind w:right="5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sz w:val="24"/>
          <w:szCs w:val="24"/>
        </w:rPr>
        <w:t>«Памятные даты и праздники в ДОО». Воспитатели продолжали повышать свой профессиональный уровень через обучение на вебинарах: «Пособия «По планете шаг за шагом» для организации образовательной деятельности в ДОО», «Возможности</w:t>
      </w:r>
      <w:r w:rsidRPr="003F4AD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комплекта пособий «По планете шаг за шагом» для организации образовательной деятельности в ДОО в соответствии с ФОП ДО», «Развитие изобразительных умений и творчества</w:t>
      </w:r>
      <w:r w:rsidRPr="003F4AD7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дошкольников</w:t>
      </w:r>
      <w:r w:rsidRPr="003F4AD7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F4AD7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занятиях</w:t>
      </w:r>
      <w:r w:rsidRPr="003F4AD7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F4AD7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рисованию</w:t>
      </w:r>
      <w:r w:rsidRPr="003F4AD7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F4AD7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3F4AD7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3F4AD7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ФОП</w:t>
      </w:r>
      <w:r w:rsidRPr="003F4AD7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3F4AD7">
        <w:rPr>
          <w:rFonts w:ascii="Times New Roman" w:eastAsia="Times New Roman" w:hAnsi="Times New Roman" w:cs="Times New Roman"/>
          <w:sz w:val="24"/>
          <w:szCs w:val="24"/>
        </w:rPr>
        <w:t>»,</w:t>
      </w:r>
    </w:p>
    <w:p w:rsidR="003F4AD7" w:rsidRPr="003F4AD7" w:rsidRDefault="003F4AD7" w:rsidP="003F4AD7">
      <w:pPr>
        <w:widowControl w:val="0"/>
        <w:autoSpaceDE w:val="0"/>
        <w:autoSpaceDN w:val="0"/>
        <w:spacing w:after="0" w:line="240" w:lineRule="auto"/>
        <w:ind w:right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sz w:val="24"/>
          <w:szCs w:val="24"/>
        </w:rPr>
        <w:t>«Педагогическая диагностика как основа планирования образовательной деятельности в ДОО», «Экологическое образование дошкольников». В результате активной работы были намечены задачи на следующий учебный год в рамках работы методической площадки.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 работы Федеральной методической площадки образовательной системы «Школа – 2100» в 2024 году реализован полностью.</w:t>
      </w:r>
    </w:p>
    <w:p w:rsidR="003F4AD7" w:rsidRPr="003F4AD7" w:rsidRDefault="003F4AD7" w:rsidP="003F4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AD7" w:rsidRPr="003F4AD7" w:rsidRDefault="003F4AD7" w:rsidP="003F4AD7">
      <w:pPr>
        <w:shd w:val="clear" w:color="auto" w:fill="FFFFFF"/>
        <w:spacing w:after="0" w:line="240" w:lineRule="auto"/>
        <w:ind w:firstLine="567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 w:rsidRPr="003F4A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МДОУ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имеется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необходимый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кадровый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потенциал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для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обучения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воспитания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Таким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обеспечен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высококвалифицированными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кадрами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готовыми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реализации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программы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развития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МДОУ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Кадровый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потенциал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МДОУ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динамично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развивается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основе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целенаправленной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повышению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квалификации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МДОУ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«Детский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«Дюймовочка»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зарекомендовали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себя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как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инициативный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творческий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коллектив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умеющий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найти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индивидуальный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подход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 каждому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ребенку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помочь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раскрыть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развить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его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способности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Таким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система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психолого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педагогического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сопровождения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уровень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профессиональной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подготовленности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мастерства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их творческий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потенциал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стремление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 повышению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своего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теоретического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уровня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позволяют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педагогам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создать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комфортные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условия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группах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грамотно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успешно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строить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педагогический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процесс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 учетом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требований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ФГОС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Однако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необходимо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педагогам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узким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специалистам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более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активно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принимать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участие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методических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мероприятиях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уровня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так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как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это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первых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учитывается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прохождении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процедуры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экспертизы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 время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аттестации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педагогического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работника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lastRenderedPageBreak/>
        <w:t>а во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вторых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играет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большую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роль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повышении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рейтинга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Профессиональная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компетенция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педагогического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состава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МДОУ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комплексный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подход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решении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поставленных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задач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ч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выстраивание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взаимоотношений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родителями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социальными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партнерами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действующая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коллегиальная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система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управления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позволяют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успешно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решать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оздоровительные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воспитательно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задачи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учетом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современных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требований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F4AD7" w:rsidRPr="003F4AD7" w:rsidRDefault="003F4AD7" w:rsidP="003F4AD7">
      <w:pPr>
        <w:spacing w:after="200" w:line="276" w:lineRule="auto"/>
        <w:jc w:val="center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VI.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Оценка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учебно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методического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и библиотечно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информационного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обеспечения</w:t>
      </w:r>
    </w:p>
    <w:p w:rsidR="003F4AD7" w:rsidRPr="003F4AD7" w:rsidRDefault="003F4AD7" w:rsidP="003F4AD7">
      <w:pPr>
        <w:widowControl w:val="0"/>
        <w:autoSpaceDE w:val="0"/>
        <w:autoSpaceDN w:val="0"/>
        <w:spacing w:after="0" w:line="240" w:lineRule="auto"/>
        <w:ind w:right="5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sz w:val="24"/>
          <w:szCs w:val="24"/>
        </w:rPr>
        <w:t>В Детском саду библиотека является составной частью методической службы. Библиотечный фонд располагается в методическом кабинете, кабинетах специалистов, группах</w:t>
      </w:r>
      <w:r w:rsidRPr="003F4AD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Детского</w:t>
      </w:r>
      <w:r w:rsidRPr="003F4AD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сада.</w:t>
      </w:r>
      <w:r w:rsidRPr="003F4AD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Библиотечный</w:t>
      </w:r>
      <w:r w:rsidRPr="003F4AD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фонд</w:t>
      </w:r>
      <w:r w:rsidRPr="003F4AD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представлен</w:t>
      </w:r>
      <w:r w:rsidRPr="003F4AD7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методической</w:t>
      </w:r>
      <w:r w:rsidRPr="003F4AD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литературой</w:t>
      </w:r>
      <w:r w:rsidRPr="003F4AD7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</w:t>
      </w:r>
      <w:r w:rsidRPr="003F4AD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носителях.</w:t>
      </w:r>
      <w:r w:rsidRPr="003F4AD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3F4AD7" w:rsidRPr="003F4AD7" w:rsidRDefault="003F4AD7" w:rsidP="003F4AD7">
      <w:pPr>
        <w:spacing w:after="0" w:line="276" w:lineRule="auto"/>
        <w:jc w:val="both"/>
        <w:rPr>
          <w:rFonts w:ascii="Calibri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Оборудование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оснащение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методического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кабинета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достаточно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для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реализации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программ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методическом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кабинете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созданы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условия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для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возможности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организации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совместной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деятельности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  <w:r w:rsidRPr="003F4AD7">
        <w:rPr>
          <w:rFonts w:ascii="Calibri" w:eastAsia="Calibri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МДОУ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имеется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необходимая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методическая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художественная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литература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позволяющая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реализовать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образовательную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Программу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Программу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воспитания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полном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объеме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. </w:t>
      </w:r>
    </w:p>
    <w:p w:rsidR="003F4AD7" w:rsidRPr="003F4AD7" w:rsidRDefault="003F4AD7" w:rsidP="003F4AD7">
      <w:pPr>
        <w:spacing w:after="200" w:line="276" w:lineRule="auto"/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Информационное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обеспечение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Детского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сада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включает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3F4AD7" w:rsidRPr="003F4AD7" w:rsidRDefault="003F4AD7" w:rsidP="003F4AD7">
      <w:pPr>
        <w:numPr>
          <w:ilvl w:val="0"/>
          <w:numId w:val="19"/>
        </w:numPr>
        <w:spacing w:before="100" w:beforeAutospacing="1" w:after="100" w:afterAutospacing="1" w:line="240" w:lineRule="auto"/>
        <w:ind w:left="142" w:right="180"/>
        <w:contextualSpacing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информационно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телекоммуникационное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оборудование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МДОУ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оснащено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современными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техническими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средствами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Педагоги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имеют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возможность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использовать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5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персональных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компьютеров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находящихся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методическом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кабинете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музыкальном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кабинете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кабинете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психологии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кабинете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секретаря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имеется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ноутбук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имеются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принтеры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мультимедийная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система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музыкальном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зале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 </w:t>
      </w:r>
    </w:p>
    <w:p w:rsidR="003F4AD7" w:rsidRPr="003F4AD7" w:rsidRDefault="003F4AD7" w:rsidP="003F4AD7">
      <w:pPr>
        <w:numPr>
          <w:ilvl w:val="0"/>
          <w:numId w:val="19"/>
        </w:numPr>
        <w:spacing w:before="100" w:beforeAutospacing="1" w:after="100" w:afterAutospacing="1" w:line="240" w:lineRule="auto"/>
        <w:ind w:left="142" w:right="180"/>
        <w:contextualSpacing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программное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обеспечение —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позволяет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работать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 текстовыми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редакторами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интернет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ресурсами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фото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-,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видеоматериалами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графическими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редакторами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numPr>
          <w:ilvl w:val="0"/>
          <w:numId w:val="19"/>
        </w:numPr>
        <w:spacing w:before="100" w:beforeAutospacing="1" w:after="100" w:afterAutospacing="1" w:line="240" w:lineRule="auto"/>
        <w:ind w:left="142" w:right="180"/>
        <w:contextualSpacing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МДОУ действует официальный сайт МДОУ, разработанный в соответствии со ст. 29 «Информационная открытость образовательной организации,  Закона Российской Федерации «Об образовании» от 29.12.2012 г. № 273-ФЗ, где родители могут в открытом доступе просматривать информацию о МДОУ </w:t>
      </w:r>
      <w:hyperlink r:id="rId9" w:history="1">
        <w:r w:rsidRPr="003F4AD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https://ds1-prs.edu.yar.ru</w:t>
        </w:r>
      </w:hyperlink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3F4AD7" w:rsidRPr="003F4AD7" w:rsidRDefault="003F4AD7" w:rsidP="003F4AD7">
      <w:pPr>
        <w:numPr>
          <w:ilvl w:val="0"/>
          <w:numId w:val="19"/>
        </w:numPr>
        <w:spacing w:before="100" w:beforeAutospacing="1" w:after="100" w:afterAutospacing="1" w:line="240" w:lineRule="auto"/>
        <w:ind w:left="142" w:right="180"/>
        <w:contextualSpacing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 декабря 2021 года действует официальная страница МДОУ «Детский сад «Дюймовочка» в социальной сети в VK </w:t>
      </w:r>
      <w:hyperlink r:id="rId10" w:history="1">
        <w:r w:rsidRPr="003F4AD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https://vk.com/club209617157</w:t>
        </w:r>
      </w:hyperlink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3F4AD7" w:rsidRPr="003F4AD7" w:rsidRDefault="003F4AD7" w:rsidP="003F4A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Информационная система МДОУ позволяет решать следующие задачи:</w:t>
      </w:r>
    </w:p>
    <w:p w:rsidR="003F4AD7" w:rsidRPr="003F4AD7" w:rsidRDefault="003F4AD7" w:rsidP="003F4AD7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1.</w:t>
      </w: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Использование информационных технологий для непрерывного профессионального образования педагогов;</w:t>
      </w:r>
    </w:p>
    <w:p w:rsidR="003F4AD7" w:rsidRPr="003F4AD7" w:rsidRDefault="003F4AD7" w:rsidP="003F4AD7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2.</w:t>
      </w: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Создание условий для взаимодействия семьи и МДОУ через единое информационное пространство;</w:t>
      </w:r>
    </w:p>
    <w:p w:rsidR="003F4AD7" w:rsidRPr="003F4AD7" w:rsidRDefault="003F4AD7" w:rsidP="003F4AD7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3.</w:t>
      </w: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Повышение качества образования через активное внедрение информационных технологий.</w:t>
      </w:r>
    </w:p>
    <w:p w:rsidR="003F4AD7" w:rsidRPr="003F4AD7" w:rsidRDefault="003F4AD7" w:rsidP="003F4AD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548DD4"/>
          <w:sz w:val="28"/>
          <w:szCs w:val="28"/>
          <w:lang w:eastAsia="ru-RU"/>
        </w:rPr>
      </w:pPr>
    </w:p>
    <w:p w:rsidR="003F4AD7" w:rsidRPr="003F4AD7" w:rsidRDefault="003F4AD7" w:rsidP="003F4AD7">
      <w:pPr>
        <w:spacing w:after="200" w:line="276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Вывод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Детском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учебно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методическое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информационное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обеспечение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достаточное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для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организации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деятельности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эффективной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реализации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программ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Однако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требуется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ежегодное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обновление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пополнение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методической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литературы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200" w:line="276" w:lineRule="auto"/>
        <w:jc w:val="center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VII.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Оценка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материально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технической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базы</w:t>
      </w:r>
    </w:p>
    <w:p w:rsidR="003F4AD7" w:rsidRPr="003F4AD7" w:rsidRDefault="003F4AD7" w:rsidP="003F4AD7">
      <w:pPr>
        <w:spacing w:after="200" w:line="276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Детском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сформирована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материально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техническая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база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для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реализации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программ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жизнеобеспечения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развития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Детском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оборудованы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помещения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:</w:t>
      </w:r>
    </w:p>
    <w:p w:rsidR="003F4AD7" w:rsidRPr="003F4AD7" w:rsidRDefault="007F6323" w:rsidP="003F4AD7">
      <w:pPr>
        <w:spacing w:after="0" w:line="240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F4AD7"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4AD7"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групповые</w:t>
      </w:r>
      <w:r w:rsidR="003F4AD7"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F4AD7"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помещения —</w:t>
      </w:r>
      <w:r w:rsidR="003F4AD7"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9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зал-1;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физкультурный зал – 1;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-кабинет психолога и учителя-логопеда-1;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музей – 1;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медицинский блок, состоящий из: кабинета приема, процедурной, изолятора, санузла и дез. комнаты; 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кабинет </w:t>
      </w: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</w:t>
      </w:r>
      <w:proofErr w:type="gramEnd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образования-1; 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пищеблок-1;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прачечная с </w:t>
      </w: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гладильной</w:t>
      </w:r>
      <w:proofErr w:type="gramEnd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комнатой-1;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кабинет заведующего-1; 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методический кабинет-1;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кабинет заведующей хозяйством-1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кабинет бухгалтерии-1</w:t>
      </w:r>
    </w:p>
    <w:p w:rsidR="003F4AD7" w:rsidRPr="003F4AD7" w:rsidRDefault="003F4AD7" w:rsidP="003F4AD7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МДОУ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имеется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хорошая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материально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техническая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база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последние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три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значительно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улучшилась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материально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техническая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база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МДОУ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МДОУ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достаточном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количестве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оснащено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необходимым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техническим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оборудованием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мягким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жестким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инвентарем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имеется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необходимое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спортивное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игровое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оборудование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методический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кабинет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пополнился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методической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художественной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литературой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учебно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наглядными</w:t>
      </w:r>
      <w:proofErr w:type="gramEnd"/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пособия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направлению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патриотическому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воспитанию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были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закуплены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информационные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стенды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также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приобретены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стенды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для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изучения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правил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дорожной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пожарной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безопасности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приобщению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ЗОЖ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планируется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оформить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комнату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безопасности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)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для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эстетического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оформления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стен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лестничных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пролетов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3F4AD7" w:rsidRPr="003F4AD7" w:rsidRDefault="003F4AD7" w:rsidP="003F4AD7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2024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году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производился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косметический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ремонт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групповых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помещений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первого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второго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этажа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частично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пищеблока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также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благоустройство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прогулочных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площадок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3F4AD7" w:rsidRPr="003F4AD7" w:rsidRDefault="003F4AD7" w:rsidP="003F4A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Материально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техническое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состояние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территории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соответствует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действующим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санитарным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требованиям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 устройству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содержанию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организации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режима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дошкольных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организациях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правилам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пожарной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безопасности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требованиям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охраны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труда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детского сада созданы оптимальные условия для познавательной, игровой и спортивной деятельности, формирования экологических представлений, трудовых умений, закрепления правил безопасного поведения в природе и на улице. Оборудована спортивная площадка. Каждая группа имеет свой прогулочный участок и теневой навес.  На территории МДОУ созданы условия для экологического воспитания детей, имеются объекты живой и неживой природы, детский огород, цветники, декоративные деревья и кустарники, разработана Ботаническая тропа для проведения тематических прогулок и экскурсий по территории детского сада.</w:t>
      </w:r>
    </w:p>
    <w:p w:rsidR="003F4AD7" w:rsidRPr="003F4AD7" w:rsidRDefault="003F4AD7" w:rsidP="003F4A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AD7" w:rsidRPr="00457111" w:rsidRDefault="003F4AD7" w:rsidP="003F4AD7">
      <w:pPr>
        <w:spacing w:after="0" w:line="240" w:lineRule="auto"/>
        <w:jc w:val="both"/>
        <w:rPr>
          <w:rFonts w:ascii="Times New Roman" w:eastAsia="Calibri" w:hAnsi="Times New Roman" w:cs="Times New Roman"/>
          <w:color w:val="C00000"/>
          <w:sz w:val="24"/>
          <w:szCs w:val="24"/>
          <w:u w:val="single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</w:t>
      </w:r>
      <w:r w:rsidR="00FE3517" w:rsidRPr="00457111">
        <w:rPr>
          <w:rFonts w:ascii="Times New Roman" w:eastAsia="Calibri" w:hAnsi="Times New Roman" w:cs="Times New Roman"/>
          <w:sz w:val="24"/>
          <w:szCs w:val="24"/>
          <w:lang w:eastAsia="ru-RU"/>
        </w:rPr>
        <w:t>В 2024</w:t>
      </w:r>
      <w:r w:rsidRPr="004571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году МДОУ «Детский сад «Дюймовочка» для улучшения материально-технической базы были приобретены </w:t>
      </w:r>
      <w:r w:rsidRPr="0045711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основные средства из областного бюджета</w:t>
      </w:r>
      <w:r w:rsidRPr="004571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сумму </w:t>
      </w:r>
      <w:r w:rsidR="00FE3517" w:rsidRPr="00457111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375116,62 рубля</w:t>
      </w:r>
      <w:r w:rsidRPr="00457111">
        <w:rPr>
          <w:rFonts w:ascii="Times New Roman" w:eastAsia="Calibri" w:hAnsi="Times New Roman" w:cs="Times New Roman"/>
          <w:color w:val="C00000"/>
          <w:sz w:val="24"/>
          <w:szCs w:val="24"/>
          <w:u w:val="single"/>
          <w:lang w:eastAsia="ru-RU"/>
        </w:rPr>
        <w:t>:</w:t>
      </w:r>
    </w:p>
    <w:p w:rsidR="003F4AD7" w:rsidRPr="00457111" w:rsidRDefault="003F4AD7" w:rsidP="003F4AD7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71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-Комплекты детской мебели – </w:t>
      </w:r>
      <w:r w:rsidR="00FE3517" w:rsidRPr="00457111">
        <w:rPr>
          <w:rFonts w:ascii="Times New Roman" w:eastAsia="Calibri" w:hAnsi="Times New Roman" w:cs="Times New Roman"/>
          <w:sz w:val="24"/>
          <w:szCs w:val="24"/>
          <w:lang w:eastAsia="ru-RU"/>
        </w:rPr>
        <w:t>70800,00</w:t>
      </w:r>
      <w:r w:rsidRPr="004571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руб.</w:t>
      </w:r>
    </w:p>
    <w:p w:rsidR="00FE3517" w:rsidRPr="00457111" w:rsidRDefault="00FE3517" w:rsidP="003F4AD7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7111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Игры для детей -99999,62 рубля</w:t>
      </w:r>
    </w:p>
    <w:p w:rsidR="00FE3517" w:rsidRPr="00457111" w:rsidRDefault="00FE3517" w:rsidP="003F4AD7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7111">
        <w:rPr>
          <w:rFonts w:ascii="Times New Roman" w:eastAsia="Calibri" w:hAnsi="Times New Roman" w:cs="Times New Roman"/>
          <w:sz w:val="24"/>
          <w:szCs w:val="24"/>
          <w:lang w:eastAsia="ru-RU"/>
        </w:rPr>
        <w:t>Стенды- 10000 руб.</w:t>
      </w:r>
    </w:p>
    <w:p w:rsidR="003F4AD7" w:rsidRPr="00457111" w:rsidRDefault="003F4AD7" w:rsidP="003F4AD7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7111">
        <w:rPr>
          <w:rFonts w:ascii="Times New Roman" w:eastAsia="Calibri" w:hAnsi="Times New Roman" w:cs="Times New Roman"/>
          <w:sz w:val="24"/>
          <w:szCs w:val="24"/>
          <w:lang w:eastAsia="ru-RU"/>
        </w:rPr>
        <w:t>-Канцтовары для организации образ</w:t>
      </w:r>
      <w:r w:rsidR="00FE3517" w:rsidRPr="00457111">
        <w:rPr>
          <w:rFonts w:ascii="Times New Roman" w:eastAsia="Calibri" w:hAnsi="Times New Roman" w:cs="Times New Roman"/>
          <w:sz w:val="24"/>
          <w:szCs w:val="24"/>
          <w:lang w:eastAsia="ru-RU"/>
        </w:rPr>
        <w:t>овательного процесса – 163687,58</w:t>
      </w:r>
      <w:r w:rsidRPr="004571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руб.</w:t>
      </w:r>
    </w:p>
    <w:p w:rsidR="003F4AD7" w:rsidRPr="00457111" w:rsidRDefault="003F4AD7" w:rsidP="003F4A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711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Городской бюджет</w:t>
      </w:r>
      <w:r w:rsidRPr="004571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(создание условий пребывания «Уход – присмотр»):</w:t>
      </w:r>
    </w:p>
    <w:p w:rsidR="003F4AD7" w:rsidRPr="00457111" w:rsidRDefault="003F4AD7" w:rsidP="003F4AD7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7111">
        <w:rPr>
          <w:rFonts w:ascii="Times New Roman" w:eastAsia="Calibri" w:hAnsi="Times New Roman" w:cs="Times New Roman"/>
          <w:sz w:val="24"/>
          <w:szCs w:val="24"/>
          <w:lang w:eastAsia="ru-RU"/>
        </w:rPr>
        <w:t>Приобретение хозяйственных тов</w:t>
      </w:r>
      <w:r w:rsidR="00FE3517" w:rsidRPr="00457111">
        <w:rPr>
          <w:rFonts w:ascii="Times New Roman" w:eastAsia="Calibri" w:hAnsi="Times New Roman" w:cs="Times New Roman"/>
          <w:sz w:val="24"/>
          <w:szCs w:val="24"/>
          <w:lang w:eastAsia="ru-RU"/>
        </w:rPr>
        <w:t>аров (лампы) – 29845,42</w:t>
      </w:r>
      <w:r w:rsidRPr="004571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руб.</w:t>
      </w:r>
    </w:p>
    <w:p w:rsidR="003F4AD7" w:rsidRPr="00457111" w:rsidRDefault="003F4AD7" w:rsidP="00FE3517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7111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3F4AD7" w:rsidRPr="00457111" w:rsidRDefault="003F4AD7" w:rsidP="003F4AD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5711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Иные цели </w:t>
      </w:r>
    </w:p>
    <w:p w:rsidR="003F4AD7" w:rsidRPr="00457111" w:rsidRDefault="003F4AD7" w:rsidP="003F4AD7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71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Приобретение </w:t>
      </w:r>
      <w:r w:rsidR="00FE3517" w:rsidRPr="004571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холодильника на сумму 76948,00</w:t>
      </w:r>
      <w:r w:rsidRPr="004571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руб.</w:t>
      </w:r>
    </w:p>
    <w:p w:rsidR="003F4AD7" w:rsidRPr="003F4AD7" w:rsidRDefault="003F4AD7" w:rsidP="003F4AD7">
      <w:pPr>
        <w:spacing w:after="0" w:line="240" w:lineRule="auto"/>
        <w:rPr>
          <w:rFonts w:ascii="Times New Roman" w:eastAsia="Calibri" w:hAnsi="Times New Roman" w:cs="Times New Roman"/>
          <w:color w:val="C00000"/>
          <w:sz w:val="24"/>
          <w:szCs w:val="24"/>
          <w:highlight w:val="green"/>
          <w:lang w:eastAsia="ru-RU"/>
        </w:rPr>
      </w:pPr>
    </w:p>
    <w:p w:rsidR="003F4AD7" w:rsidRPr="008115C4" w:rsidRDefault="003F4AD7" w:rsidP="008115C4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202</w:t>
      </w:r>
      <w:r w:rsidR="00C65ABB"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4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году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МДОУ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«Детский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«Дюймовочка»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для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улучшения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материально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технической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базы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было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F6323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привлечено</w:t>
      </w:r>
      <w:r w:rsidR="008115C4" w:rsidRPr="007F6323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FE351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228645,00</w:t>
      </w:r>
      <w:r w:rsidRPr="007F6323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F6323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рублей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спонсорской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помощи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внебюджетных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сре</w:t>
      </w:r>
      <w:proofErr w:type="gramStart"/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дств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</w:t>
      </w:r>
      <w:proofErr w:type="gramEnd"/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ом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числе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:</w:t>
      </w:r>
    </w:p>
    <w:p w:rsidR="003F4AD7" w:rsidRPr="008115C4" w:rsidRDefault="003F4AD7" w:rsidP="008115C4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договорам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пожертвования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получено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имущество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сумму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D4E75"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228645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рублей</w:t>
      </w:r>
    </w:p>
    <w:p w:rsidR="00AD4E75" w:rsidRPr="008115C4" w:rsidRDefault="00AD4E75" w:rsidP="008115C4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новогодние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надувные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фигуры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E2707"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–</w:t>
      </w:r>
      <w:r w:rsidR="00EE2707"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24000 </w:t>
      </w:r>
      <w:proofErr w:type="spellStart"/>
      <w:r w:rsidR="00EE2707"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руб</w:t>
      </w:r>
      <w:proofErr w:type="spellEnd"/>
    </w:p>
    <w:p w:rsidR="00EE2707" w:rsidRPr="008115C4" w:rsidRDefault="00EE2707" w:rsidP="008115C4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телевизор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Samsung</w:t>
      </w:r>
      <w:proofErr w:type="spellEnd"/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-20000 </w:t>
      </w:r>
      <w:proofErr w:type="spellStart"/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руб</w:t>
      </w:r>
      <w:proofErr w:type="spellEnd"/>
    </w:p>
    <w:p w:rsidR="00EE2707" w:rsidRPr="008115C4" w:rsidRDefault="00EE2707" w:rsidP="008115C4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телевизор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Panasonic</w:t>
      </w:r>
      <w:proofErr w:type="spellEnd"/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–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35000 </w:t>
      </w:r>
      <w:proofErr w:type="spellStart"/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руб</w:t>
      </w:r>
      <w:proofErr w:type="spellEnd"/>
    </w:p>
    <w:p w:rsidR="00EE2707" w:rsidRPr="008115C4" w:rsidRDefault="00EE2707" w:rsidP="008115C4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-2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дивана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журнальный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столик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для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входной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группы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18442,15 </w:t>
      </w:r>
      <w:proofErr w:type="spellStart"/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руб</w:t>
      </w:r>
      <w:proofErr w:type="spellEnd"/>
    </w:p>
    <w:p w:rsidR="00EE2707" w:rsidRPr="008115C4" w:rsidRDefault="00EE2707" w:rsidP="008115C4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игрушки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–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15000 </w:t>
      </w:r>
      <w:proofErr w:type="spellStart"/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руб</w:t>
      </w:r>
      <w:proofErr w:type="spellEnd"/>
    </w:p>
    <w:p w:rsidR="00EE2707" w:rsidRPr="008115C4" w:rsidRDefault="00EE2707" w:rsidP="008115C4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декоративные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фигуры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улицу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–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15000 </w:t>
      </w:r>
      <w:proofErr w:type="spellStart"/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руб</w:t>
      </w:r>
      <w:proofErr w:type="spellEnd"/>
    </w:p>
    <w:p w:rsidR="00EE2707" w:rsidRPr="008115C4" w:rsidRDefault="00EE2707" w:rsidP="008115C4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песочница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–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5500 </w:t>
      </w:r>
      <w:proofErr w:type="spellStart"/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руб</w:t>
      </w:r>
      <w:proofErr w:type="spellEnd"/>
    </w:p>
    <w:p w:rsidR="00EE2707" w:rsidRPr="008115C4" w:rsidRDefault="00EE2707" w:rsidP="008115C4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насос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циркуляционный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2 </w:t>
      </w:r>
      <w:proofErr w:type="spellStart"/>
      <w:proofErr w:type="gramStart"/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шт</w:t>
      </w:r>
      <w:proofErr w:type="spellEnd"/>
      <w:proofErr w:type="gramEnd"/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–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60000 </w:t>
      </w:r>
      <w:proofErr w:type="spellStart"/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руб</w:t>
      </w:r>
      <w:proofErr w:type="spellEnd"/>
    </w:p>
    <w:p w:rsidR="00EE2707" w:rsidRPr="008115C4" w:rsidRDefault="00EE2707" w:rsidP="008115C4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вентилятор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–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2200 </w:t>
      </w:r>
      <w:proofErr w:type="spellStart"/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руб</w:t>
      </w:r>
      <w:proofErr w:type="spellEnd"/>
    </w:p>
    <w:p w:rsidR="00EE2707" w:rsidRPr="008115C4" w:rsidRDefault="00EE2707" w:rsidP="008115C4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труба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для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полива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шланги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7000 </w:t>
      </w:r>
      <w:proofErr w:type="spellStart"/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руб</w:t>
      </w:r>
      <w:proofErr w:type="spellEnd"/>
    </w:p>
    <w:p w:rsidR="00EE2707" w:rsidRPr="008115C4" w:rsidRDefault="00EE2707" w:rsidP="008115C4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занавес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для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музыкального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зала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–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8282 </w:t>
      </w:r>
      <w:proofErr w:type="spellStart"/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руб</w:t>
      </w:r>
      <w:proofErr w:type="spellEnd"/>
    </w:p>
    <w:p w:rsidR="00EE2707" w:rsidRPr="008115C4" w:rsidRDefault="00EE2707" w:rsidP="008115C4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тюль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–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1625 </w:t>
      </w:r>
      <w:proofErr w:type="spellStart"/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руб</w:t>
      </w:r>
      <w:proofErr w:type="spellEnd"/>
    </w:p>
    <w:p w:rsidR="00EE2707" w:rsidRPr="008115C4" w:rsidRDefault="00EE2707" w:rsidP="008115C4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земля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для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клумбы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рассада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цветов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–</w:t>
      </w:r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12000 </w:t>
      </w:r>
      <w:proofErr w:type="spellStart"/>
      <w:r w:rsidRPr="008115C4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руб</w:t>
      </w:r>
      <w:proofErr w:type="spellEnd"/>
    </w:p>
    <w:p w:rsidR="003F4AD7" w:rsidRPr="00457111" w:rsidRDefault="003F4AD7" w:rsidP="003F4AD7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71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</w:t>
      </w:r>
      <w:r w:rsidRPr="0045711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дополнительным усл</w:t>
      </w:r>
      <w:r w:rsidRPr="004571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угам образовательной </w:t>
      </w:r>
      <w:r w:rsidR="00FE3517" w:rsidRPr="00457111">
        <w:rPr>
          <w:rFonts w:ascii="Times New Roman" w:eastAsia="Calibri" w:hAnsi="Times New Roman" w:cs="Times New Roman"/>
          <w:sz w:val="24"/>
          <w:szCs w:val="24"/>
          <w:lang w:eastAsia="ru-RU"/>
        </w:rPr>
        <w:t>деятельности – 74489,62</w:t>
      </w:r>
      <w:r w:rsidRPr="004571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рублей</w:t>
      </w:r>
    </w:p>
    <w:p w:rsidR="003F4AD7" w:rsidRPr="00457111" w:rsidRDefault="003F4AD7" w:rsidP="003F4AD7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71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 </w:t>
      </w:r>
      <w:r w:rsidRPr="0045711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счет поступления родительской платы</w:t>
      </w:r>
      <w:r w:rsidRPr="004571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186444,53 рублей</w:t>
      </w:r>
    </w:p>
    <w:p w:rsidR="003F4AD7" w:rsidRPr="00457111" w:rsidRDefault="003F4AD7" w:rsidP="003F4AD7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7111">
        <w:rPr>
          <w:rFonts w:ascii="Times New Roman" w:eastAsia="Calibri" w:hAnsi="Times New Roman" w:cs="Times New Roman"/>
          <w:color w:val="C00000"/>
          <w:sz w:val="24"/>
          <w:szCs w:val="24"/>
          <w:lang w:eastAsia="ru-RU"/>
        </w:rPr>
        <w:t>-</w:t>
      </w:r>
      <w:r w:rsidRPr="00457111">
        <w:rPr>
          <w:rFonts w:ascii="Times New Roman" w:eastAsia="Calibri" w:hAnsi="Times New Roman" w:cs="Times New Roman"/>
          <w:sz w:val="24"/>
          <w:szCs w:val="24"/>
          <w:lang w:eastAsia="ru-RU"/>
        </w:rPr>
        <w:t>приобретены бумажные полотенца, чистящие средства, стиральный порошок, средства д</w:t>
      </w:r>
      <w:r w:rsidR="00FE3517" w:rsidRPr="00457111">
        <w:rPr>
          <w:rFonts w:ascii="Times New Roman" w:eastAsia="Calibri" w:hAnsi="Times New Roman" w:cs="Times New Roman"/>
          <w:sz w:val="24"/>
          <w:szCs w:val="24"/>
          <w:lang w:eastAsia="ru-RU"/>
        </w:rPr>
        <w:t>ля мытья посуды, мыло – 35463,41</w:t>
      </w:r>
      <w:r w:rsidRPr="004571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рублей</w:t>
      </w:r>
    </w:p>
    <w:p w:rsidR="003F4AD7" w:rsidRPr="00457111" w:rsidRDefault="003F4AD7" w:rsidP="003F4AD7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7111">
        <w:rPr>
          <w:rFonts w:ascii="Times New Roman" w:eastAsia="Calibri" w:hAnsi="Times New Roman" w:cs="Times New Roman"/>
          <w:color w:val="C00000"/>
          <w:sz w:val="24"/>
          <w:szCs w:val="24"/>
          <w:lang w:eastAsia="ru-RU"/>
        </w:rPr>
        <w:t>-</w:t>
      </w:r>
      <w:r w:rsidR="00FE3517" w:rsidRPr="00457111">
        <w:rPr>
          <w:rFonts w:ascii="Times New Roman" w:eastAsia="Calibri" w:hAnsi="Times New Roman" w:cs="Times New Roman"/>
          <w:sz w:val="24"/>
          <w:szCs w:val="24"/>
          <w:lang w:eastAsia="ru-RU"/>
        </w:rPr>
        <w:t>хозяйственные товары – 16827,86</w:t>
      </w:r>
      <w:r w:rsidRPr="004571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рублей</w:t>
      </w:r>
    </w:p>
    <w:p w:rsidR="003F4AD7" w:rsidRPr="003F4AD7" w:rsidRDefault="003F4AD7" w:rsidP="00FE3517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200" w:line="276" w:lineRule="auto"/>
        <w:ind w:left="-180" w:firstLine="5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 проведены все необходимые ремонтные работы к новому учебному году, а также все мероприятия по охране труда, пожарной и антитеррористической безопасности, по соблюдению </w:t>
      </w:r>
      <w:proofErr w:type="spellStart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 результатам проверок надзорных органов к началу учебного года замечаний нет.</w:t>
      </w:r>
    </w:p>
    <w:p w:rsidR="003F4AD7" w:rsidRPr="003F4AD7" w:rsidRDefault="003F4AD7" w:rsidP="003F4AD7">
      <w:pPr>
        <w:spacing w:after="0" w:line="240" w:lineRule="auto"/>
        <w:ind w:left="-180" w:firstLine="8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 из главных задач для успешного развития воспитанников и осуществления педагогического процесса – правильно организованная развивающая предметно-пространственная среда МДОУ, которая постоянно обновляется и пополняется. В группах оформлены все необходимые уголки и детские центры по реализуемым направлениям: художественно-эстетическому, физическому, социально-коммуникативному, познавательному и речевому. Развивающая среда организована с учетом традиционных принципов построения пространственно-развивающей среды для дошкольников и соответствует требованиям ФГОС. Наиболее популярными являются игровые центры и зоны для свободной самостоятельной детской деятельности. </w:t>
      </w: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игровой деятельности детей имеются мебельные гарнитуры, мягкие уголки, игровые модули «Супермаркет», «Салон красоты», «Кухня», «Больница», «Мастерская», «Школа», «Библиотека» «Театр»; 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учебные центры:</w:t>
      </w:r>
      <w:proofErr w:type="gramEnd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«Центр воды и песка», «Мини – лаборатория», «Уголок ручного труда»,  «Центр  развивающих игр», «Уголок природы», «Уголок творчества», «Центр социально-личностного развития», «Книжный уголок»,  «Центр здоровья», и другие;   разнообразный строительный материал, конструкторы</w:t>
      </w: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развивающие настольные игры, учебные пособия ,изготовленные руками педагогов, передвижные ширмы, дорожки здоровья, макеты по обучению правилам дорожного движения, дидактические пособия и др. В группах организованы «уголки уединения», во всех старших ,подготовительных группах имеется интерактивное оборудование, музыкальный зал оснащен музыкальным центром, системой мультимедиа (проектор и проекционная доска), комплектом детских музыкальных и шумовых инструментов, фонотекой, различными видами театров, костюмерной, учебными пособиями</w:t>
      </w: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развивающими играми. физкультурный зал с инвентарной комнатой оборудован  мини-тренажерами, нестандартным оборудованием (мячами - массажерами, комплектами мягких модулей, вестибулярными </w:t>
      </w:r>
      <w:proofErr w:type="spellStart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массажёрами</w:t>
      </w:r>
      <w:proofErr w:type="spellEnd"/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), спортивным оборудованием и инвентарем, нестандартным оборудованием, в учебных кабинетах имеется все необходимое оборудование ,пособия для коррекционной работы с детьми, имеется оборудования для песочной терапии.</w:t>
      </w:r>
    </w:p>
    <w:p w:rsidR="003F4AD7" w:rsidRPr="003F4AD7" w:rsidRDefault="003F4AD7" w:rsidP="003F4AD7">
      <w:pPr>
        <w:spacing w:after="0" w:line="276" w:lineRule="auto"/>
        <w:ind w:firstLine="567"/>
        <w:jc w:val="both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создании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предметно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развивающей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среды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воспитатели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учитывают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возрастные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индивидуальные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особенности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своей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группы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Оборудованы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групповые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комнаты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включающие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игровую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познавательную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обеденную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зоны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МДОУ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созданы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все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условия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для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охраны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укрепления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здоровья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детей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осуществления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воспитательно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процесса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всем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направлениям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развития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воспитанников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Финансовое обеспечение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финансируется из различных источников: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бюджетное финансирование;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родительская плата;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спонсорские </w:t>
      </w:r>
    </w:p>
    <w:p w:rsidR="003F4AD7" w:rsidRPr="003F4AD7" w:rsidRDefault="003F4AD7" w:rsidP="003F4A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оказания дополнительных образовательных услуг.</w:t>
      </w:r>
    </w:p>
    <w:p w:rsidR="003F4AD7" w:rsidRPr="003F4AD7" w:rsidRDefault="003F4AD7" w:rsidP="003F4A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AD7" w:rsidRPr="00457111" w:rsidRDefault="003F4AD7" w:rsidP="003F4AD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571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Основные статьи бюджетного  финансирования на развитие МТБ детского сада</w:t>
      </w:r>
    </w:p>
    <w:p w:rsidR="003F4AD7" w:rsidRPr="00457111" w:rsidRDefault="003F4AD7" w:rsidP="003F4A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111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 xml:space="preserve">          (по данным бухгалтерии</w:t>
      </w:r>
      <w:proofErr w:type="gramStart"/>
      <w:r w:rsidRPr="00457111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 xml:space="preserve"> )</w:t>
      </w:r>
      <w:proofErr w:type="gramEnd"/>
    </w:p>
    <w:p w:rsidR="003F4AD7" w:rsidRPr="00457111" w:rsidRDefault="003F4AD7" w:rsidP="003F4A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165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5344"/>
        <w:gridCol w:w="1880"/>
        <w:gridCol w:w="1941"/>
      </w:tblGrid>
      <w:tr w:rsidR="003F4AD7" w:rsidRPr="00457111" w:rsidTr="00082340">
        <w:trPr>
          <w:trHeight w:val="300"/>
        </w:trPr>
        <w:tc>
          <w:tcPr>
            <w:tcW w:w="52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F4AD7" w:rsidRPr="00457111" w:rsidRDefault="003F4AD7" w:rsidP="003F4A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AD7" w:rsidRPr="00457111" w:rsidRDefault="00FE3517" w:rsidP="003F4A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571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2024</w:t>
            </w:r>
            <w:r w:rsidR="003F4AD7" w:rsidRPr="004571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AD7" w:rsidRPr="00457111" w:rsidRDefault="003F4AD7" w:rsidP="003F4A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F4AD7" w:rsidRPr="00457111" w:rsidTr="00082340">
        <w:trPr>
          <w:trHeight w:val="300"/>
        </w:trPr>
        <w:tc>
          <w:tcPr>
            <w:tcW w:w="52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AD7" w:rsidRPr="00457111" w:rsidRDefault="003F4AD7" w:rsidP="003F4A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AD7" w:rsidRPr="00457111" w:rsidRDefault="003F4AD7" w:rsidP="003F4A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AD7" w:rsidRPr="00457111" w:rsidRDefault="003F4AD7" w:rsidP="003F4A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кассовые расходы</w:t>
            </w:r>
          </w:p>
        </w:tc>
      </w:tr>
      <w:tr w:rsidR="003F4AD7" w:rsidRPr="00457111" w:rsidTr="00082340">
        <w:trPr>
          <w:trHeight w:val="390"/>
        </w:trPr>
        <w:tc>
          <w:tcPr>
            <w:tcW w:w="5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F4AD7" w:rsidRPr="00457111" w:rsidRDefault="003F4AD7" w:rsidP="003F4A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184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F4AD7" w:rsidRPr="00457111" w:rsidRDefault="003F4AD7" w:rsidP="003F4A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F4AD7" w:rsidRPr="00457111" w:rsidRDefault="003F4AD7" w:rsidP="003F4A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F4AD7" w:rsidRPr="00457111" w:rsidTr="00082340">
        <w:trPr>
          <w:trHeight w:val="300"/>
        </w:trPr>
        <w:tc>
          <w:tcPr>
            <w:tcW w:w="5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AD7" w:rsidRPr="00457111" w:rsidRDefault="003F4AD7" w:rsidP="003F4A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221 "Услуги связи"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AD7" w:rsidRPr="00457111" w:rsidRDefault="00FE3517" w:rsidP="003F4A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505</w:t>
            </w:r>
            <w:r w:rsidR="003F4AD7" w:rsidRPr="0045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AD7" w:rsidRPr="00457111" w:rsidRDefault="00FE3517" w:rsidP="003F4A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48700</w:t>
            </w:r>
          </w:p>
        </w:tc>
      </w:tr>
      <w:tr w:rsidR="003F4AD7" w:rsidRPr="00457111" w:rsidTr="00082340">
        <w:trPr>
          <w:trHeight w:val="300"/>
        </w:trPr>
        <w:tc>
          <w:tcPr>
            <w:tcW w:w="5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AD7" w:rsidRPr="00457111" w:rsidRDefault="003F4AD7" w:rsidP="003F4A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223 "Коммунальные услуги"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AD7" w:rsidRPr="00457111" w:rsidRDefault="00FE3517" w:rsidP="003F4A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4200000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AD7" w:rsidRPr="00457111" w:rsidRDefault="00FE3517" w:rsidP="003F4A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4166815,37</w:t>
            </w:r>
          </w:p>
        </w:tc>
      </w:tr>
      <w:tr w:rsidR="003F4AD7" w:rsidRPr="00457111" w:rsidTr="00082340">
        <w:trPr>
          <w:trHeight w:val="300"/>
        </w:trPr>
        <w:tc>
          <w:tcPr>
            <w:tcW w:w="5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AD7" w:rsidRPr="00457111" w:rsidRDefault="003F4AD7" w:rsidP="003F4A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225 "Услуги по содержанию имущества"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AD7" w:rsidRPr="00457111" w:rsidRDefault="00FE3517" w:rsidP="003F4A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375000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AD7" w:rsidRPr="00457111" w:rsidRDefault="00FE3517" w:rsidP="003F4A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366671,72</w:t>
            </w:r>
          </w:p>
        </w:tc>
      </w:tr>
      <w:tr w:rsidR="003F4AD7" w:rsidRPr="00457111" w:rsidTr="00082340">
        <w:trPr>
          <w:trHeight w:val="300"/>
        </w:trPr>
        <w:tc>
          <w:tcPr>
            <w:tcW w:w="5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AD7" w:rsidRPr="00457111" w:rsidRDefault="003F4AD7" w:rsidP="003F4A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226 "Прочие работы, услуги"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AD7" w:rsidRPr="00457111" w:rsidRDefault="00FE3517" w:rsidP="003F4A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340000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AD7" w:rsidRPr="00457111" w:rsidRDefault="00FE3517" w:rsidP="003F4A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335</w:t>
            </w:r>
            <w:r w:rsidR="00457111" w:rsidRPr="0045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967</w:t>
            </w:r>
          </w:p>
        </w:tc>
      </w:tr>
      <w:tr w:rsidR="003F4AD7" w:rsidRPr="00457111" w:rsidTr="00082340">
        <w:trPr>
          <w:trHeight w:val="300"/>
        </w:trPr>
        <w:tc>
          <w:tcPr>
            <w:tcW w:w="5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AD7" w:rsidRPr="00457111" w:rsidRDefault="003F4AD7" w:rsidP="003F4A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 "Основные средства"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AD7" w:rsidRPr="00457111" w:rsidRDefault="00457111" w:rsidP="003F4A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460000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AD7" w:rsidRPr="00457111" w:rsidRDefault="00457111" w:rsidP="003F4A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238177,2</w:t>
            </w:r>
          </w:p>
        </w:tc>
      </w:tr>
      <w:tr w:rsidR="003F4AD7" w:rsidRPr="00457111" w:rsidTr="00082340">
        <w:trPr>
          <w:trHeight w:val="300"/>
        </w:trPr>
        <w:tc>
          <w:tcPr>
            <w:tcW w:w="5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AD7" w:rsidRPr="00457111" w:rsidRDefault="003F4AD7" w:rsidP="003F4A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340,345,346 "Материальные запасы"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AD7" w:rsidRPr="00457111" w:rsidRDefault="00457111" w:rsidP="003F4A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240000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AD7" w:rsidRPr="00457111" w:rsidRDefault="00457111" w:rsidP="003F4A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238177,2</w:t>
            </w:r>
          </w:p>
        </w:tc>
      </w:tr>
      <w:tr w:rsidR="003F4AD7" w:rsidRPr="00457111" w:rsidTr="00082340">
        <w:trPr>
          <w:trHeight w:val="300"/>
        </w:trPr>
        <w:tc>
          <w:tcPr>
            <w:tcW w:w="5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F4AD7" w:rsidRPr="00457111" w:rsidRDefault="003F4AD7" w:rsidP="003F4A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5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внебюджет</w:t>
            </w:r>
            <w:proofErr w:type="spellEnd"/>
            <w:r w:rsidRPr="0045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(родительская плата)</w:t>
            </w:r>
          </w:p>
        </w:tc>
        <w:tc>
          <w:tcPr>
            <w:tcW w:w="184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F4AD7" w:rsidRPr="00457111" w:rsidRDefault="003F4AD7" w:rsidP="003F4A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F4AD7" w:rsidRPr="00457111" w:rsidRDefault="003F4AD7" w:rsidP="003F4A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F4AD7" w:rsidRPr="003F4AD7" w:rsidTr="00082340">
        <w:trPr>
          <w:trHeight w:val="600"/>
        </w:trPr>
        <w:tc>
          <w:tcPr>
            <w:tcW w:w="5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AD7" w:rsidRPr="00457111" w:rsidRDefault="003F4AD7" w:rsidP="003F4A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342,345,345 "Продукты питания и материальные запасы"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AD7" w:rsidRPr="00457111" w:rsidRDefault="00457111" w:rsidP="003F4A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6174630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AD7" w:rsidRPr="003F4AD7" w:rsidRDefault="00457111" w:rsidP="003F4A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4261020,92</w:t>
            </w:r>
          </w:p>
        </w:tc>
      </w:tr>
    </w:tbl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Обеспечение безопасности в МДОУ</w:t>
      </w:r>
    </w:p>
    <w:p w:rsidR="003F4AD7" w:rsidRPr="003F4AD7" w:rsidRDefault="003F4AD7" w:rsidP="003F4AD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sz w:val="24"/>
          <w:szCs w:val="24"/>
          <w:lang w:eastAsia="ru-RU"/>
        </w:rPr>
      </w:pPr>
      <w:r w:rsidRPr="003F4AD7">
        <w:rPr>
          <w:rFonts w:ascii="yandex-sans" w:eastAsia="Times New Roman" w:hAnsi="yandex-sans" w:cs="Times New Roman"/>
          <w:sz w:val="24"/>
          <w:szCs w:val="24"/>
          <w:lang w:eastAsia="ru-RU"/>
        </w:rPr>
        <w:t>В МДОУ разработана и реализуется программа по комплексной безопасности учреждения.</w:t>
      </w:r>
    </w:p>
    <w:p w:rsidR="003F4AD7" w:rsidRPr="003F4AD7" w:rsidRDefault="003F4AD7" w:rsidP="003F4AD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sz w:val="24"/>
          <w:szCs w:val="24"/>
          <w:lang w:eastAsia="ru-RU"/>
        </w:rPr>
      </w:pPr>
      <w:r w:rsidRPr="003F4AD7">
        <w:rPr>
          <w:rFonts w:ascii="yandex-sans" w:eastAsia="Times New Roman" w:hAnsi="yandex-sans" w:cs="Times New Roman"/>
          <w:sz w:val="24"/>
          <w:szCs w:val="24"/>
          <w:lang w:eastAsia="ru-RU"/>
        </w:rPr>
        <w:t>С целью обеспечения противопожарной и антитеррористической безопасности в здании детского образовательного учреждения имеются:</w:t>
      </w:r>
    </w:p>
    <w:p w:rsidR="003F4AD7" w:rsidRPr="003F4AD7" w:rsidRDefault="003F4AD7" w:rsidP="003F4AD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sz w:val="24"/>
          <w:szCs w:val="24"/>
          <w:lang w:eastAsia="ru-RU"/>
        </w:rPr>
      </w:pPr>
      <w:r w:rsidRPr="003F4AD7">
        <w:rPr>
          <w:rFonts w:ascii="yandex-sans" w:eastAsia="Times New Roman" w:hAnsi="yandex-sans" w:cs="Times New Roman"/>
          <w:sz w:val="24"/>
          <w:szCs w:val="24"/>
          <w:lang w:eastAsia="ru-RU"/>
        </w:rPr>
        <w:t>- автоматическая охранно-пожарная сигнализация;</w:t>
      </w:r>
    </w:p>
    <w:p w:rsidR="003F4AD7" w:rsidRPr="003F4AD7" w:rsidRDefault="003F4AD7" w:rsidP="003F4AD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sz w:val="24"/>
          <w:szCs w:val="24"/>
          <w:lang w:eastAsia="ru-RU"/>
        </w:rPr>
      </w:pPr>
      <w:r w:rsidRPr="003F4AD7">
        <w:rPr>
          <w:rFonts w:ascii="yandex-sans" w:eastAsia="Times New Roman" w:hAnsi="yandex-sans" w:cs="Times New Roman"/>
          <w:sz w:val="24"/>
          <w:szCs w:val="24"/>
          <w:lang w:eastAsia="ru-RU"/>
        </w:rPr>
        <w:lastRenderedPageBreak/>
        <w:t>- голосовая система оповещения людей;</w:t>
      </w:r>
    </w:p>
    <w:p w:rsidR="003F4AD7" w:rsidRPr="003F4AD7" w:rsidRDefault="003F4AD7" w:rsidP="003F4AD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sz w:val="24"/>
          <w:szCs w:val="24"/>
          <w:lang w:eastAsia="ru-RU"/>
        </w:rPr>
      </w:pPr>
      <w:r w:rsidRPr="003F4AD7">
        <w:rPr>
          <w:rFonts w:ascii="yandex-sans" w:eastAsia="Times New Roman" w:hAnsi="yandex-sans" w:cs="Times New Roman"/>
          <w:sz w:val="24"/>
          <w:szCs w:val="24"/>
          <w:lang w:eastAsia="ru-RU"/>
        </w:rPr>
        <w:t>- кнопка экстренного реагирования и вызова полиции;</w:t>
      </w:r>
    </w:p>
    <w:p w:rsidR="003F4AD7" w:rsidRPr="003F4AD7" w:rsidRDefault="003F4AD7" w:rsidP="003F4AD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sz w:val="24"/>
          <w:szCs w:val="24"/>
          <w:lang w:eastAsia="ru-RU"/>
        </w:rPr>
      </w:pPr>
      <w:r w:rsidRPr="003F4AD7">
        <w:rPr>
          <w:rFonts w:ascii="yandex-sans" w:eastAsia="Times New Roman" w:hAnsi="yandex-sans" w:cs="Times New Roman"/>
          <w:sz w:val="24"/>
          <w:szCs w:val="24"/>
          <w:lang w:eastAsia="ru-RU"/>
        </w:rPr>
        <w:t>- первичные средства пожаротушения;</w:t>
      </w:r>
    </w:p>
    <w:p w:rsidR="003F4AD7" w:rsidRPr="003F4AD7" w:rsidRDefault="003F4AD7" w:rsidP="003F4AD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sz w:val="24"/>
          <w:szCs w:val="24"/>
          <w:lang w:eastAsia="ru-RU"/>
        </w:rPr>
      </w:pPr>
      <w:r w:rsidRPr="003F4AD7">
        <w:rPr>
          <w:rFonts w:ascii="yandex-sans" w:eastAsia="Times New Roman" w:hAnsi="yandex-sans" w:cs="Times New Roman"/>
          <w:sz w:val="24"/>
          <w:szCs w:val="24"/>
          <w:lang w:eastAsia="ru-RU"/>
        </w:rPr>
        <w:t>- установлены видеокамеры.</w:t>
      </w:r>
    </w:p>
    <w:p w:rsidR="003F4AD7" w:rsidRPr="003F4AD7" w:rsidRDefault="003F4AD7" w:rsidP="003F4AD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Ведется ежедневный осмотр территории для исключения травмоопасных ситуаций с воспитанниками. Территория дошкольного учреждения огорожена забором. Калитка закрывается.</w:t>
      </w:r>
    </w:p>
    <w:p w:rsidR="003F4AD7" w:rsidRPr="003F4AD7" w:rsidRDefault="003F4AD7" w:rsidP="003F4AD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Психологическая безопасность воспитанников обеспечивается и гарантируется нормативно-правовыми актами: Закон РФ «Об образовании»</w:t>
      </w: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 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29.12.2012 г. № 273-ФЗ, «Конвенция о правах ребенка»</w:t>
      </w: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одобрена Генеральной Ассамблеей ООН 20.11.1989 г. вступила в силу 15.09.1990; «Семейный кодекс РФ»</w:t>
      </w: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т 29 декабря 1995 г. N 223-ФЗ, «Концепция дошкольного воспитания»</w:t>
      </w: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16.06.1989 г. N 7/1; Федеральный закон «Об основных гарантиях прав ребенка в РФ»</w:t>
      </w: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 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24.07.1998 г. N 124-ФЗ.; Уставом МДОУ «Детский сад «Дюймовочка». </w:t>
      </w:r>
    </w:p>
    <w:p w:rsidR="003F4AD7" w:rsidRPr="003F4AD7" w:rsidRDefault="003F4AD7" w:rsidP="003F4AD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МДОУ соблюдаются правила по охране труда, и обеспечивается безопасность</w:t>
      </w:r>
    </w:p>
    <w:p w:rsidR="003F4AD7" w:rsidRPr="003F4AD7" w:rsidRDefault="003F4AD7" w:rsidP="003F4AD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 и сотрудников</w:t>
      </w:r>
      <w:r w:rsidRPr="003F4AD7">
        <w:rPr>
          <w:rFonts w:ascii="yandex-sans" w:eastAsia="Times New Roman" w:hAnsi="yandex-sans" w:cs="Times New Roman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Вывод</w:t>
      </w:r>
      <w:r w:rsidRPr="003F4AD7">
        <w:rPr>
          <w:rFonts w:ascii="Calibri" w:eastAsia="Calibri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материально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техническое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состояние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территории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соответствует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действующим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санитарно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эпидемиологическим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требованиям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устройству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содержанию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организации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режима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работы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дошкольных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организациях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правилам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пожарной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безопасности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требованиям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охраны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труда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антитеррористической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защищенности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развивающая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предметно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пространственная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среда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достаточно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мобильна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разнообразна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учитывая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современные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требования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образованию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требует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постоянного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обновления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пополнения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2023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году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необходимо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продолжить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модернизацию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цифрового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обучающего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оборудования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программного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обеспечения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определить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источники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финансирования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закупки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  <w:r w:rsidRPr="003F4AD7">
        <w:rPr>
          <w:rFonts w:ascii="Times New Roman" w:eastAsia="Times New Roman" w:hAnsi="Times New Roman" w:cs="Times New Roman"/>
          <w:color w:val="548DD4"/>
          <w:sz w:val="24"/>
          <w:szCs w:val="24"/>
          <w:lang w:eastAsia="ru-RU"/>
        </w:rPr>
        <w:t xml:space="preserve"> </w:t>
      </w:r>
    </w:p>
    <w:p w:rsidR="003F4AD7" w:rsidRPr="003F4AD7" w:rsidRDefault="003F4AD7" w:rsidP="003F4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0" w:line="240" w:lineRule="auto"/>
        <w:ind w:firstLine="567"/>
        <w:jc w:val="center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VIII.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Оценка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функционирования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внутренней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системы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оценки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качества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образования</w:t>
      </w:r>
      <w:proofErr w:type="gramEnd"/>
    </w:p>
    <w:p w:rsidR="003F4AD7" w:rsidRPr="003F4AD7" w:rsidRDefault="003F4AD7" w:rsidP="003F4AD7">
      <w:pPr>
        <w:spacing w:after="200" w:line="276" w:lineRule="auto"/>
        <w:jc w:val="both"/>
        <w:rPr>
          <w:rFonts w:ascii="yandex-sans" w:eastAsia="Times New Roman" w:hAnsi="yandex-sans" w:cs="Times New Roman"/>
          <w:sz w:val="24"/>
          <w:szCs w:val="24"/>
          <w:lang w:eastAsia="ru-RU"/>
        </w:rPr>
      </w:pPr>
      <w:r w:rsidRPr="003F4AD7">
        <w:rPr>
          <w:rFonts w:ascii="yandex-sans" w:eastAsia="Times New Roman" w:hAnsi="yandex-sans" w:cs="Times New Roman"/>
          <w:sz w:val="24"/>
          <w:szCs w:val="24"/>
          <w:lang w:eastAsia="ru-RU"/>
        </w:rPr>
        <w:t>Система качества дошкольного образования в Детском саду рассматривается как система контроля внутри ДОО, которая включает в себя интегративные качества:</w:t>
      </w:r>
    </w:p>
    <w:p w:rsidR="003F4AD7" w:rsidRPr="003F4AD7" w:rsidRDefault="003F4AD7" w:rsidP="003F4AD7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yandex-sans" w:eastAsia="Times New Roman" w:hAnsi="yandex-sans" w:cs="Times New Roman"/>
          <w:sz w:val="24"/>
          <w:szCs w:val="24"/>
          <w:lang w:eastAsia="ru-RU"/>
        </w:rPr>
      </w:pPr>
      <w:r w:rsidRPr="003F4AD7">
        <w:rPr>
          <w:rFonts w:ascii="yandex-sans" w:eastAsia="Times New Roman" w:hAnsi="yandex-sans" w:cs="Times New Roman"/>
          <w:sz w:val="24"/>
          <w:szCs w:val="24"/>
          <w:lang w:eastAsia="ru-RU"/>
        </w:rPr>
        <w:t>качество методической работы;</w:t>
      </w:r>
    </w:p>
    <w:p w:rsidR="003F4AD7" w:rsidRPr="003F4AD7" w:rsidRDefault="003F4AD7" w:rsidP="003F4AD7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yandex-sans" w:eastAsia="Times New Roman" w:hAnsi="yandex-sans" w:cs="Times New Roman"/>
          <w:sz w:val="24"/>
          <w:szCs w:val="24"/>
          <w:lang w:eastAsia="ru-RU"/>
        </w:rPr>
      </w:pPr>
      <w:r w:rsidRPr="003F4AD7">
        <w:rPr>
          <w:rFonts w:ascii="yandex-sans" w:eastAsia="Times New Roman" w:hAnsi="yandex-sans" w:cs="Times New Roman"/>
          <w:sz w:val="24"/>
          <w:szCs w:val="24"/>
          <w:lang w:eastAsia="ru-RU"/>
        </w:rPr>
        <w:t>качество воспитательно-образовательного процесса;</w:t>
      </w:r>
    </w:p>
    <w:p w:rsidR="003F4AD7" w:rsidRPr="003F4AD7" w:rsidRDefault="003F4AD7" w:rsidP="003F4AD7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yandex-sans" w:eastAsia="Times New Roman" w:hAnsi="yandex-sans" w:cs="Times New Roman"/>
          <w:sz w:val="24"/>
          <w:szCs w:val="24"/>
          <w:lang w:eastAsia="ru-RU"/>
        </w:rPr>
      </w:pPr>
      <w:r w:rsidRPr="003F4AD7">
        <w:rPr>
          <w:rFonts w:ascii="yandex-sans" w:eastAsia="Times New Roman" w:hAnsi="yandex-sans" w:cs="Times New Roman"/>
          <w:sz w:val="24"/>
          <w:szCs w:val="24"/>
          <w:lang w:eastAsia="ru-RU"/>
        </w:rPr>
        <w:t>качество взаимодействия с родителями;</w:t>
      </w:r>
    </w:p>
    <w:p w:rsidR="003F4AD7" w:rsidRPr="003F4AD7" w:rsidRDefault="003F4AD7" w:rsidP="003F4AD7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yandex-sans" w:eastAsia="Times New Roman" w:hAnsi="yandex-sans" w:cs="Times New Roman"/>
          <w:sz w:val="24"/>
          <w:szCs w:val="24"/>
          <w:lang w:eastAsia="ru-RU"/>
        </w:rPr>
      </w:pPr>
      <w:r w:rsidRPr="003F4AD7">
        <w:rPr>
          <w:rFonts w:ascii="yandex-sans" w:eastAsia="Times New Roman" w:hAnsi="yandex-sans" w:cs="Times New Roman"/>
          <w:sz w:val="24"/>
          <w:szCs w:val="24"/>
          <w:lang w:eastAsia="ru-RU"/>
        </w:rPr>
        <w:t>качество работы с педагогическими кадрами;</w:t>
      </w:r>
    </w:p>
    <w:p w:rsidR="003F4AD7" w:rsidRPr="003F4AD7" w:rsidRDefault="003F4AD7" w:rsidP="003F4AD7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jc w:val="both"/>
        <w:rPr>
          <w:rFonts w:ascii="yandex-sans" w:eastAsia="Times New Roman" w:hAnsi="yandex-sans" w:cs="Times New Roman"/>
          <w:sz w:val="24"/>
          <w:szCs w:val="24"/>
          <w:lang w:eastAsia="ru-RU"/>
        </w:rPr>
      </w:pPr>
      <w:r w:rsidRPr="003F4AD7">
        <w:rPr>
          <w:rFonts w:ascii="yandex-sans" w:eastAsia="Times New Roman" w:hAnsi="yandex-sans" w:cs="Times New Roman"/>
          <w:sz w:val="24"/>
          <w:szCs w:val="24"/>
          <w:lang w:eastAsia="ru-RU"/>
        </w:rPr>
        <w:t>качество развивающей предметно-пространственной среды.</w:t>
      </w:r>
    </w:p>
    <w:p w:rsidR="003F4AD7" w:rsidRPr="003F4AD7" w:rsidRDefault="003F4AD7" w:rsidP="003F4AD7">
      <w:pPr>
        <w:spacing w:after="200" w:line="276" w:lineRule="auto"/>
        <w:jc w:val="both"/>
        <w:rPr>
          <w:rFonts w:ascii="yandex-sans" w:eastAsia="Times New Roman" w:hAnsi="yandex-sans" w:cs="Times New Roman"/>
          <w:sz w:val="24"/>
          <w:szCs w:val="24"/>
          <w:lang w:eastAsia="ru-RU"/>
        </w:rPr>
      </w:pPr>
      <w:r w:rsidRPr="003F4AD7">
        <w:rPr>
          <w:rFonts w:ascii="yandex-sans" w:eastAsia="Times New Roman" w:hAnsi="yandex-sans" w:cs="Times New Roman"/>
          <w:sz w:val="24"/>
          <w:szCs w:val="24"/>
          <w:lang w:eastAsia="ru-RU"/>
        </w:rPr>
        <w:t>С целью повышения эффективности учебно-воспитательной деятельности применяется педагогический мониторинг, который дает качественную и своевременную информацию, необходимую для принятия управленческих решений.</w:t>
      </w:r>
    </w:p>
    <w:p w:rsidR="003F4AD7" w:rsidRPr="003F4AD7" w:rsidRDefault="003F4AD7" w:rsidP="003F4AD7">
      <w:pPr>
        <w:spacing w:after="200" w:line="276" w:lineRule="auto"/>
        <w:jc w:val="both"/>
        <w:rPr>
          <w:rFonts w:ascii="yandex-sans" w:eastAsia="Times New Roman" w:hAnsi="yandex-sans" w:cs="Times New Roman"/>
          <w:sz w:val="24"/>
          <w:szCs w:val="24"/>
          <w:lang w:eastAsia="ru-RU"/>
        </w:rPr>
      </w:pPr>
      <w:r w:rsidRPr="003F4AD7">
        <w:rPr>
          <w:rFonts w:ascii="yandex-sans" w:eastAsia="Times New Roman" w:hAnsi="yandex-sans" w:cs="Times New Roman"/>
          <w:sz w:val="24"/>
          <w:szCs w:val="24"/>
          <w:lang w:eastAsia="ru-RU"/>
        </w:rPr>
        <w:t>В Детском саду 01.06.2022 утверждено положение о внутренней системе оценки качества образования. Мониторинг качества образовательной деятельности в 2024 году показал эффективную работу педагогического коллектива по всем показателям.</w:t>
      </w:r>
    </w:p>
    <w:p w:rsidR="003F4AD7" w:rsidRPr="003F4AD7" w:rsidRDefault="003F4AD7" w:rsidP="003F4AD7">
      <w:pPr>
        <w:spacing w:after="0" w:line="240" w:lineRule="auto"/>
        <w:ind w:firstLine="708"/>
        <w:jc w:val="both"/>
        <w:rPr>
          <w:rFonts w:ascii="yandex-sans" w:eastAsia="Times New Roman" w:hAnsi="yandex-sans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Сотрудничество с родителями воспитанников и активное включение их в деятельность является основной задачей педагогического коллектива.  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Взаимодействие с родителями коллектив МДОУ строит на принципе взаимного сотрудничества и уважения. </w:t>
      </w:r>
      <w:r w:rsidRPr="003F4AD7">
        <w:rPr>
          <w:rFonts w:ascii="yandex-sans" w:eastAsia="Times New Roman" w:hAnsi="yandex-sans" w:cs="Times New Roman"/>
          <w:sz w:val="24"/>
          <w:szCs w:val="24"/>
          <w:lang w:eastAsia="ru-RU"/>
        </w:rPr>
        <w:t xml:space="preserve">На сегодняшний день родители выступают не только в роли заказчика, но и активно включаются в воспитательно-образовательный процесс в МДОУ. Поэтому для построения эффективного взаимодействия детского сада и семьи были использованы как </w:t>
      </w:r>
      <w:r w:rsidRPr="003F4AD7">
        <w:rPr>
          <w:rFonts w:ascii="yandex-sans" w:eastAsia="Times New Roman" w:hAnsi="yandex-sans" w:cs="Times New Roman"/>
          <w:sz w:val="24"/>
          <w:szCs w:val="24"/>
          <w:lang w:eastAsia="ru-RU"/>
        </w:rPr>
        <w:lastRenderedPageBreak/>
        <w:t>традиционные, так и нетрадиционные формы сотрудничества. Семьи воспитанников в– 2024 году приняли участие в городских спортивных и патриотических мероприятиях:</w:t>
      </w:r>
    </w:p>
    <w:p w:rsidR="003F4AD7" w:rsidRPr="003F4AD7" w:rsidRDefault="003F4AD7" w:rsidP="003F4AD7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sz w:val="24"/>
          <w:szCs w:val="24"/>
        </w:rPr>
        <w:t>Городской физкультурный праздник для детей дошкольного возраста и их родителей ДОО «Снежный серпантин»</w:t>
      </w:r>
    </w:p>
    <w:p w:rsidR="003F4AD7" w:rsidRPr="003F4AD7" w:rsidRDefault="003F4AD7" w:rsidP="003F4AD7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sz w:val="24"/>
          <w:szCs w:val="24"/>
        </w:rPr>
        <w:t>Всероссийская акция "</w:t>
      </w: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</w:rPr>
        <w:t>Своих</w:t>
      </w:r>
      <w:proofErr w:type="gramEnd"/>
      <w:r w:rsidRPr="003F4AD7">
        <w:rPr>
          <w:rFonts w:ascii="Times New Roman" w:eastAsia="Times New Roman" w:hAnsi="Times New Roman" w:cs="Times New Roman"/>
          <w:sz w:val="24"/>
          <w:szCs w:val="24"/>
        </w:rPr>
        <w:t xml:space="preserve"> не бросаем"</w:t>
      </w:r>
    </w:p>
    <w:p w:rsidR="003F4AD7" w:rsidRPr="003F4AD7" w:rsidRDefault="003F4AD7" w:rsidP="003F4AD7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4AD7">
        <w:rPr>
          <w:rFonts w:ascii="Times New Roman" w:eastAsia="SimSun" w:hAnsi="Times New Roman" w:cs="Times New Roman"/>
          <w:sz w:val="24"/>
          <w:szCs w:val="24"/>
          <w:lang w:eastAsia="zh-CN"/>
        </w:rPr>
        <w:t>Всероссийской патриотической акции «Окна Победы»;</w:t>
      </w:r>
    </w:p>
    <w:p w:rsidR="003F4AD7" w:rsidRPr="003F4AD7" w:rsidRDefault="003F4AD7" w:rsidP="003F4AD7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sz w:val="24"/>
          <w:szCs w:val="24"/>
        </w:rPr>
        <w:t>Городской творческий конкурс "Мир начинается с мамы"</w:t>
      </w:r>
    </w:p>
    <w:p w:rsidR="003F4AD7" w:rsidRPr="003F4AD7" w:rsidRDefault="003F4AD7" w:rsidP="003F4AD7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</w:rPr>
        <w:t>Городской</w:t>
      </w:r>
      <w:proofErr w:type="gramEnd"/>
      <w:r w:rsidRPr="003F4A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F4AD7">
        <w:rPr>
          <w:rFonts w:ascii="Times New Roman" w:eastAsia="Times New Roman" w:hAnsi="Times New Roman" w:cs="Times New Roman"/>
          <w:sz w:val="24"/>
          <w:szCs w:val="24"/>
        </w:rPr>
        <w:t>арт-фестиваль</w:t>
      </w:r>
      <w:proofErr w:type="spellEnd"/>
      <w:r w:rsidRPr="003F4AD7"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proofErr w:type="spellStart"/>
      <w:r w:rsidRPr="003F4AD7">
        <w:rPr>
          <w:rFonts w:ascii="Times New Roman" w:eastAsia="Times New Roman" w:hAnsi="Times New Roman" w:cs="Times New Roman"/>
          <w:sz w:val="24"/>
          <w:szCs w:val="24"/>
        </w:rPr>
        <w:t>Переславские</w:t>
      </w:r>
      <w:proofErr w:type="spellEnd"/>
      <w:r w:rsidRPr="003F4AD7">
        <w:rPr>
          <w:rFonts w:ascii="Times New Roman" w:eastAsia="Times New Roman" w:hAnsi="Times New Roman" w:cs="Times New Roman"/>
          <w:sz w:val="24"/>
          <w:szCs w:val="24"/>
        </w:rPr>
        <w:t xml:space="preserve"> коты и </w:t>
      </w:r>
      <w:proofErr w:type="spellStart"/>
      <w:r w:rsidRPr="003F4AD7">
        <w:rPr>
          <w:rFonts w:ascii="Times New Roman" w:eastAsia="Times New Roman" w:hAnsi="Times New Roman" w:cs="Times New Roman"/>
          <w:sz w:val="24"/>
          <w:szCs w:val="24"/>
        </w:rPr>
        <w:t>Коттавры</w:t>
      </w:r>
      <w:proofErr w:type="spellEnd"/>
      <w:r w:rsidRPr="003F4AD7">
        <w:rPr>
          <w:rFonts w:ascii="Times New Roman" w:eastAsia="Times New Roman" w:hAnsi="Times New Roman" w:cs="Times New Roman"/>
          <w:sz w:val="24"/>
          <w:szCs w:val="24"/>
        </w:rPr>
        <w:t>"</w:t>
      </w:r>
    </w:p>
    <w:p w:rsidR="003F4AD7" w:rsidRPr="003F4AD7" w:rsidRDefault="003F4AD7" w:rsidP="003F4AD7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sz w:val="24"/>
          <w:szCs w:val="24"/>
        </w:rPr>
        <w:t>Городской конкурс-выставка масленичных кукол "Сударыня Масленица - 2024"</w:t>
      </w:r>
    </w:p>
    <w:p w:rsidR="003F4AD7" w:rsidRPr="003F4AD7" w:rsidRDefault="003F4AD7" w:rsidP="003F4AD7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sz w:val="24"/>
          <w:szCs w:val="24"/>
        </w:rPr>
        <w:t>Полумарафон «Александровские вёрсты» в рамках проекта «</w:t>
      </w:r>
      <w:proofErr w:type="spellStart"/>
      <w:r w:rsidRPr="003F4AD7">
        <w:rPr>
          <w:rFonts w:ascii="Times New Roman" w:eastAsia="Times New Roman" w:hAnsi="Times New Roman" w:cs="Times New Roman"/>
          <w:sz w:val="24"/>
          <w:szCs w:val="24"/>
        </w:rPr>
        <w:t>Фармэко</w:t>
      </w:r>
      <w:proofErr w:type="spellEnd"/>
      <w:r w:rsidRPr="003F4AD7">
        <w:rPr>
          <w:rFonts w:ascii="Times New Roman" w:eastAsia="Times New Roman" w:hAnsi="Times New Roman" w:cs="Times New Roman"/>
          <w:sz w:val="24"/>
          <w:szCs w:val="24"/>
        </w:rPr>
        <w:t xml:space="preserve"> — Бегом по Золотому кольцу — 2024»</w:t>
      </w:r>
    </w:p>
    <w:p w:rsidR="003F4AD7" w:rsidRPr="003F4AD7" w:rsidRDefault="003F4AD7" w:rsidP="003F4AD7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</w:rPr>
        <w:t>Оздоровительно-познавательная</w:t>
      </w:r>
      <w:proofErr w:type="gramEnd"/>
      <w:r w:rsidRPr="003F4AD7">
        <w:rPr>
          <w:rFonts w:ascii="Times New Roman" w:eastAsia="Times New Roman" w:hAnsi="Times New Roman" w:cs="Times New Roman"/>
          <w:sz w:val="24"/>
          <w:szCs w:val="24"/>
        </w:rPr>
        <w:t xml:space="preserve"> Квест-игра "Мы здоровье укрепляем-дружно весело шагаем!"</w:t>
      </w:r>
    </w:p>
    <w:p w:rsidR="003F4AD7" w:rsidRPr="003F4AD7" w:rsidRDefault="003F4AD7" w:rsidP="003F4AD7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sz w:val="24"/>
          <w:szCs w:val="24"/>
        </w:rPr>
        <w:t>Городской конкурс творческих работ "Разноцветный мир»</w:t>
      </w:r>
    </w:p>
    <w:p w:rsidR="003F4AD7" w:rsidRPr="003F4AD7" w:rsidRDefault="003F4AD7" w:rsidP="003F4AD7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sz w:val="24"/>
          <w:szCs w:val="24"/>
        </w:rPr>
        <w:t>Спортивно-развлекательная программа "Всей семьей на старт!", посвященная открытию года Семьи</w:t>
      </w:r>
    </w:p>
    <w:p w:rsidR="003F4AD7" w:rsidRPr="003F4AD7" w:rsidRDefault="003F4AD7" w:rsidP="003F4AD7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sz w:val="24"/>
          <w:szCs w:val="24"/>
        </w:rPr>
        <w:t>Физкультурно-музыкальное развлечение на улице "Полёт к другим планетам"</w:t>
      </w:r>
    </w:p>
    <w:p w:rsidR="003F4AD7" w:rsidRPr="003F4AD7" w:rsidRDefault="003F4AD7" w:rsidP="003F4AD7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sz w:val="24"/>
          <w:szCs w:val="24"/>
        </w:rPr>
        <w:t>Городской фестиваль национальных культур "В слове МЫ сто ты</w:t>
      </w:r>
      <w:r w:rsidR="00457111">
        <w:rPr>
          <w:rFonts w:ascii="Times New Roman" w:eastAsia="Times New Roman" w:hAnsi="Times New Roman" w:cs="Times New Roman"/>
          <w:sz w:val="24"/>
          <w:szCs w:val="24"/>
        </w:rPr>
        <w:t xml:space="preserve">сяч Я" </w:t>
      </w:r>
      <w:proofErr w:type="gramStart"/>
      <w:r w:rsidR="00457111">
        <w:rPr>
          <w:rFonts w:ascii="Times New Roman" w:eastAsia="Times New Roman" w:hAnsi="Times New Roman" w:cs="Times New Roman"/>
          <w:sz w:val="24"/>
          <w:szCs w:val="24"/>
        </w:rPr>
        <w:t>среди</w:t>
      </w:r>
      <w:proofErr w:type="gramEnd"/>
      <w:r w:rsidR="00457111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ОУ 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>г</w:t>
      </w:r>
      <w:r w:rsidR="0045711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F4AD7">
        <w:rPr>
          <w:rFonts w:ascii="Times New Roman" w:eastAsia="Times New Roman" w:hAnsi="Times New Roman" w:cs="Times New Roman"/>
          <w:sz w:val="24"/>
          <w:szCs w:val="24"/>
        </w:rPr>
        <w:t xml:space="preserve"> Переславль-Залесский</w:t>
      </w:r>
    </w:p>
    <w:p w:rsidR="003F4AD7" w:rsidRPr="003F4AD7" w:rsidRDefault="003F4AD7" w:rsidP="003F4AD7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sz w:val="24"/>
          <w:szCs w:val="24"/>
        </w:rPr>
        <w:t>Городской онлайн-конкурс "В объективе домашний питомец"</w:t>
      </w:r>
    </w:p>
    <w:p w:rsidR="003F4AD7" w:rsidRPr="003F4AD7" w:rsidRDefault="003F4AD7" w:rsidP="003F4AD7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sz w:val="24"/>
          <w:szCs w:val="24"/>
        </w:rPr>
        <w:t>Городская благотворительная акция "Протяни руки лапам"</w:t>
      </w:r>
    </w:p>
    <w:p w:rsidR="003F4AD7" w:rsidRPr="003F4AD7" w:rsidRDefault="003F4AD7" w:rsidP="003F4AD7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F4AD7">
        <w:rPr>
          <w:rFonts w:ascii="Times New Roman" w:eastAsia="Times New Roman" w:hAnsi="Times New Roman" w:cs="Times New Roman"/>
          <w:sz w:val="24"/>
          <w:szCs w:val="24"/>
        </w:rPr>
        <w:t>Детский</w:t>
      </w:r>
      <w:proofErr w:type="gramEnd"/>
      <w:r w:rsidRPr="003F4AD7">
        <w:rPr>
          <w:rFonts w:ascii="Times New Roman" w:eastAsia="Times New Roman" w:hAnsi="Times New Roman" w:cs="Times New Roman"/>
          <w:sz w:val="24"/>
          <w:szCs w:val="24"/>
        </w:rPr>
        <w:t xml:space="preserve"> онлайн-конкурс чтецов "Зима рассказывает сказки"</w:t>
      </w:r>
    </w:p>
    <w:p w:rsidR="003F4AD7" w:rsidRPr="003F4AD7" w:rsidRDefault="003F4AD7" w:rsidP="003F4AD7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sz w:val="24"/>
          <w:szCs w:val="24"/>
        </w:rPr>
        <w:t>Городской конкурс-выставка  "Маски"</w:t>
      </w:r>
    </w:p>
    <w:p w:rsidR="003F4AD7" w:rsidRPr="003F4AD7" w:rsidRDefault="003F4AD7" w:rsidP="003F4AD7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4AD7">
        <w:rPr>
          <w:rFonts w:ascii="Times New Roman" w:eastAsia="Times New Roman" w:hAnsi="Times New Roman" w:cs="Times New Roman"/>
          <w:sz w:val="24"/>
          <w:szCs w:val="24"/>
        </w:rPr>
        <w:t>Городской природоохранный конкурс "Живи, ёлочка"</w:t>
      </w:r>
    </w:p>
    <w:p w:rsidR="003F4AD7" w:rsidRPr="003F4AD7" w:rsidRDefault="003F4AD7" w:rsidP="003F4AD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течение года педагогами и специалистами дошкольного учреждения оказывалась психолого-педагогическая консультативная помощь родителям по воспитанию и обучению воспитанников. Особое внимание уделялось группам раннего возраста, находящимся на адаптации. В период адаптации внимание воспитателей было направлено на изучение детей и их семей, в которых они воспитываются. В группах вновь пришедших детей было проведено родительское собрание «Давайте знакомиться», педагогом-психологом для родителей воспитанников проведена консультация «Адаптация детей к детскому саду». </w:t>
      </w:r>
    </w:p>
    <w:p w:rsidR="003F4AD7" w:rsidRPr="003F4AD7" w:rsidRDefault="003F4AD7" w:rsidP="003F4AD7">
      <w:pPr>
        <w:shd w:val="clear" w:color="auto" w:fill="FFFFFF"/>
        <w:spacing w:after="0" w:line="240" w:lineRule="auto"/>
        <w:ind w:firstLine="567"/>
        <w:jc w:val="both"/>
        <w:rPr>
          <w:rFonts w:ascii="yandex-sans" w:eastAsia="Times New Roman" w:hAnsi="yandex-sans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</w:t>
      </w:r>
      <w:r w:rsidRPr="003F4AD7">
        <w:rPr>
          <w:rFonts w:ascii="yandex-sans" w:eastAsia="Times New Roman" w:hAnsi="yandex-sans" w:cs="Times New Roman"/>
          <w:sz w:val="24"/>
          <w:szCs w:val="24"/>
          <w:lang w:eastAsia="ru-RU"/>
        </w:rPr>
        <w:t xml:space="preserve">2024 года жалобы и претензии родителей на деятельность детского сада  отсутствовали.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В мае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2024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года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проводилось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анкетирование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123 (71 %)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родителей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,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получены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следующие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результаты</w:t>
      </w:r>
      <w:r w:rsidRPr="003F4AD7">
        <w:rPr>
          <w:rFonts w:ascii="Calibri" w:eastAsia="Calibri" w:hAnsi="Times New Roman" w:cs="Times New Roman"/>
          <w:sz w:val="24"/>
          <w:szCs w:val="24"/>
          <w:lang w:eastAsia="ru-RU"/>
        </w:rPr>
        <w:t>:</w:t>
      </w:r>
    </w:p>
    <w:p w:rsidR="003F4AD7" w:rsidRPr="003F4AD7" w:rsidRDefault="003F4AD7" w:rsidP="003F4AD7">
      <w:pPr>
        <w:spacing w:after="200" w:line="276" w:lineRule="auto"/>
        <w:jc w:val="center"/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Мониторинг результатов анкетирования родителей </w:t>
      </w:r>
      <w:r w:rsidRPr="003F4A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на удовлетворённость качеством услуг</w:t>
      </w:r>
    </w:p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4"/>
        <w:gridCol w:w="2463"/>
        <w:gridCol w:w="2464"/>
        <w:gridCol w:w="2464"/>
      </w:tblGrid>
      <w:tr w:rsidR="003F4AD7" w:rsidRPr="003F4AD7" w:rsidTr="00082340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родителей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уход и присмотр </w:t>
            </w:r>
          </w:p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(%)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услуги</w:t>
            </w:r>
            <w:proofErr w:type="gramStart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3F4AD7" w:rsidRPr="003F4AD7" w:rsidTr="00082340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 (82%)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97,5</w:t>
            </w:r>
          </w:p>
        </w:tc>
      </w:tr>
      <w:tr w:rsidR="003F4AD7" w:rsidRPr="003F4AD7" w:rsidTr="00082340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 (76 %)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96, 64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96,73</w:t>
            </w:r>
          </w:p>
        </w:tc>
      </w:tr>
      <w:tr w:rsidR="003F4AD7" w:rsidRPr="003F4AD7" w:rsidTr="00082340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 (71%)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97,24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97,24</w:t>
            </w:r>
          </w:p>
        </w:tc>
      </w:tr>
    </w:tbl>
    <w:p w:rsidR="003F4AD7" w:rsidRPr="003F4AD7" w:rsidRDefault="003F4AD7" w:rsidP="003F4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получателей услуг, положительно оценивающих качество предоставляемых услуг по уходу и присмотру (режим, питание, санитарно-гигиенические условия) составила 97,24%;</w:t>
      </w:r>
    </w:p>
    <w:p w:rsidR="003F4AD7" w:rsidRPr="003F4AD7" w:rsidRDefault="003F4AD7" w:rsidP="003F4AD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получателей услуг, удовлетворенных качеством предоставляемых образовательных услуг – 97,24%</w:t>
      </w:r>
    </w:p>
    <w:p w:rsidR="003F4AD7" w:rsidRPr="003F4AD7" w:rsidRDefault="003F4AD7" w:rsidP="003F4AD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доля получателей услуг, удовлетворенных материально-техническим обеспечением организации, — 95,93 процентов;</w:t>
      </w:r>
    </w:p>
    <w:p w:rsidR="003F4AD7" w:rsidRPr="003F4AD7" w:rsidRDefault="003F4AD7" w:rsidP="003F4AD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получателей услуг, удовлетворенных качеством предоставляемых образовательных услуг, — 100 процентов;</w:t>
      </w:r>
    </w:p>
    <w:p w:rsidR="003F4AD7" w:rsidRPr="003F4AD7" w:rsidRDefault="003F4AD7" w:rsidP="003F4AD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получателей услуг, которые готовы рекомендовать организацию родственникам и знакомым, — 98,37 процента.</w:t>
      </w:r>
    </w:p>
    <w:p w:rsidR="003F4AD7" w:rsidRPr="003F4AD7" w:rsidRDefault="003F4AD7" w:rsidP="003F4AD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</w:t>
      </w:r>
      <w:r w:rsidRPr="003F4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анкетирование родителей показало достаточно высокую степень удовлетворенности качеством предоставляемых услуг. Родители высоко оценили обновление предметно-пространственной развивающей среды в группах, широкую информированность по вопросам развития детей, выстраивание партнёрских взаимных отношений, осуществление индивидуального подхода к воспитанникам, открытость и доступность образовательной системы МДОУ, улучшение качества детского питания. </w:t>
      </w:r>
    </w:p>
    <w:p w:rsidR="003F4AD7" w:rsidRPr="003F4AD7" w:rsidRDefault="003F4AD7" w:rsidP="003F4AD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саду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выстроена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четкая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система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методического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контроля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анализа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результативности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воспитательно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образовательного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процесса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по всем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направлениям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развития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дошкольника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и функционирования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Детского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сада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в целом</w:t>
      </w:r>
      <w:r w:rsidRPr="003F4AD7">
        <w:rPr>
          <w:rFonts w:ascii="Calibri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0" w:line="240" w:lineRule="auto"/>
        <w:rPr>
          <w:rFonts w:ascii="Times New Roman" w:eastAsia="Calibri" w:hAnsi="Times New Roman" w:cs="Times New Roman"/>
          <w:color w:val="548DD4"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0" w:line="240" w:lineRule="auto"/>
        <w:ind w:firstLine="567"/>
        <w:jc w:val="center"/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I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val="en-US" w:eastAsia="ru-RU"/>
        </w:rPr>
        <w:t>X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Основные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направления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развития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учреждения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</w:p>
    <w:p w:rsidR="003F4AD7" w:rsidRPr="003F4AD7" w:rsidRDefault="003F4AD7" w:rsidP="003F4AD7">
      <w:pPr>
        <w:spacing w:after="0" w:line="240" w:lineRule="auto"/>
        <w:ind w:firstLine="567"/>
        <w:jc w:val="center"/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Перспективы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развития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МДОУ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spacing w:after="0" w:line="240" w:lineRule="auto"/>
        <w:ind w:firstLine="567"/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2835"/>
        <w:gridCol w:w="6237"/>
      </w:tblGrid>
      <w:tr w:rsidR="003F4AD7" w:rsidRPr="003F4AD7" w:rsidTr="00082340">
        <w:tc>
          <w:tcPr>
            <w:tcW w:w="568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35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6237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2024-2025 гг.</w:t>
            </w:r>
          </w:p>
        </w:tc>
      </w:tr>
      <w:tr w:rsidR="003F4AD7" w:rsidRPr="003F4AD7" w:rsidTr="00082340">
        <w:tc>
          <w:tcPr>
            <w:tcW w:w="568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35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свободного и гармоничного воспитания ребенка, развитие его способностей и индивидуальностей</w:t>
            </w:r>
          </w:p>
        </w:tc>
        <w:tc>
          <w:tcPr>
            <w:tcW w:w="6237" w:type="dxa"/>
            <w:shd w:val="clear" w:color="auto" w:fill="auto"/>
          </w:tcPr>
          <w:p w:rsidR="003F4AD7" w:rsidRPr="003F4AD7" w:rsidRDefault="003F4AD7" w:rsidP="00457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Углубление связей с учреждениями социально-педагогической среды (работа по совместным программам, планам), обеспечение интегрированного подхода  в образовательной деятельности в соответствии с ФГОС и ФОП </w:t>
            </w:r>
            <w:proofErr w:type="gramStart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обогащение</w:t>
            </w:r>
            <w:proofErr w:type="gramEnd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интерактивной развивающей предметно - пространственной среды</w:t>
            </w:r>
          </w:p>
        </w:tc>
      </w:tr>
      <w:tr w:rsidR="003F4AD7" w:rsidRPr="003F4AD7" w:rsidTr="00082340">
        <w:tc>
          <w:tcPr>
            <w:tcW w:w="568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35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Сохранение и укрепление физического и психического здоровья ребенка, формирование потребностей в здоровом образе жизни.</w:t>
            </w:r>
          </w:p>
        </w:tc>
        <w:tc>
          <w:tcPr>
            <w:tcW w:w="6237" w:type="dxa"/>
            <w:shd w:val="clear" w:color="auto" w:fill="auto"/>
          </w:tcPr>
          <w:p w:rsidR="003F4AD7" w:rsidRPr="003F4AD7" w:rsidRDefault="003F4AD7" w:rsidP="00457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Улучшение медико-социальных условий: оборудование спортивной площадки, детских участков</w:t>
            </w:r>
            <w:proofErr w:type="gramStart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ропагандировать здоровый образ жизни  среди воспитанников и их родителей через проведение активных, совместных мероприятии,  проведение  профилактических мероприятий внутрисемейных отношениях.</w:t>
            </w:r>
          </w:p>
        </w:tc>
      </w:tr>
      <w:tr w:rsidR="003F4AD7" w:rsidRPr="003F4AD7" w:rsidTr="00082340">
        <w:tc>
          <w:tcPr>
            <w:tcW w:w="568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35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психолого-медико-педагогического сопровождения детей, имеющих проблему в развитии</w:t>
            </w:r>
          </w:p>
        </w:tc>
        <w:tc>
          <w:tcPr>
            <w:tcW w:w="6237" w:type="dxa"/>
            <w:shd w:val="clear" w:color="auto" w:fill="auto"/>
          </w:tcPr>
          <w:p w:rsidR="003F4AD7" w:rsidRPr="003F4AD7" w:rsidRDefault="003F4AD7" w:rsidP="00457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Расширить межведомственные связи по работе с </w:t>
            </w:r>
            <w:proofErr w:type="gramStart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детьми</w:t>
            </w:r>
            <w:proofErr w:type="gramEnd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имеющими проблемы по реализации совместных индивидуальных программ для детей.</w:t>
            </w:r>
          </w:p>
        </w:tc>
      </w:tr>
      <w:tr w:rsidR="003F4AD7" w:rsidRPr="003F4AD7" w:rsidTr="00082340">
        <w:tc>
          <w:tcPr>
            <w:tcW w:w="568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35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адресной помощи родителям</w:t>
            </w:r>
          </w:p>
        </w:tc>
        <w:tc>
          <w:tcPr>
            <w:tcW w:w="6237" w:type="dxa"/>
            <w:shd w:val="clear" w:color="auto" w:fill="auto"/>
          </w:tcPr>
          <w:p w:rsidR="003F4AD7" w:rsidRPr="003F4AD7" w:rsidRDefault="003F4AD7" w:rsidP="00457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Продолжить  работу Консультационного пункта, и Службы ранней помощи, совершенствование  информационных ресурсов на сайте и ст</w:t>
            </w:r>
            <w:r w:rsidR="00457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ендах МДОУ, сопровождение </w:t>
            </w:r>
            <w:proofErr w:type="spellStart"/>
            <w:r w:rsidR="00457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</w:t>
            </w:r>
            <w:proofErr w:type="gramStart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,н</w:t>
            </w:r>
            <w:proofErr w:type="gramEnd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уждающихся</w:t>
            </w:r>
            <w:proofErr w:type="spellEnd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социальной поддержке.</w:t>
            </w:r>
          </w:p>
        </w:tc>
      </w:tr>
      <w:tr w:rsidR="003F4AD7" w:rsidRPr="003F4AD7" w:rsidTr="00082340">
        <w:tc>
          <w:tcPr>
            <w:tcW w:w="568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835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кадрового потенциала ДОУ</w:t>
            </w:r>
          </w:p>
        </w:tc>
        <w:tc>
          <w:tcPr>
            <w:tcW w:w="6237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Непрерывность повышения квалификации педагогов через курсы повышения квалификации.  Целевое </w:t>
            </w:r>
            <w:proofErr w:type="gramStart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педагогов по темам</w:t>
            </w:r>
            <w:proofErr w:type="gramEnd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«Финансовая грамотность дошкольников», «Работа с детьми ОВЗ», «</w:t>
            </w: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STEAM</w:t>
            </w: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-технологии» Разработка программ по дополнительному образованию» Обеспечить не менее 70 % педагогов </w:t>
            </w:r>
          </w:p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квалификационными высшей и первой категориями.</w:t>
            </w:r>
          </w:p>
        </w:tc>
      </w:tr>
      <w:tr w:rsidR="003F4AD7" w:rsidRPr="003F4AD7" w:rsidTr="00082340">
        <w:tc>
          <w:tcPr>
            <w:tcW w:w="568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835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</w:t>
            </w: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системы управления ДОУ на принципах демократичности и открытости.</w:t>
            </w:r>
          </w:p>
        </w:tc>
        <w:tc>
          <w:tcPr>
            <w:tcW w:w="6237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Организация работы Управляющего совета МДОУ, </w:t>
            </w: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работы комиссий    при Управляющем совете по </w:t>
            </w:r>
            <w:proofErr w:type="gramStart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контролю за</w:t>
            </w:r>
            <w:proofErr w:type="gramEnd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созданием безопасных условий жизнедеятельности детей за организацией питания, комиссии по урегулированию споров между участниками образовательных отношений, комиссии по распределению стимулирующих выплат работникам, по распределению и расходовании внебюджетных средств. </w:t>
            </w:r>
          </w:p>
        </w:tc>
      </w:tr>
      <w:tr w:rsidR="003F4AD7" w:rsidRPr="003F4AD7" w:rsidTr="00082340">
        <w:tc>
          <w:tcPr>
            <w:tcW w:w="568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2835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многоканальности финансирования для улучшения условий для детей и педагогов.</w:t>
            </w:r>
          </w:p>
        </w:tc>
        <w:tc>
          <w:tcPr>
            <w:tcW w:w="6237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внебюджетных средств за счет развития спонсорства развитие сети дополнительных образовательных услуг.</w:t>
            </w:r>
          </w:p>
        </w:tc>
      </w:tr>
      <w:tr w:rsidR="003F4AD7" w:rsidRPr="003F4AD7" w:rsidTr="00082340">
        <w:tc>
          <w:tcPr>
            <w:tcW w:w="568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835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материально-технической базы</w:t>
            </w:r>
          </w:p>
        </w:tc>
        <w:tc>
          <w:tcPr>
            <w:tcW w:w="6237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Замена морально устаревшего производственного оборудования, пополнение библиотечного фонда учебных пособий, проведения дальнейшей реконструкции развивающей среды в группах в соответствии с современными требованиями, приобретение детской, офисной мебели. Проводить мероприятия по обеспечению доступности среды для детей-инвалидов, по антитеррористической защищенности, охране труда</w:t>
            </w:r>
          </w:p>
        </w:tc>
      </w:tr>
      <w:tr w:rsidR="003F4AD7" w:rsidRPr="003F4AD7" w:rsidTr="00082340">
        <w:trPr>
          <w:trHeight w:val="1477"/>
        </w:trPr>
        <w:tc>
          <w:tcPr>
            <w:tcW w:w="568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835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Обогащение содержания воспитательно </w:t>
            </w:r>
            <w:proofErr w:type="gramStart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</w:t>
            </w:r>
            <w:proofErr w:type="gramEnd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бразовательного процесса</w:t>
            </w:r>
          </w:p>
        </w:tc>
        <w:tc>
          <w:tcPr>
            <w:tcW w:w="6237" w:type="dxa"/>
            <w:shd w:val="clear" w:color="auto" w:fill="auto"/>
          </w:tcPr>
          <w:p w:rsidR="003F4AD7" w:rsidRPr="003F4AD7" w:rsidRDefault="003F4AD7" w:rsidP="003F4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в практике инновационных педагогических технологий: опытно-экспериментальную деятельность, музейную педагогику, шире использовать интерактивные средства обучения</w:t>
            </w:r>
            <w:proofErr w:type="gramStart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внедрить </w:t>
            </w: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STEAM</w:t>
            </w:r>
            <w:r w:rsidRPr="003F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-образование, разработать  материалы по формированию функциональной грамотности дошкольников, тематические планы по данному  направлению. Организовать межмуниципальное сетевое взаимодействие с целью формирования новых практик в дошкольном образовательном пространстве, расширения общественного участия.</w:t>
            </w:r>
          </w:p>
        </w:tc>
      </w:tr>
    </w:tbl>
    <w:p w:rsidR="003F4AD7" w:rsidRPr="003F4AD7" w:rsidRDefault="003F4AD7" w:rsidP="003F4AD7">
      <w:pPr>
        <w:spacing w:after="0" w:line="240" w:lineRule="auto"/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F4AD7" w:rsidRPr="003F4AD7" w:rsidRDefault="003F4AD7" w:rsidP="003F4AD7">
      <w:pPr>
        <w:spacing w:after="0" w:line="240" w:lineRule="auto"/>
        <w:ind w:firstLine="567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Эффективность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деятельности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>МДОУ</w:t>
      </w:r>
      <w:r w:rsidRPr="003F4AD7">
        <w:rPr>
          <w:rFonts w:ascii="Calibri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</w:p>
    <w:p w:rsidR="003F4AD7" w:rsidRPr="003F4AD7" w:rsidRDefault="003F4AD7" w:rsidP="003F4AD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Об эффективности и результативности деятельности МДОУ свидетельствуют следующие результаты:</w:t>
      </w:r>
    </w:p>
    <w:p w:rsidR="003F4AD7" w:rsidRPr="003F4AD7" w:rsidRDefault="003F4AD7" w:rsidP="003F4AD7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учреждение функционирует и развивается в соответствии с «Программой развития МДОУ «Детский сад «Дюймовочка», </w:t>
      </w:r>
    </w:p>
    <w:p w:rsidR="003F4AD7" w:rsidRPr="003F4AD7" w:rsidRDefault="003F4AD7" w:rsidP="003F4AD7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Разработана и утверждена Основная образовательная Программа МДОУ «Детский сад «Дюймовочка» в соответствии с ФОП </w:t>
      </w:r>
      <w:proofErr w:type="gramStart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ДО</w:t>
      </w:r>
      <w:proofErr w:type="gramEnd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3F4AD7" w:rsidRPr="003F4AD7" w:rsidRDefault="003F4AD7" w:rsidP="003F4AD7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результаты усвоения основной общеобразовательной программы стабильно высокие. Общий показатель усвоения основной общеобразовательной программы воспитанников в 2023-2024 учебном году составил – 96,8 %. мониторинг за 3 года образовательных результатов воспитанников свидетельствует об устойчивых результатах образовательной деятельности по всем направлениям развития детей во всех возрастных группах.</w:t>
      </w:r>
    </w:p>
    <w:p w:rsidR="003F4AD7" w:rsidRPr="003F4AD7" w:rsidRDefault="003F4AD7" w:rsidP="003F4AD7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успешно реализуются программы дополнительного образования: социально-гуманитарной направленности «Тропинка к школе», «Развивай-ка»; художественной направленности «В мире прекрасного</w:t>
      </w:r>
      <w:r w:rsidR="00457111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3F4AD7" w:rsidRPr="003F4AD7" w:rsidRDefault="003F4AD7" w:rsidP="003F4AD7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>стабильность состояния здоровья детей;</w:t>
      </w:r>
    </w:p>
    <w:p w:rsidR="003F4AD7" w:rsidRDefault="003F4AD7" w:rsidP="003F4AD7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3F4A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результаты готовности к школьному обучению высокие (100% выпускников показали положительные результаты психологической готовности к школьному обучению </w:t>
      </w:r>
      <w:proofErr w:type="gramEnd"/>
    </w:p>
    <w:p w:rsidR="00DF3D9D" w:rsidRDefault="00DF3D9D" w:rsidP="00DF3D9D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2" descr="C:\Users\User\Desktop\Богданова ЕИ\сайт\послед страница самообследов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огданова ЕИ\сайт\послед страница самообследования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9D" w:rsidRPr="003F4AD7" w:rsidRDefault="00DF3D9D" w:rsidP="00DF3D9D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sectPr w:rsidR="00DF3D9D" w:rsidRPr="003F4AD7" w:rsidSect="00533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84FB5"/>
    <w:multiLevelType w:val="hybridMultilevel"/>
    <w:tmpl w:val="41A251AE"/>
    <w:lvl w:ilvl="0" w:tplc="859891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DE35DB"/>
    <w:multiLevelType w:val="hybridMultilevel"/>
    <w:tmpl w:val="95EAD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029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0C4B03"/>
    <w:multiLevelType w:val="hybridMultilevel"/>
    <w:tmpl w:val="0AAA55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7D5A1E"/>
    <w:multiLevelType w:val="hybridMultilevel"/>
    <w:tmpl w:val="508688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CFC42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3448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B05E3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C82EDD"/>
    <w:multiLevelType w:val="hybridMultilevel"/>
    <w:tmpl w:val="25522F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58100B"/>
    <w:multiLevelType w:val="hybridMultilevel"/>
    <w:tmpl w:val="0010C8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297E1F"/>
    <w:multiLevelType w:val="hybridMultilevel"/>
    <w:tmpl w:val="A0649436"/>
    <w:lvl w:ilvl="0" w:tplc="8598914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02D26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9226E2"/>
    <w:multiLevelType w:val="hybridMultilevel"/>
    <w:tmpl w:val="CDCCB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A72A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2206265"/>
    <w:multiLevelType w:val="hybridMultilevel"/>
    <w:tmpl w:val="0CCC65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3E4643"/>
    <w:multiLevelType w:val="multilevel"/>
    <w:tmpl w:val="970E6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7C30C1F"/>
    <w:multiLevelType w:val="hybridMultilevel"/>
    <w:tmpl w:val="60A401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9E5E1D"/>
    <w:multiLevelType w:val="hybridMultilevel"/>
    <w:tmpl w:val="4E3CD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3E0CE8"/>
    <w:multiLevelType w:val="hybridMultilevel"/>
    <w:tmpl w:val="73C02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1F64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EB72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C564B9D"/>
    <w:multiLevelType w:val="hybridMultilevel"/>
    <w:tmpl w:val="26086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207691"/>
    <w:multiLevelType w:val="hybridMultilevel"/>
    <w:tmpl w:val="A96C3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8F7A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0440720"/>
    <w:multiLevelType w:val="hybridMultilevel"/>
    <w:tmpl w:val="069AC25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0C7D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17E05E6"/>
    <w:multiLevelType w:val="hybridMultilevel"/>
    <w:tmpl w:val="062C465A"/>
    <w:lvl w:ilvl="0" w:tplc="0419000D">
      <w:start w:val="1"/>
      <w:numFmt w:val="bullet"/>
      <w:lvlText w:val=""/>
      <w:lvlJc w:val="left"/>
      <w:pPr>
        <w:ind w:left="10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27">
    <w:nsid w:val="53F074AB"/>
    <w:multiLevelType w:val="hybridMultilevel"/>
    <w:tmpl w:val="2F682D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4521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6996ED7"/>
    <w:multiLevelType w:val="hybridMultilevel"/>
    <w:tmpl w:val="F1DC449E"/>
    <w:lvl w:ilvl="0" w:tplc="8598914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5A99782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BBF67D1"/>
    <w:multiLevelType w:val="hybridMultilevel"/>
    <w:tmpl w:val="A19A393A"/>
    <w:lvl w:ilvl="0" w:tplc="C396F5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126F12"/>
    <w:multiLevelType w:val="hybridMultilevel"/>
    <w:tmpl w:val="BE5ECAC8"/>
    <w:lvl w:ilvl="0" w:tplc="0419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33">
    <w:nsid w:val="63E45C71"/>
    <w:multiLevelType w:val="hybridMultilevel"/>
    <w:tmpl w:val="5A5E3EE2"/>
    <w:lvl w:ilvl="0" w:tplc="AF365254">
      <w:numFmt w:val="bullet"/>
      <w:lvlText w:val=""/>
      <w:lvlJc w:val="left"/>
      <w:pPr>
        <w:ind w:left="14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D8D790"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2" w:tplc="27C052FA">
      <w:numFmt w:val="bullet"/>
      <w:lvlText w:val="•"/>
      <w:lvlJc w:val="left"/>
      <w:pPr>
        <w:ind w:left="3263" w:hanging="360"/>
      </w:pPr>
      <w:rPr>
        <w:rFonts w:hint="default"/>
        <w:lang w:val="ru-RU" w:eastAsia="en-US" w:bidi="ar-SA"/>
      </w:rPr>
    </w:lvl>
    <w:lvl w:ilvl="3" w:tplc="AC2EE300">
      <w:numFmt w:val="bullet"/>
      <w:lvlText w:val="•"/>
      <w:lvlJc w:val="left"/>
      <w:pPr>
        <w:ind w:left="4184" w:hanging="360"/>
      </w:pPr>
      <w:rPr>
        <w:rFonts w:hint="default"/>
        <w:lang w:val="ru-RU" w:eastAsia="en-US" w:bidi="ar-SA"/>
      </w:rPr>
    </w:lvl>
    <w:lvl w:ilvl="4" w:tplc="19902D68">
      <w:numFmt w:val="bullet"/>
      <w:lvlText w:val="•"/>
      <w:lvlJc w:val="left"/>
      <w:pPr>
        <w:ind w:left="5106" w:hanging="360"/>
      </w:pPr>
      <w:rPr>
        <w:rFonts w:hint="default"/>
        <w:lang w:val="ru-RU" w:eastAsia="en-US" w:bidi="ar-SA"/>
      </w:rPr>
    </w:lvl>
    <w:lvl w:ilvl="5" w:tplc="3752CE42">
      <w:numFmt w:val="bullet"/>
      <w:lvlText w:val="•"/>
      <w:lvlJc w:val="left"/>
      <w:pPr>
        <w:ind w:left="6028" w:hanging="360"/>
      </w:pPr>
      <w:rPr>
        <w:rFonts w:hint="default"/>
        <w:lang w:val="ru-RU" w:eastAsia="en-US" w:bidi="ar-SA"/>
      </w:rPr>
    </w:lvl>
    <w:lvl w:ilvl="6" w:tplc="642EC76A">
      <w:numFmt w:val="bullet"/>
      <w:lvlText w:val="•"/>
      <w:lvlJc w:val="left"/>
      <w:pPr>
        <w:ind w:left="6949" w:hanging="360"/>
      </w:pPr>
      <w:rPr>
        <w:rFonts w:hint="default"/>
        <w:lang w:val="ru-RU" w:eastAsia="en-US" w:bidi="ar-SA"/>
      </w:rPr>
    </w:lvl>
    <w:lvl w:ilvl="7" w:tplc="D5025AA8">
      <w:numFmt w:val="bullet"/>
      <w:lvlText w:val="•"/>
      <w:lvlJc w:val="left"/>
      <w:pPr>
        <w:ind w:left="7871" w:hanging="360"/>
      </w:pPr>
      <w:rPr>
        <w:rFonts w:hint="default"/>
        <w:lang w:val="ru-RU" w:eastAsia="en-US" w:bidi="ar-SA"/>
      </w:rPr>
    </w:lvl>
    <w:lvl w:ilvl="8" w:tplc="4E1CF362">
      <w:numFmt w:val="bullet"/>
      <w:lvlText w:val="•"/>
      <w:lvlJc w:val="left"/>
      <w:pPr>
        <w:ind w:left="8792" w:hanging="360"/>
      </w:pPr>
      <w:rPr>
        <w:rFonts w:hint="default"/>
        <w:lang w:val="ru-RU" w:eastAsia="en-US" w:bidi="ar-SA"/>
      </w:rPr>
    </w:lvl>
  </w:abstractNum>
  <w:abstractNum w:abstractNumId="34">
    <w:nsid w:val="65D85F9E"/>
    <w:multiLevelType w:val="hybridMultilevel"/>
    <w:tmpl w:val="3B9679C6"/>
    <w:lvl w:ilvl="0" w:tplc="859891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B34BD2"/>
    <w:multiLevelType w:val="hybridMultilevel"/>
    <w:tmpl w:val="9BEC2586"/>
    <w:lvl w:ilvl="0" w:tplc="0419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36">
    <w:nsid w:val="729352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8DD1498"/>
    <w:multiLevelType w:val="hybridMultilevel"/>
    <w:tmpl w:val="85801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FA2F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F704112"/>
    <w:multiLevelType w:val="hybridMultilevel"/>
    <w:tmpl w:val="CA6E69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3"/>
  </w:num>
  <w:num w:numId="3">
    <w:abstractNumId w:val="25"/>
  </w:num>
  <w:num w:numId="4">
    <w:abstractNumId w:val="6"/>
  </w:num>
  <w:num w:numId="5">
    <w:abstractNumId w:val="2"/>
  </w:num>
  <w:num w:numId="6">
    <w:abstractNumId w:val="38"/>
  </w:num>
  <w:num w:numId="7">
    <w:abstractNumId w:val="19"/>
  </w:num>
  <w:num w:numId="8">
    <w:abstractNumId w:val="30"/>
  </w:num>
  <w:num w:numId="9">
    <w:abstractNumId w:val="11"/>
  </w:num>
  <w:num w:numId="10">
    <w:abstractNumId w:val="36"/>
  </w:num>
  <w:num w:numId="11">
    <w:abstractNumId w:val="23"/>
  </w:num>
  <w:num w:numId="12">
    <w:abstractNumId w:val="14"/>
  </w:num>
  <w:num w:numId="13">
    <w:abstractNumId w:val="1"/>
  </w:num>
  <w:num w:numId="14">
    <w:abstractNumId w:val="31"/>
  </w:num>
  <w:num w:numId="15">
    <w:abstractNumId w:val="27"/>
  </w:num>
  <w:num w:numId="16">
    <w:abstractNumId w:val="29"/>
  </w:num>
  <w:num w:numId="17">
    <w:abstractNumId w:val="22"/>
  </w:num>
  <w:num w:numId="18">
    <w:abstractNumId w:val="34"/>
  </w:num>
  <w:num w:numId="19">
    <w:abstractNumId w:val="37"/>
  </w:num>
  <w:num w:numId="20">
    <w:abstractNumId w:val="16"/>
  </w:num>
  <w:num w:numId="21">
    <w:abstractNumId w:val="3"/>
  </w:num>
  <w:num w:numId="22">
    <w:abstractNumId w:val="20"/>
  </w:num>
  <w:num w:numId="23">
    <w:abstractNumId w:val="28"/>
  </w:num>
  <w:num w:numId="24">
    <w:abstractNumId w:val="5"/>
  </w:num>
  <w:num w:numId="25">
    <w:abstractNumId w:val="17"/>
  </w:num>
  <w:num w:numId="26">
    <w:abstractNumId w:val="8"/>
  </w:num>
  <w:num w:numId="27">
    <w:abstractNumId w:val="9"/>
  </w:num>
  <w:num w:numId="28">
    <w:abstractNumId w:val="35"/>
  </w:num>
  <w:num w:numId="29">
    <w:abstractNumId w:val="26"/>
  </w:num>
  <w:num w:numId="30">
    <w:abstractNumId w:val="32"/>
  </w:num>
  <w:num w:numId="31">
    <w:abstractNumId w:val="18"/>
  </w:num>
  <w:num w:numId="32">
    <w:abstractNumId w:val="39"/>
  </w:num>
  <w:num w:numId="33">
    <w:abstractNumId w:val="10"/>
  </w:num>
  <w:num w:numId="34">
    <w:abstractNumId w:val="12"/>
  </w:num>
  <w:num w:numId="35">
    <w:abstractNumId w:val="0"/>
  </w:num>
  <w:num w:numId="36">
    <w:abstractNumId w:val="7"/>
  </w:num>
  <w:num w:numId="37">
    <w:abstractNumId w:val="21"/>
  </w:num>
  <w:num w:numId="38">
    <w:abstractNumId w:val="15"/>
  </w:num>
  <w:num w:numId="39">
    <w:abstractNumId w:val="33"/>
  </w:num>
  <w:num w:numId="4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7875"/>
    <w:rsid w:val="00082340"/>
    <w:rsid w:val="00201BD3"/>
    <w:rsid w:val="00216351"/>
    <w:rsid w:val="00227E12"/>
    <w:rsid w:val="00287E7E"/>
    <w:rsid w:val="00334186"/>
    <w:rsid w:val="003758D7"/>
    <w:rsid w:val="003F4AD7"/>
    <w:rsid w:val="00457111"/>
    <w:rsid w:val="004F458A"/>
    <w:rsid w:val="00533865"/>
    <w:rsid w:val="005F2B71"/>
    <w:rsid w:val="007F6323"/>
    <w:rsid w:val="008115C4"/>
    <w:rsid w:val="00826FDE"/>
    <w:rsid w:val="008F0882"/>
    <w:rsid w:val="00922E00"/>
    <w:rsid w:val="00967875"/>
    <w:rsid w:val="00AA0485"/>
    <w:rsid w:val="00AD4E75"/>
    <w:rsid w:val="00C063BC"/>
    <w:rsid w:val="00C31F42"/>
    <w:rsid w:val="00C65ABB"/>
    <w:rsid w:val="00C96329"/>
    <w:rsid w:val="00DF3D9D"/>
    <w:rsid w:val="00EE2707"/>
    <w:rsid w:val="00FE3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F4AD7"/>
  </w:style>
  <w:style w:type="numbering" w:customStyle="1" w:styleId="11">
    <w:name w:val="Нет списка11"/>
    <w:next w:val="a2"/>
    <w:uiPriority w:val="99"/>
    <w:semiHidden/>
    <w:unhideWhenUsed/>
    <w:rsid w:val="003F4AD7"/>
  </w:style>
  <w:style w:type="character" w:styleId="a3">
    <w:name w:val="Hyperlink"/>
    <w:basedOn w:val="a0"/>
    <w:unhideWhenUsed/>
    <w:rsid w:val="003F4AD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F4AD7"/>
    <w:rPr>
      <w:color w:val="800080"/>
      <w:u w:val="single"/>
    </w:rPr>
  </w:style>
  <w:style w:type="paragraph" w:styleId="a5">
    <w:name w:val="List Paragraph"/>
    <w:basedOn w:val="a"/>
    <w:uiPriority w:val="34"/>
    <w:qFormat/>
    <w:rsid w:val="003F4AD7"/>
    <w:pPr>
      <w:spacing w:after="200" w:line="276" w:lineRule="auto"/>
      <w:ind w:left="720"/>
      <w:contextualSpacing/>
    </w:pPr>
    <w:rPr>
      <w:lang w:eastAsia="ru-RU"/>
    </w:rPr>
  </w:style>
  <w:style w:type="paragraph" w:styleId="a6">
    <w:name w:val="No Spacing"/>
    <w:qFormat/>
    <w:rsid w:val="003F4AD7"/>
    <w:pPr>
      <w:spacing w:after="0" w:line="240" w:lineRule="auto"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3F4AD7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7"/>
    <w:uiPriority w:val="59"/>
    <w:rsid w:val="003F4A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3F4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0">
    <w:name w:val="Сетка таблицы11"/>
    <w:basedOn w:val="a1"/>
    <w:next w:val="a7"/>
    <w:uiPriority w:val="59"/>
    <w:rsid w:val="003F4AD7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3F4AD7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3F4AD7"/>
    <w:rPr>
      <w:lang w:eastAsia="ru-RU"/>
    </w:rPr>
  </w:style>
  <w:style w:type="paragraph" w:styleId="ab">
    <w:name w:val="footer"/>
    <w:basedOn w:val="a"/>
    <w:link w:val="ac"/>
    <w:uiPriority w:val="99"/>
    <w:unhideWhenUsed/>
    <w:rsid w:val="003F4AD7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3F4AD7"/>
    <w:rPr>
      <w:lang w:eastAsia="ru-RU"/>
    </w:rPr>
  </w:style>
  <w:style w:type="table" w:customStyle="1" w:styleId="TableNormal">
    <w:name w:val="Table Normal"/>
    <w:uiPriority w:val="2"/>
    <w:semiHidden/>
    <w:unhideWhenUsed/>
    <w:qFormat/>
    <w:rsid w:val="003F4AD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3F4AD7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3F4AD7"/>
    <w:rPr>
      <w:rFonts w:ascii="Tahoma" w:hAnsi="Tahoma" w:cs="Tahoma"/>
      <w:sz w:val="16"/>
      <w:szCs w:val="16"/>
      <w:lang w:eastAsia="ru-RU"/>
    </w:rPr>
  </w:style>
  <w:style w:type="character" w:styleId="af">
    <w:name w:val="Strong"/>
    <w:uiPriority w:val="22"/>
    <w:qFormat/>
    <w:rsid w:val="003F4AD7"/>
    <w:rPr>
      <w:b/>
      <w:bCs/>
    </w:rPr>
  </w:style>
  <w:style w:type="character" w:customStyle="1" w:styleId="extended-textshort">
    <w:name w:val="extended-text__short"/>
    <w:basedOn w:val="a0"/>
    <w:rsid w:val="003F4AD7"/>
  </w:style>
  <w:style w:type="table" w:customStyle="1" w:styleId="2">
    <w:name w:val="Сетка таблицы2"/>
    <w:basedOn w:val="a1"/>
    <w:next w:val="a7"/>
    <w:uiPriority w:val="59"/>
    <w:rsid w:val="003F4A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uiPriority w:val="59"/>
    <w:rsid w:val="003F4AD7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3F4AD7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7"/>
    <w:uiPriority w:val="59"/>
    <w:rsid w:val="003F4A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7"/>
    <w:uiPriority w:val="59"/>
    <w:rsid w:val="003F4A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7"/>
    <w:uiPriority w:val="59"/>
    <w:rsid w:val="003F4AD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7"/>
    <w:rsid w:val="003F4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7"/>
    <w:rsid w:val="003F4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7"/>
    <w:rsid w:val="003F4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7"/>
    <w:rsid w:val="003F4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7"/>
    <w:rsid w:val="003F4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7"/>
    <w:rsid w:val="003F4AD7"/>
    <w:pPr>
      <w:spacing w:after="0" w:line="240" w:lineRule="auto"/>
      <w:jc w:val="both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3F4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3F4AD7"/>
  </w:style>
  <w:style w:type="table" w:customStyle="1" w:styleId="13">
    <w:name w:val="Сетка таблицы13"/>
    <w:basedOn w:val="a1"/>
    <w:next w:val="a7"/>
    <w:uiPriority w:val="59"/>
    <w:rsid w:val="003F4AD7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7"/>
    <w:uiPriority w:val="59"/>
    <w:rsid w:val="003F4AD7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7"/>
    <w:rsid w:val="003F4AD7"/>
    <w:pPr>
      <w:spacing w:after="0" w:line="240" w:lineRule="auto"/>
      <w:jc w:val="both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fwc">
    <w:name w:val="sfwc"/>
    <w:basedOn w:val="a0"/>
    <w:rsid w:val="003F4AD7"/>
  </w:style>
  <w:style w:type="character" w:customStyle="1" w:styleId="fill">
    <w:name w:val="fill"/>
    <w:basedOn w:val="a0"/>
    <w:rsid w:val="003F4AD7"/>
  </w:style>
  <w:style w:type="paragraph" w:styleId="af0">
    <w:name w:val="Body Text"/>
    <w:basedOn w:val="a"/>
    <w:link w:val="af1"/>
    <w:uiPriority w:val="1"/>
    <w:qFormat/>
    <w:rsid w:val="003F4AD7"/>
    <w:pPr>
      <w:widowControl w:val="0"/>
      <w:autoSpaceDE w:val="0"/>
      <w:autoSpaceDN w:val="0"/>
      <w:spacing w:after="0" w:line="240" w:lineRule="auto"/>
      <w:ind w:left="1178" w:firstLine="70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sid w:val="003F4AD7"/>
    <w:rPr>
      <w:rFonts w:ascii="Times New Roman" w:eastAsia="Times New Roman" w:hAnsi="Times New Roman" w:cs="Times New Roman"/>
      <w:sz w:val="28"/>
      <w:szCs w:val="28"/>
    </w:rPr>
  </w:style>
  <w:style w:type="character" w:styleId="af2">
    <w:name w:val="Emphasis"/>
    <w:basedOn w:val="a0"/>
    <w:uiPriority w:val="20"/>
    <w:qFormat/>
    <w:rsid w:val="003F4AD7"/>
    <w:rPr>
      <w:i/>
      <w:iCs/>
    </w:rPr>
  </w:style>
  <w:style w:type="table" w:customStyle="1" w:styleId="81">
    <w:name w:val="Сетка таблицы81"/>
    <w:basedOn w:val="a1"/>
    <w:next w:val="a7"/>
    <w:rsid w:val="003F4AD7"/>
    <w:pPr>
      <w:spacing w:after="0" w:line="240" w:lineRule="auto"/>
      <w:jc w:val="both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F4AD7"/>
  </w:style>
  <w:style w:type="numbering" w:customStyle="1" w:styleId="11">
    <w:name w:val="Нет списка11"/>
    <w:next w:val="a2"/>
    <w:uiPriority w:val="99"/>
    <w:semiHidden/>
    <w:unhideWhenUsed/>
    <w:rsid w:val="003F4AD7"/>
  </w:style>
  <w:style w:type="character" w:styleId="a3">
    <w:name w:val="Hyperlink"/>
    <w:basedOn w:val="a0"/>
    <w:unhideWhenUsed/>
    <w:rsid w:val="003F4AD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F4AD7"/>
    <w:rPr>
      <w:color w:val="800080"/>
      <w:u w:val="single"/>
    </w:rPr>
  </w:style>
  <w:style w:type="paragraph" w:styleId="a5">
    <w:name w:val="List Paragraph"/>
    <w:basedOn w:val="a"/>
    <w:uiPriority w:val="34"/>
    <w:qFormat/>
    <w:rsid w:val="003F4AD7"/>
    <w:pPr>
      <w:spacing w:after="200" w:line="276" w:lineRule="auto"/>
      <w:ind w:left="720"/>
      <w:contextualSpacing/>
    </w:pPr>
    <w:rPr>
      <w:lang w:eastAsia="ru-RU"/>
    </w:rPr>
  </w:style>
  <w:style w:type="paragraph" w:styleId="a6">
    <w:name w:val="No Spacing"/>
    <w:qFormat/>
    <w:rsid w:val="003F4AD7"/>
    <w:pPr>
      <w:spacing w:after="0" w:line="240" w:lineRule="auto"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3F4AD7"/>
    <w:pPr>
      <w:spacing w:after="0" w:line="240" w:lineRule="auto"/>
    </w:pPr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7"/>
    <w:uiPriority w:val="59"/>
    <w:rsid w:val="003F4A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3F4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0">
    <w:name w:val="Сетка таблицы11"/>
    <w:basedOn w:val="a1"/>
    <w:next w:val="a7"/>
    <w:uiPriority w:val="59"/>
    <w:rsid w:val="003F4AD7"/>
    <w:pPr>
      <w:spacing w:after="0" w:line="240" w:lineRule="auto"/>
    </w:pPr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3F4AD7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3F4AD7"/>
    <w:rPr>
      <w:lang w:eastAsia="ru-RU"/>
    </w:rPr>
  </w:style>
  <w:style w:type="paragraph" w:styleId="ab">
    <w:name w:val="footer"/>
    <w:basedOn w:val="a"/>
    <w:link w:val="ac"/>
    <w:uiPriority w:val="99"/>
    <w:unhideWhenUsed/>
    <w:rsid w:val="003F4AD7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3F4AD7"/>
    <w:rPr>
      <w:lang w:eastAsia="ru-RU"/>
    </w:rPr>
  </w:style>
  <w:style w:type="table" w:customStyle="1" w:styleId="TableNormal">
    <w:name w:val="Table Normal"/>
    <w:uiPriority w:val="2"/>
    <w:semiHidden/>
    <w:unhideWhenUsed/>
    <w:qFormat/>
    <w:rsid w:val="003F4AD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3F4AD7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3F4AD7"/>
    <w:rPr>
      <w:rFonts w:ascii="Tahoma" w:hAnsi="Tahoma" w:cs="Tahoma"/>
      <w:sz w:val="16"/>
      <w:szCs w:val="16"/>
      <w:lang w:eastAsia="ru-RU"/>
    </w:rPr>
  </w:style>
  <w:style w:type="character" w:styleId="af">
    <w:name w:val="Strong"/>
    <w:uiPriority w:val="22"/>
    <w:qFormat/>
    <w:rsid w:val="003F4AD7"/>
    <w:rPr>
      <w:b/>
      <w:bCs/>
    </w:rPr>
  </w:style>
  <w:style w:type="character" w:customStyle="1" w:styleId="extended-textshort">
    <w:name w:val="extended-text__short"/>
    <w:basedOn w:val="a0"/>
    <w:rsid w:val="003F4AD7"/>
  </w:style>
  <w:style w:type="table" w:customStyle="1" w:styleId="2">
    <w:name w:val="Сетка таблицы2"/>
    <w:basedOn w:val="a1"/>
    <w:next w:val="a7"/>
    <w:uiPriority w:val="59"/>
    <w:rsid w:val="003F4A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uiPriority w:val="59"/>
    <w:rsid w:val="003F4AD7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uiPriority w:val="59"/>
    <w:rsid w:val="003F4AD7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3F4A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7"/>
    <w:uiPriority w:val="59"/>
    <w:rsid w:val="003F4A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7"/>
    <w:uiPriority w:val="59"/>
    <w:rsid w:val="003F4AD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7"/>
    <w:rsid w:val="003F4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7"/>
    <w:rsid w:val="003F4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7"/>
    <w:rsid w:val="003F4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next w:val="a7"/>
    <w:rsid w:val="003F4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7"/>
    <w:rsid w:val="003F4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7"/>
    <w:rsid w:val="003F4AD7"/>
    <w:pPr>
      <w:spacing w:after="0" w:line="240" w:lineRule="auto"/>
      <w:jc w:val="both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3F4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3F4AD7"/>
  </w:style>
  <w:style w:type="table" w:customStyle="1" w:styleId="13">
    <w:name w:val="Сетка таблицы13"/>
    <w:basedOn w:val="a1"/>
    <w:next w:val="a7"/>
    <w:uiPriority w:val="59"/>
    <w:rsid w:val="003F4AD7"/>
    <w:pPr>
      <w:spacing w:after="0" w:line="240" w:lineRule="auto"/>
    </w:pPr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7"/>
    <w:uiPriority w:val="59"/>
    <w:rsid w:val="003F4AD7"/>
    <w:pPr>
      <w:spacing w:after="0" w:line="240" w:lineRule="auto"/>
    </w:pPr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7"/>
    <w:rsid w:val="003F4AD7"/>
    <w:pPr>
      <w:spacing w:after="0" w:line="240" w:lineRule="auto"/>
      <w:jc w:val="both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fwc">
    <w:name w:val="sfwc"/>
    <w:basedOn w:val="a0"/>
    <w:rsid w:val="003F4AD7"/>
  </w:style>
  <w:style w:type="character" w:customStyle="1" w:styleId="fill">
    <w:name w:val="fill"/>
    <w:basedOn w:val="a0"/>
    <w:rsid w:val="003F4AD7"/>
  </w:style>
  <w:style w:type="paragraph" w:styleId="af0">
    <w:name w:val="Body Text"/>
    <w:basedOn w:val="a"/>
    <w:link w:val="af1"/>
    <w:uiPriority w:val="1"/>
    <w:qFormat/>
    <w:rsid w:val="003F4AD7"/>
    <w:pPr>
      <w:widowControl w:val="0"/>
      <w:autoSpaceDE w:val="0"/>
      <w:autoSpaceDN w:val="0"/>
      <w:spacing w:after="0" w:line="240" w:lineRule="auto"/>
      <w:ind w:left="1178" w:firstLine="70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sid w:val="003F4AD7"/>
    <w:rPr>
      <w:rFonts w:ascii="Times New Roman" w:eastAsia="Times New Roman" w:hAnsi="Times New Roman" w:cs="Times New Roman"/>
      <w:sz w:val="28"/>
      <w:szCs w:val="28"/>
    </w:rPr>
  </w:style>
  <w:style w:type="character" w:styleId="af2">
    <w:name w:val="Emphasis"/>
    <w:basedOn w:val="a0"/>
    <w:uiPriority w:val="20"/>
    <w:qFormat/>
    <w:rsid w:val="003F4AD7"/>
    <w:rPr>
      <w:i/>
      <w:iCs/>
    </w:rPr>
  </w:style>
  <w:style w:type="table" w:customStyle="1" w:styleId="81">
    <w:name w:val="Сетка таблицы81"/>
    <w:basedOn w:val="a1"/>
    <w:next w:val="a7"/>
    <w:rsid w:val="003F4AD7"/>
    <w:pPr>
      <w:spacing w:after="0" w:line="240" w:lineRule="auto"/>
      <w:jc w:val="both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s-duym.pereslavl@yarregion.ru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hyperlink" Target="https://vk.com/club20961715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s1-prs.edu.yar.ru" TargetMode="External"/><Relationship Id="rId14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Педагогов до 30 лет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150-4618-9B4B-50A69F386CB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Педагогов от 31 до 50 лет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14</c:v>
                </c:pt>
                <c:pt idx="1">
                  <c:v>11</c:v>
                </c:pt>
                <c:pt idx="2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150-4618-9B4B-50A69F386CB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педагогов старше 50 лет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7</c:v>
                </c:pt>
                <c:pt idx="1">
                  <c:v>9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150-4618-9B4B-50A69F386CB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150-4618-9B4B-50A69F386CB9}"/>
            </c:ext>
          </c:extLst>
        </c:ser>
        <c:axId val="104310656"/>
        <c:axId val="104312192"/>
      </c:barChart>
      <c:catAx>
        <c:axId val="104310656"/>
        <c:scaling>
          <c:orientation val="minMax"/>
        </c:scaling>
        <c:axPos val="l"/>
        <c:majorGridlines/>
        <c:numFmt formatCode="General" sourceLinked="1"/>
        <c:tickLblPos val="nextTo"/>
        <c:crossAx val="104312192"/>
        <c:crosses val="autoZero"/>
        <c:auto val="1"/>
        <c:lblAlgn val="ctr"/>
        <c:lblOffset val="100"/>
      </c:catAx>
      <c:valAx>
        <c:axId val="104312192"/>
        <c:scaling>
          <c:orientation val="minMax"/>
        </c:scaling>
        <c:axPos val="b"/>
        <c:majorGridlines/>
        <c:numFmt formatCode="General" sourceLinked="1"/>
        <c:tickLblPos val="nextTo"/>
        <c:crossAx val="104310656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более 30 лет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86D-4421-A50A-E8B3C41813B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 10 лет до 30 лет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12</c:v>
                </c:pt>
                <c:pt idx="1">
                  <c:v>12</c:v>
                </c:pt>
                <c:pt idx="2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86D-4421-A50A-E8B3C41813B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 5 лет до 10 лет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86D-4421-A50A-E8B3C41813B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 5 лет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86D-4421-A50A-E8B3C41813BD}"/>
            </c:ext>
          </c:extLst>
        </c:ser>
        <c:axId val="104653184"/>
        <c:axId val="104654720"/>
      </c:barChart>
      <c:catAx>
        <c:axId val="104653184"/>
        <c:scaling>
          <c:orientation val="minMax"/>
        </c:scaling>
        <c:axPos val="l"/>
        <c:numFmt formatCode="General" sourceLinked="1"/>
        <c:tickLblPos val="nextTo"/>
        <c:crossAx val="104654720"/>
        <c:crosses val="autoZero"/>
        <c:auto val="1"/>
        <c:lblAlgn val="ctr"/>
        <c:lblOffset val="100"/>
      </c:catAx>
      <c:valAx>
        <c:axId val="104654720"/>
        <c:scaling>
          <c:orientation val="minMax"/>
        </c:scaling>
        <c:axPos val="b"/>
        <c:majorGridlines/>
        <c:numFmt formatCode="General" sourceLinked="1"/>
        <c:tickLblPos val="nextTo"/>
        <c:crossAx val="104653184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40</Pages>
  <Words>16622</Words>
  <Characters>94751</Characters>
  <Application>Microsoft Office Word</Application>
  <DocSecurity>0</DocSecurity>
  <Lines>789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norenko_na@mail.ru</dc:creator>
  <cp:lastModifiedBy>User</cp:lastModifiedBy>
  <cp:revision>3</cp:revision>
  <cp:lastPrinted>2025-04-16T08:43:00Z</cp:lastPrinted>
  <dcterms:created xsi:type="dcterms:W3CDTF">2025-04-16T08:44:00Z</dcterms:created>
  <dcterms:modified xsi:type="dcterms:W3CDTF">2025-04-22T09:56:00Z</dcterms:modified>
</cp:coreProperties>
</file>