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2421" w14:textId="1CD1FE32" w:rsidR="007C7328" w:rsidRPr="007C7328" w:rsidRDefault="00317FA8" w:rsidP="007C7328">
      <w:pPr>
        <w:jc w:val="center"/>
        <w:rPr>
          <w:rFonts w:ascii="Times New Roman" w:hAnsi="Times New Roman" w:cs="Times New Roman"/>
          <w:b/>
          <w:bCs/>
          <w:sz w:val="28"/>
          <w:szCs w:val="28"/>
        </w:rPr>
      </w:pPr>
      <w:r>
        <w:rPr>
          <w:noProof/>
        </w:rPr>
        <w:drawing>
          <wp:inline distT="0" distB="0" distL="0" distR="0" wp14:anchorId="0DB23742" wp14:editId="2CDF5093">
            <wp:extent cx="5940425" cy="82384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r w:rsidR="007C7328" w:rsidRPr="007C7328">
        <w:br w:type="page"/>
      </w:r>
      <w:r w:rsidR="007C7328" w:rsidRPr="007C7328">
        <w:rPr>
          <w:rFonts w:ascii="Times New Roman" w:hAnsi="Times New Roman" w:cs="Times New Roman"/>
          <w:b/>
          <w:bCs/>
          <w:sz w:val="28"/>
          <w:szCs w:val="28"/>
        </w:rPr>
        <w:lastRenderedPageBreak/>
        <w:t>СОДЕРЖАНИЕ</w:t>
      </w:r>
    </w:p>
    <w:sdt>
      <w:sdtPr>
        <w:id w:val="498473622"/>
        <w:docPartObj>
          <w:docPartGallery w:val="Table of Contents"/>
          <w:docPartUnique/>
        </w:docPartObj>
      </w:sdtPr>
      <w:sdtEndPr>
        <w:rPr>
          <w:b/>
          <w:bCs/>
        </w:rPr>
      </w:sdtEndPr>
      <w:sdtContent>
        <w:p w14:paraId="5EFADF3A" w14:textId="77777777" w:rsidR="007C7328" w:rsidRPr="007C7328" w:rsidRDefault="007C7328" w:rsidP="007C7328">
          <w:pPr>
            <w:keepNext/>
            <w:keepLines/>
            <w:spacing w:before="240" w:after="0"/>
            <w:rPr>
              <w:rFonts w:ascii="Times New Roman" w:eastAsiaTheme="majorEastAsia" w:hAnsi="Times New Roman" w:cs="Times New Roman"/>
              <w:b/>
              <w:bCs/>
              <w:sz w:val="28"/>
              <w:szCs w:val="28"/>
              <w:lang w:eastAsia="ru-RU"/>
            </w:rPr>
          </w:pPr>
          <w:r w:rsidRPr="007C7328">
            <w:rPr>
              <w:rFonts w:ascii="Times New Roman" w:eastAsiaTheme="majorEastAsia" w:hAnsi="Times New Roman" w:cs="Times New Roman"/>
              <w:b/>
              <w:bCs/>
              <w:sz w:val="28"/>
              <w:szCs w:val="28"/>
              <w:lang w:eastAsia="ru-RU"/>
            </w:rPr>
            <w:t>Оглавление</w:t>
          </w:r>
        </w:p>
        <w:p w14:paraId="59529AB9" w14:textId="34B60A8E" w:rsidR="00A53086" w:rsidRDefault="007C7328">
          <w:pPr>
            <w:pStyle w:val="11"/>
            <w:tabs>
              <w:tab w:val="right" w:leader="dot" w:pos="9345"/>
            </w:tabs>
            <w:rPr>
              <w:rFonts w:eastAsiaTheme="minorEastAsia"/>
              <w:noProof/>
              <w:lang w:eastAsia="ru-RU"/>
            </w:rPr>
          </w:pPr>
          <w:r w:rsidRPr="007C7328">
            <w:rPr>
              <w:rFonts w:ascii="Times New Roman" w:hAnsi="Times New Roman" w:cs="Times New Roman"/>
              <w:sz w:val="28"/>
              <w:szCs w:val="28"/>
            </w:rPr>
            <w:fldChar w:fldCharType="begin"/>
          </w:r>
          <w:r w:rsidRPr="007C7328">
            <w:rPr>
              <w:rFonts w:ascii="Times New Roman" w:hAnsi="Times New Roman" w:cs="Times New Roman"/>
              <w:sz w:val="28"/>
              <w:szCs w:val="28"/>
            </w:rPr>
            <w:instrText xml:space="preserve"> TOC \o "1-3" \h \z \u </w:instrText>
          </w:r>
          <w:r w:rsidRPr="007C7328">
            <w:rPr>
              <w:rFonts w:ascii="Times New Roman" w:hAnsi="Times New Roman" w:cs="Times New Roman"/>
              <w:sz w:val="28"/>
              <w:szCs w:val="28"/>
            </w:rPr>
            <w:fldChar w:fldCharType="separate"/>
          </w:r>
          <w:hyperlink w:anchor="_Toc113961021" w:history="1">
            <w:r w:rsidR="00A53086" w:rsidRPr="00180891">
              <w:rPr>
                <w:rStyle w:val="af4"/>
                <w:rFonts w:ascii="Times New Roman" w:eastAsiaTheme="majorEastAsia" w:hAnsi="Times New Roman" w:cs="Times New Roman"/>
                <w:b/>
                <w:bCs/>
                <w:noProof/>
                <w:lang w:val="en-US"/>
              </w:rPr>
              <w:t>I</w:t>
            </w:r>
            <w:r w:rsidR="00A53086" w:rsidRPr="00180891">
              <w:rPr>
                <w:rStyle w:val="af4"/>
                <w:rFonts w:ascii="Times New Roman" w:eastAsiaTheme="majorEastAsia" w:hAnsi="Times New Roman" w:cs="Times New Roman"/>
                <w:b/>
                <w:bCs/>
                <w:noProof/>
              </w:rPr>
              <w:t xml:space="preserve"> ЦЕЛЕВОЙ РАЗДЕЛ</w:t>
            </w:r>
            <w:r w:rsidR="00A53086">
              <w:rPr>
                <w:noProof/>
                <w:webHidden/>
              </w:rPr>
              <w:tab/>
            </w:r>
            <w:r w:rsidR="00A53086">
              <w:rPr>
                <w:noProof/>
                <w:webHidden/>
              </w:rPr>
              <w:fldChar w:fldCharType="begin"/>
            </w:r>
            <w:r w:rsidR="00A53086">
              <w:rPr>
                <w:noProof/>
                <w:webHidden/>
              </w:rPr>
              <w:instrText xml:space="preserve"> PAGEREF _Toc113961021 \h </w:instrText>
            </w:r>
            <w:r w:rsidR="00A53086">
              <w:rPr>
                <w:noProof/>
                <w:webHidden/>
              </w:rPr>
            </w:r>
            <w:r w:rsidR="00A53086">
              <w:rPr>
                <w:noProof/>
                <w:webHidden/>
              </w:rPr>
              <w:fldChar w:fldCharType="separate"/>
            </w:r>
            <w:r w:rsidR="00B634FC">
              <w:rPr>
                <w:noProof/>
                <w:webHidden/>
              </w:rPr>
              <w:t>3</w:t>
            </w:r>
            <w:r w:rsidR="00A53086">
              <w:rPr>
                <w:noProof/>
                <w:webHidden/>
              </w:rPr>
              <w:fldChar w:fldCharType="end"/>
            </w:r>
          </w:hyperlink>
        </w:p>
        <w:p w14:paraId="51067F33" w14:textId="773580FD" w:rsidR="00A53086" w:rsidRDefault="00317FA8" w:rsidP="00B634FC">
          <w:pPr>
            <w:pStyle w:val="21"/>
            <w:rPr>
              <w:rFonts w:eastAsiaTheme="minorEastAsia"/>
              <w:noProof/>
              <w:lang w:eastAsia="ru-RU"/>
            </w:rPr>
          </w:pPr>
          <w:hyperlink w:anchor="_Toc113961022" w:history="1">
            <w:r w:rsidR="00A53086" w:rsidRPr="00180891">
              <w:rPr>
                <w:rStyle w:val="af4"/>
                <w:rFonts w:ascii="Times New Roman" w:eastAsia="Times New Roman" w:hAnsi="Times New Roman" w:cs="Times New Roman"/>
                <w:b/>
                <w:bCs/>
                <w:noProof/>
                <w:lang w:eastAsia="ru-RU"/>
              </w:rPr>
              <w:t>1.1 Пояснительная записка</w:t>
            </w:r>
            <w:r w:rsidR="00A53086">
              <w:rPr>
                <w:noProof/>
                <w:webHidden/>
              </w:rPr>
              <w:tab/>
            </w:r>
            <w:r w:rsidR="00A53086">
              <w:rPr>
                <w:noProof/>
                <w:webHidden/>
              </w:rPr>
              <w:fldChar w:fldCharType="begin"/>
            </w:r>
            <w:r w:rsidR="00A53086">
              <w:rPr>
                <w:noProof/>
                <w:webHidden/>
              </w:rPr>
              <w:instrText xml:space="preserve"> PAGEREF _Toc113961022 \h </w:instrText>
            </w:r>
            <w:r w:rsidR="00A53086">
              <w:rPr>
                <w:noProof/>
                <w:webHidden/>
              </w:rPr>
            </w:r>
            <w:r w:rsidR="00A53086">
              <w:rPr>
                <w:noProof/>
                <w:webHidden/>
              </w:rPr>
              <w:fldChar w:fldCharType="separate"/>
            </w:r>
            <w:r w:rsidR="00B634FC">
              <w:rPr>
                <w:noProof/>
                <w:webHidden/>
              </w:rPr>
              <w:t>3</w:t>
            </w:r>
            <w:r w:rsidR="00A53086">
              <w:rPr>
                <w:noProof/>
                <w:webHidden/>
              </w:rPr>
              <w:fldChar w:fldCharType="end"/>
            </w:r>
          </w:hyperlink>
        </w:p>
        <w:p w14:paraId="014AB91F" w14:textId="613E9634" w:rsidR="00A53086" w:rsidRDefault="00317FA8" w:rsidP="00B634FC">
          <w:pPr>
            <w:pStyle w:val="21"/>
            <w:rPr>
              <w:rFonts w:eastAsiaTheme="minorEastAsia"/>
              <w:noProof/>
              <w:lang w:eastAsia="ru-RU"/>
            </w:rPr>
          </w:pPr>
          <w:hyperlink w:anchor="_Toc113961023" w:history="1">
            <w:r w:rsidR="00A53086" w:rsidRPr="00180891">
              <w:rPr>
                <w:rStyle w:val="af4"/>
                <w:rFonts w:ascii="Times New Roman" w:eastAsia="Times New Roman" w:hAnsi="Times New Roman" w:cs="Times New Roman"/>
                <w:b/>
                <w:bCs/>
                <w:noProof/>
                <w:lang w:eastAsia="ru-RU"/>
              </w:rPr>
              <w:t>1.1.1 Цель и задачи реализации программы:</w:t>
            </w:r>
            <w:r w:rsidR="00A53086">
              <w:rPr>
                <w:noProof/>
                <w:webHidden/>
              </w:rPr>
              <w:tab/>
            </w:r>
            <w:r w:rsidR="00A53086">
              <w:rPr>
                <w:noProof/>
                <w:webHidden/>
              </w:rPr>
              <w:fldChar w:fldCharType="begin"/>
            </w:r>
            <w:r w:rsidR="00A53086">
              <w:rPr>
                <w:noProof/>
                <w:webHidden/>
              </w:rPr>
              <w:instrText xml:space="preserve"> PAGEREF _Toc113961023 \h </w:instrText>
            </w:r>
            <w:r w:rsidR="00A53086">
              <w:rPr>
                <w:noProof/>
                <w:webHidden/>
              </w:rPr>
            </w:r>
            <w:r w:rsidR="00A53086">
              <w:rPr>
                <w:noProof/>
                <w:webHidden/>
              </w:rPr>
              <w:fldChar w:fldCharType="separate"/>
            </w:r>
            <w:r w:rsidR="00B634FC">
              <w:rPr>
                <w:noProof/>
                <w:webHidden/>
              </w:rPr>
              <w:t>4</w:t>
            </w:r>
            <w:r w:rsidR="00A53086">
              <w:rPr>
                <w:noProof/>
                <w:webHidden/>
              </w:rPr>
              <w:fldChar w:fldCharType="end"/>
            </w:r>
          </w:hyperlink>
        </w:p>
        <w:p w14:paraId="2AAC9BD3" w14:textId="0D58321D" w:rsidR="00A53086" w:rsidRDefault="00317FA8" w:rsidP="00B634FC">
          <w:pPr>
            <w:pStyle w:val="21"/>
            <w:rPr>
              <w:rFonts w:eastAsiaTheme="minorEastAsia"/>
              <w:noProof/>
              <w:lang w:eastAsia="ru-RU"/>
            </w:rPr>
          </w:pPr>
          <w:hyperlink w:anchor="_Toc113961024" w:history="1">
            <w:r w:rsidR="00A53086" w:rsidRPr="00180891">
              <w:rPr>
                <w:rStyle w:val="af4"/>
                <w:rFonts w:ascii="Times New Roman" w:eastAsiaTheme="majorEastAsia" w:hAnsi="Times New Roman" w:cs="Times New Roman"/>
                <w:b/>
                <w:bCs/>
                <w:noProof/>
              </w:rPr>
              <w:t>1.1.2 Принципы и подходы к формированию программы</w:t>
            </w:r>
            <w:r w:rsidR="00A53086">
              <w:rPr>
                <w:noProof/>
                <w:webHidden/>
              </w:rPr>
              <w:tab/>
            </w:r>
            <w:r w:rsidR="00A53086">
              <w:rPr>
                <w:noProof/>
                <w:webHidden/>
              </w:rPr>
              <w:fldChar w:fldCharType="begin"/>
            </w:r>
            <w:r w:rsidR="00A53086">
              <w:rPr>
                <w:noProof/>
                <w:webHidden/>
              </w:rPr>
              <w:instrText xml:space="preserve"> PAGEREF _Toc113961024 \h </w:instrText>
            </w:r>
            <w:r w:rsidR="00A53086">
              <w:rPr>
                <w:noProof/>
                <w:webHidden/>
              </w:rPr>
            </w:r>
            <w:r w:rsidR="00A53086">
              <w:rPr>
                <w:noProof/>
                <w:webHidden/>
              </w:rPr>
              <w:fldChar w:fldCharType="separate"/>
            </w:r>
            <w:r w:rsidR="00B634FC">
              <w:rPr>
                <w:noProof/>
                <w:webHidden/>
              </w:rPr>
              <w:t>5</w:t>
            </w:r>
            <w:r w:rsidR="00A53086">
              <w:rPr>
                <w:noProof/>
                <w:webHidden/>
              </w:rPr>
              <w:fldChar w:fldCharType="end"/>
            </w:r>
          </w:hyperlink>
        </w:p>
        <w:p w14:paraId="3AE2C505" w14:textId="53B7481C" w:rsidR="00A53086" w:rsidRDefault="00317FA8" w:rsidP="00B634FC">
          <w:pPr>
            <w:pStyle w:val="21"/>
            <w:rPr>
              <w:rFonts w:eastAsiaTheme="minorEastAsia"/>
              <w:noProof/>
              <w:lang w:eastAsia="ru-RU"/>
            </w:rPr>
          </w:pPr>
          <w:hyperlink w:anchor="_Toc113961025" w:history="1">
            <w:r w:rsidR="00A53086" w:rsidRPr="00180891">
              <w:rPr>
                <w:rStyle w:val="af4"/>
                <w:rFonts w:ascii="Times New Roman" w:eastAsiaTheme="majorEastAsia" w:hAnsi="Times New Roman" w:cs="Times New Roman"/>
                <w:b/>
                <w:bCs/>
                <w:noProof/>
              </w:rPr>
              <w:t>1.2 Планируемые результаты освоения программы (целевые ориентиры)</w:t>
            </w:r>
            <w:r w:rsidR="00A53086">
              <w:rPr>
                <w:noProof/>
                <w:webHidden/>
              </w:rPr>
              <w:tab/>
            </w:r>
            <w:r w:rsidR="00A53086">
              <w:rPr>
                <w:noProof/>
                <w:webHidden/>
              </w:rPr>
              <w:fldChar w:fldCharType="begin"/>
            </w:r>
            <w:r w:rsidR="00A53086">
              <w:rPr>
                <w:noProof/>
                <w:webHidden/>
              </w:rPr>
              <w:instrText xml:space="preserve"> PAGEREF _Toc113961025 \h </w:instrText>
            </w:r>
            <w:r w:rsidR="00A53086">
              <w:rPr>
                <w:noProof/>
                <w:webHidden/>
              </w:rPr>
            </w:r>
            <w:r w:rsidR="00A53086">
              <w:rPr>
                <w:noProof/>
                <w:webHidden/>
              </w:rPr>
              <w:fldChar w:fldCharType="separate"/>
            </w:r>
            <w:r w:rsidR="00B634FC">
              <w:rPr>
                <w:noProof/>
                <w:webHidden/>
              </w:rPr>
              <w:t>6</w:t>
            </w:r>
            <w:r w:rsidR="00A53086">
              <w:rPr>
                <w:noProof/>
                <w:webHidden/>
              </w:rPr>
              <w:fldChar w:fldCharType="end"/>
            </w:r>
          </w:hyperlink>
        </w:p>
        <w:p w14:paraId="28AD2E37" w14:textId="57BD4091" w:rsidR="00A53086" w:rsidRDefault="00317FA8" w:rsidP="00B634FC">
          <w:pPr>
            <w:pStyle w:val="21"/>
            <w:rPr>
              <w:rFonts w:eastAsiaTheme="minorEastAsia"/>
              <w:noProof/>
              <w:lang w:eastAsia="ru-RU"/>
            </w:rPr>
          </w:pPr>
          <w:hyperlink w:anchor="_Toc113961026" w:history="1">
            <w:r w:rsidR="00A53086" w:rsidRPr="00180891">
              <w:rPr>
                <w:rStyle w:val="af4"/>
                <w:rFonts w:ascii="Times New Roman" w:eastAsiaTheme="majorEastAsia" w:hAnsi="Times New Roman" w:cs="Times New Roman"/>
                <w:b/>
                <w:bCs/>
                <w:noProof/>
              </w:rPr>
              <w:t>1.3 Условия реализации образовательной программы.</w:t>
            </w:r>
            <w:r w:rsidR="00A53086">
              <w:rPr>
                <w:noProof/>
                <w:webHidden/>
              </w:rPr>
              <w:tab/>
            </w:r>
            <w:r w:rsidR="00A53086">
              <w:rPr>
                <w:noProof/>
                <w:webHidden/>
              </w:rPr>
              <w:fldChar w:fldCharType="begin"/>
            </w:r>
            <w:r w:rsidR="00A53086">
              <w:rPr>
                <w:noProof/>
                <w:webHidden/>
              </w:rPr>
              <w:instrText xml:space="preserve"> PAGEREF _Toc113961026 \h </w:instrText>
            </w:r>
            <w:r w:rsidR="00A53086">
              <w:rPr>
                <w:noProof/>
                <w:webHidden/>
              </w:rPr>
            </w:r>
            <w:r w:rsidR="00A53086">
              <w:rPr>
                <w:noProof/>
                <w:webHidden/>
              </w:rPr>
              <w:fldChar w:fldCharType="separate"/>
            </w:r>
            <w:r w:rsidR="00B634FC">
              <w:rPr>
                <w:noProof/>
                <w:webHidden/>
              </w:rPr>
              <w:t>7</w:t>
            </w:r>
            <w:r w:rsidR="00A53086">
              <w:rPr>
                <w:noProof/>
                <w:webHidden/>
              </w:rPr>
              <w:fldChar w:fldCharType="end"/>
            </w:r>
          </w:hyperlink>
        </w:p>
        <w:p w14:paraId="16D2CA9A" w14:textId="6A766F1C" w:rsidR="00A53086" w:rsidRDefault="00317FA8">
          <w:pPr>
            <w:pStyle w:val="11"/>
            <w:tabs>
              <w:tab w:val="right" w:leader="dot" w:pos="9345"/>
            </w:tabs>
            <w:rPr>
              <w:rFonts w:eastAsiaTheme="minorEastAsia"/>
              <w:noProof/>
              <w:lang w:eastAsia="ru-RU"/>
            </w:rPr>
          </w:pPr>
          <w:hyperlink w:anchor="_Toc113961027" w:history="1">
            <w:r w:rsidR="00A53086" w:rsidRPr="00180891">
              <w:rPr>
                <w:rStyle w:val="af4"/>
                <w:rFonts w:ascii="Times New Roman" w:eastAsia="Times New Roman" w:hAnsi="Times New Roman" w:cs="Times New Roman"/>
                <w:b/>
                <w:bCs/>
                <w:noProof/>
                <w:lang w:val="en-US" w:eastAsia="ru-RU"/>
              </w:rPr>
              <w:t>II</w:t>
            </w:r>
            <w:r w:rsidR="00A53086" w:rsidRPr="00180891">
              <w:rPr>
                <w:rStyle w:val="af4"/>
                <w:rFonts w:ascii="Times New Roman" w:eastAsia="Times New Roman" w:hAnsi="Times New Roman" w:cs="Times New Roman"/>
                <w:b/>
                <w:bCs/>
                <w:noProof/>
                <w:lang w:eastAsia="ru-RU"/>
              </w:rPr>
              <w:t xml:space="preserve"> СОДЕРЖАТЕЛЬНЫЙ РАЗДЕЛ</w:t>
            </w:r>
            <w:r w:rsidR="00A53086">
              <w:rPr>
                <w:noProof/>
                <w:webHidden/>
              </w:rPr>
              <w:tab/>
            </w:r>
            <w:r w:rsidR="00A53086">
              <w:rPr>
                <w:noProof/>
                <w:webHidden/>
              </w:rPr>
              <w:fldChar w:fldCharType="begin"/>
            </w:r>
            <w:r w:rsidR="00A53086">
              <w:rPr>
                <w:noProof/>
                <w:webHidden/>
              </w:rPr>
              <w:instrText xml:space="preserve"> PAGEREF _Toc113961027 \h </w:instrText>
            </w:r>
            <w:r w:rsidR="00A53086">
              <w:rPr>
                <w:noProof/>
                <w:webHidden/>
              </w:rPr>
            </w:r>
            <w:r w:rsidR="00A53086">
              <w:rPr>
                <w:noProof/>
                <w:webHidden/>
              </w:rPr>
              <w:fldChar w:fldCharType="separate"/>
            </w:r>
            <w:r w:rsidR="00B634FC">
              <w:rPr>
                <w:noProof/>
                <w:webHidden/>
              </w:rPr>
              <w:t>7</w:t>
            </w:r>
            <w:r w:rsidR="00A53086">
              <w:rPr>
                <w:noProof/>
                <w:webHidden/>
              </w:rPr>
              <w:fldChar w:fldCharType="end"/>
            </w:r>
          </w:hyperlink>
        </w:p>
        <w:p w14:paraId="2FB32886" w14:textId="2D44870E" w:rsidR="00A53086" w:rsidRDefault="00317FA8" w:rsidP="00B634FC">
          <w:pPr>
            <w:pStyle w:val="21"/>
            <w:rPr>
              <w:rFonts w:eastAsiaTheme="minorEastAsia"/>
              <w:noProof/>
              <w:lang w:eastAsia="ru-RU"/>
            </w:rPr>
          </w:pPr>
          <w:hyperlink w:anchor="_Toc113961028" w:history="1">
            <w:r w:rsidR="00A53086" w:rsidRPr="00180891">
              <w:rPr>
                <w:rStyle w:val="af4"/>
                <w:rFonts w:ascii="Times New Roman" w:eastAsia="Times New Roman" w:hAnsi="Times New Roman" w:cs="Times New Roman"/>
                <w:b/>
                <w:bCs/>
                <w:noProof/>
                <w:lang w:eastAsia="ru-RU"/>
              </w:rPr>
              <w:t>2.1 Модель образовательного процесса</w:t>
            </w:r>
            <w:r w:rsidR="00A53086">
              <w:rPr>
                <w:noProof/>
                <w:webHidden/>
              </w:rPr>
              <w:tab/>
            </w:r>
            <w:r w:rsidR="00A53086">
              <w:rPr>
                <w:noProof/>
                <w:webHidden/>
              </w:rPr>
              <w:fldChar w:fldCharType="begin"/>
            </w:r>
            <w:r w:rsidR="00A53086">
              <w:rPr>
                <w:noProof/>
                <w:webHidden/>
              </w:rPr>
              <w:instrText xml:space="preserve"> PAGEREF _Toc113961028 \h </w:instrText>
            </w:r>
            <w:r w:rsidR="00A53086">
              <w:rPr>
                <w:noProof/>
                <w:webHidden/>
              </w:rPr>
            </w:r>
            <w:r w:rsidR="00A53086">
              <w:rPr>
                <w:noProof/>
                <w:webHidden/>
              </w:rPr>
              <w:fldChar w:fldCharType="separate"/>
            </w:r>
            <w:r w:rsidR="00B634FC">
              <w:rPr>
                <w:noProof/>
                <w:webHidden/>
              </w:rPr>
              <w:t>7</w:t>
            </w:r>
            <w:r w:rsidR="00A53086">
              <w:rPr>
                <w:noProof/>
                <w:webHidden/>
              </w:rPr>
              <w:fldChar w:fldCharType="end"/>
            </w:r>
          </w:hyperlink>
        </w:p>
        <w:p w14:paraId="07266776" w14:textId="370140F6" w:rsidR="00A53086" w:rsidRDefault="00317FA8" w:rsidP="00B634FC">
          <w:pPr>
            <w:pStyle w:val="21"/>
            <w:rPr>
              <w:rFonts w:eastAsiaTheme="minorEastAsia"/>
              <w:noProof/>
              <w:lang w:eastAsia="ru-RU"/>
            </w:rPr>
          </w:pPr>
          <w:hyperlink w:anchor="_Toc113961029" w:history="1">
            <w:r w:rsidR="00A53086" w:rsidRPr="00180891">
              <w:rPr>
                <w:rStyle w:val="af4"/>
                <w:rFonts w:ascii="Times New Roman" w:eastAsiaTheme="majorEastAsia" w:hAnsi="Times New Roman" w:cs="Times New Roman"/>
                <w:b/>
                <w:bCs/>
                <w:noProof/>
              </w:rPr>
              <w:t>2.2 Содержание работы</w:t>
            </w:r>
            <w:r w:rsidR="00A53086">
              <w:rPr>
                <w:noProof/>
                <w:webHidden/>
              </w:rPr>
              <w:tab/>
            </w:r>
            <w:r w:rsidR="00A53086">
              <w:rPr>
                <w:noProof/>
                <w:webHidden/>
              </w:rPr>
              <w:fldChar w:fldCharType="begin"/>
            </w:r>
            <w:r w:rsidR="00A53086">
              <w:rPr>
                <w:noProof/>
                <w:webHidden/>
              </w:rPr>
              <w:instrText xml:space="preserve"> PAGEREF _Toc113961029 \h </w:instrText>
            </w:r>
            <w:r w:rsidR="00A53086">
              <w:rPr>
                <w:noProof/>
                <w:webHidden/>
              </w:rPr>
            </w:r>
            <w:r w:rsidR="00A53086">
              <w:rPr>
                <w:noProof/>
                <w:webHidden/>
              </w:rPr>
              <w:fldChar w:fldCharType="separate"/>
            </w:r>
            <w:r w:rsidR="00B634FC">
              <w:rPr>
                <w:noProof/>
                <w:webHidden/>
              </w:rPr>
              <w:t>8</w:t>
            </w:r>
            <w:r w:rsidR="00A53086">
              <w:rPr>
                <w:noProof/>
                <w:webHidden/>
              </w:rPr>
              <w:fldChar w:fldCharType="end"/>
            </w:r>
          </w:hyperlink>
        </w:p>
        <w:p w14:paraId="675BD7FB" w14:textId="5361A14B" w:rsidR="00A53086" w:rsidRDefault="00317FA8" w:rsidP="00B634FC">
          <w:pPr>
            <w:pStyle w:val="21"/>
            <w:rPr>
              <w:rFonts w:eastAsiaTheme="minorEastAsia"/>
              <w:noProof/>
              <w:lang w:eastAsia="ru-RU"/>
            </w:rPr>
          </w:pPr>
          <w:hyperlink w:anchor="_Toc113961030" w:history="1">
            <w:r w:rsidR="00A53086" w:rsidRPr="00180891">
              <w:rPr>
                <w:rStyle w:val="af4"/>
                <w:rFonts w:ascii="Times New Roman" w:eastAsiaTheme="majorEastAsia" w:hAnsi="Times New Roman" w:cs="Times New Roman"/>
                <w:b/>
                <w:bCs/>
                <w:noProof/>
              </w:rPr>
              <w:t>2.3 Результаты освоения программы</w:t>
            </w:r>
            <w:r w:rsidR="00A53086">
              <w:rPr>
                <w:noProof/>
                <w:webHidden/>
              </w:rPr>
              <w:tab/>
            </w:r>
            <w:r w:rsidR="00A53086">
              <w:rPr>
                <w:noProof/>
                <w:webHidden/>
              </w:rPr>
              <w:fldChar w:fldCharType="begin"/>
            </w:r>
            <w:r w:rsidR="00A53086">
              <w:rPr>
                <w:noProof/>
                <w:webHidden/>
              </w:rPr>
              <w:instrText xml:space="preserve"> PAGEREF _Toc113961030 \h </w:instrText>
            </w:r>
            <w:r w:rsidR="00A53086">
              <w:rPr>
                <w:noProof/>
                <w:webHidden/>
              </w:rPr>
            </w:r>
            <w:r w:rsidR="00A53086">
              <w:rPr>
                <w:noProof/>
                <w:webHidden/>
              </w:rPr>
              <w:fldChar w:fldCharType="separate"/>
            </w:r>
            <w:r w:rsidR="00B634FC">
              <w:rPr>
                <w:noProof/>
                <w:webHidden/>
              </w:rPr>
              <w:t>9</w:t>
            </w:r>
            <w:r w:rsidR="00A53086">
              <w:rPr>
                <w:noProof/>
                <w:webHidden/>
              </w:rPr>
              <w:fldChar w:fldCharType="end"/>
            </w:r>
          </w:hyperlink>
        </w:p>
        <w:p w14:paraId="4979A847" w14:textId="065DC92B" w:rsidR="00A53086" w:rsidRDefault="00317FA8" w:rsidP="00B634FC">
          <w:pPr>
            <w:pStyle w:val="21"/>
            <w:rPr>
              <w:rFonts w:eastAsiaTheme="minorEastAsia"/>
              <w:noProof/>
              <w:lang w:eastAsia="ru-RU"/>
            </w:rPr>
          </w:pPr>
          <w:hyperlink w:anchor="_Toc113961031" w:history="1">
            <w:r w:rsidR="00A53086" w:rsidRPr="00180891">
              <w:rPr>
                <w:rStyle w:val="af4"/>
                <w:rFonts w:ascii="Times New Roman" w:eastAsia="Times New Roman" w:hAnsi="Times New Roman" w:cs="Times New Roman"/>
                <w:b/>
                <w:bCs/>
                <w:noProof/>
                <w:lang w:eastAsia="ru-RU"/>
              </w:rPr>
              <w:t>2.4 Мониторинг ожидаемых результатов освоения программы (контрольно-измерительные материалы)</w:t>
            </w:r>
            <w:r w:rsidR="00A53086">
              <w:rPr>
                <w:noProof/>
                <w:webHidden/>
              </w:rPr>
              <w:tab/>
            </w:r>
            <w:r w:rsidR="00A53086">
              <w:rPr>
                <w:noProof/>
                <w:webHidden/>
              </w:rPr>
              <w:fldChar w:fldCharType="begin"/>
            </w:r>
            <w:r w:rsidR="00A53086">
              <w:rPr>
                <w:noProof/>
                <w:webHidden/>
              </w:rPr>
              <w:instrText xml:space="preserve"> PAGEREF _Toc113961031 \h </w:instrText>
            </w:r>
            <w:r w:rsidR="00A53086">
              <w:rPr>
                <w:noProof/>
                <w:webHidden/>
              </w:rPr>
            </w:r>
            <w:r w:rsidR="00A53086">
              <w:rPr>
                <w:noProof/>
                <w:webHidden/>
              </w:rPr>
              <w:fldChar w:fldCharType="separate"/>
            </w:r>
            <w:r w:rsidR="00B634FC">
              <w:rPr>
                <w:noProof/>
                <w:webHidden/>
              </w:rPr>
              <w:t>9</w:t>
            </w:r>
            <w:r w:rsidR="00A53086">
              <w:rPr>
                <w:noProof/>
                <w:webHidden/>
              </w:rPr>
              <w:fldChar w:fldCharType="end"/>
            </w:r>
          </w:hyperlink>
        </w:p>
        <w:p w14:paraId="5B397B71" w14:textId="12828F88" w:rsidR="00A53086" w:rsidRDefault="00317FA8" w:rsidP="00B634FC">
          <w:pPr>
            <w:pStyle w:val="21"/>
            <w:rPr>
              <w:rFonts w:eastAsiaTheme="minorEastAsia"/>
              <w:noProof/>
              <w:lang w:eastAsia="ru-RU"/>
            </w:rPr>
          </w:pPr>
          <w:hyperlink w:anchor="_Toc113961032" w:history="1">
            <w:r w:rsidR="00A53086" w:rsidRPr="00180891">
              <w:rPr>
                <w:rStyle w:val="af4"/>
                <w:rFonts w:ascii="Times New Roman" w:eastAsiaTheme="majorEastAsia" w:hAnsi="Times New Roman" w:cs="Times New Roman"/>
                <w:b/>
                <w:bCs/>
                <w:noProof/>
              </w:rPr>
              <w:t>2.5 Тематический план</w:t>
            </w:r>
            <w:r w:rsidR="00A53086">
              <w:rPr>
                <w:noProof/>
                <w:webHidden/>
              </w:rPr>
              <w:tab/>
            </w:r>
            <w:r w:rsidR="00A53086">
              <w:rPr>
                <w:noProof/>
                <w:webHidden/>
              </w:rPr>
              <w:fldChar w:fldCharType="begin"/>
            </w:r>
            <w:r w:rsidR="00A53086">
              <w:rPr>
                <w:noProof/>
                <w:webHidden/>
              </w:rPr>
              <w:instrText xml:space="preserve"> PAGEREF _Toc113961032 \h </w:instrText>
            </w:r>
            <w:r w:rsidR="00A53086">
              <w:rPr>
                <w:noProof/>
                <w:webHidden/>
              </w:rPr>
            </w:r>
            <w:r w:rsidR="00A53086">
              <w:rPr>
                <w:noProof/>
                <w:webHidden/>
              </w:rPr>
              <w:fldChar w:fldCharType="separate"/>
            </w:r>
            <w:r w:rsidR="00B634FC">
              <w:rPr>
                <w:noProof/>
                <w:webHidden/>
              </w:rPr>
              <w:t>11</w:t>
            </w:r>
            <w:r w:rsidR="00A53086">
              <w:rPr>
                <w:noProof/>
                <w:webHidden/>
              </w:rPr>
              <w:fldChar w:fldCharType="end"/>
            </w:r>
          </w:hyperlink>
        </w:p>
        <w:p w14:paraId="47417B1D" w14:textId="1F1FF455" w:rsidR="00A53086" w:rsidRDefault="00317FA8" w:rsidP="00B634FC">
          <w:pPr>
            <w:pStyle w:val="21"/>
            <w:rPr>
              <w:rFonts w:eastAsiaTheme="minorEastAsia"/>
              <w:noProof/>
              <w:lang w:eastAsia="ru-RU"/>
            </w:rPr>
          </w:pPr>
          <w:hyperlink w:anchor="_Toc113961033" w:history="1">
            <w:r w:rsidR="00A53086" w:rsidRPr="00180891">
              <w:rPr>
                <w:rStyle w:val="af4"/>
                <w:rFonts w:ascii="Times New Roman" w:eastAsiaTheme="majorEastAsia" w:hAnsi="Times New Roman" w:cs="Times New Roman"/>
                <w:b/>
                <w:bCs/>
                <w:noProof/>
              </w:rPr>
              <w:t>2.6 Содержание программы.</w:t>
            </w:r>
            <w:r w:rsidR="00A53086">
              <w:rPr>
                <w:noProof/>
                <w:webHidden/>
              </w:rPr>
              <w:tab/>
            </w:r>
            <w:r w:rsidR="00A53086">
              <w:rPr>
                <w:noProof/>
                <w:webHidden/>
              </w:rPr>
              <w:fldChar w:fldCharType="begin"/>
            </w:r>
            <w:r w:rsidR="00A53086">
              <w:rPr>
                <w:noProof/>
                <w:webHidden/>
              </w:rPr>
              <w:instrText xml:space="preserve"> PAGEREF _Toc113961033 \h </w:instrText>
            </w:r>
            <w:r w:rsidR="00A53086">
              <w:rPr>
                <w:noProof/>
                <w:webHidden/>
              </w:rPr>
            </w:r>
            <w:r w:rsidR="00A53086">
              <w:rPr>
                <w:noProof/>
                <w:webHidden/>
              </w:rPr>
              <w:fldChar w:fldCharType="separate"/>
            </w:r>
            <w:r w:rsidR="00B634FC">
              <w:rPr>
                <w:noProof/>
                <w:webHidden/>
              </w:rPr>
              <w:t>13</w:t>
            </w:r>
            <w:r w:rsidR="00A53086">
              <w:rPr>
                <w:noProof/>
                <w:webHidden/>
              </w:rPr>
              <w:fldChar w:fldCharType="end"/>
            </w:r>
          </w:hyperlink>
        </w:p>
        <w:p w14:paraId="361CD1F1" w14:textId="75F8452E" w:rsidR="00A53086" w:rsidRDefault="00317FA8">
          <w:pPr>
            <w:pStyle w:val="11"/>
            <w:tabs>
              <w:tab w:val="right" w:leader="dot" w:pos="9345"/>
            </w:tabs>
            <w:rPr>
              <w:rFonts w:eastAsiaTheme="minorEastAsia"/>
              <w:noProof/>
              <w:lang w:eastAsia="ru-RU"/>
            </w:rPr>
          </w:pPr>
          <w:hyperlink w:anchor="_Toc113961034" w:history="1">
            <w:r w:rsidR="00A53086" w:rsidRPr="00180891">
              <w:rPr>
                <w:rStyle w:val="af4"/>
                <w:rFonts w:ascii="Times New Roman" w:eastAsiaTheme="majorEastAsia" w:hAnsi="Times New Roman" w:cs="Times New Roman"/>
                <w:b/>
                <w:bCs/>
                <w:noProof/>
                <w:lang w:val="en-US"/>
              </w:rPr>
              <w:t>III</w:t>
            </w:r>
            <w:r w:rsidR="00A53086" w:rsidRPr="00180891">
              <w:rPr>
                <w:rStyle w:val="af4"/>
                <w:rFonts w:ascii="Times New Roman" w:eastAsiaTheme="majorEastAsia" w:hAnsi="Times New Roman" w:cs="Times New Roman"/>
                <w:b/>
                <w:bCs/>
                <w:noProof/>
              </w:rPr>
              <w:t xml:space="preserve"> ОРГАНИЗАЦИОННЫЙ РАЗДЕЛ</w:t>
            </w:r>
            <w:r w:rsidR="00A53086">
              <w:rPr>
                <w:noProof/>
                <w:webHidden/>
              </w:rPr>
              <w:tab/>
            </w:r>
            <w:r w:rsidR="00A53086">
              <w:rPr>
                <w:noProof/>
                <w:webHidden/>
              </w:rPr>
              <w:fldChar w:fldCharType="begin"/>
            </w:r>
            <w:r w:rsidR="00A53086">
              <w:rPr>
                <w:noProof/>
                <w:webHidden/>
              </w:rPr>
              <w:instrText xml:space="preserve"> PAGEREF _Toc113961034 \h </w:instrText>
            </w:r>
            <w:r w:rsidR="00A53086">
              <w:rPr>
                <w:noProof/>
                <w:webHidden/>
              </w:rPr>
            </w:r>
            <w:r w:rsidR="00A53086">
              <w:rPr>
                <w:noProof/>
                <w:webHidden/>
              </w:rPr>
              <w:fldChar w:fldCharType="separate"/>
            </w:r>
            <w:r w:rsidR="00B634FC">
              <w:rPr>
                <w:noProof/>
                <w:webHidden/>
              </w:rPr>
              <w:t>17</w:t>
            </w:r>
            <w:r w:rsidR="00A53086">
              <w:rPr>
                <w:noProof/>
                <w:webHidden/>
              </w:rPr>
              <w:fldChar w:fldCharType="end"/>
            </w:r>
          </w:hyperlink>
        </w:p>
        <w:p w14:paraId="0AAECC31" w14:textId="383CAB83" w:rsidR="00A53086" w:rsidRDefault="00317FA8" w:rsidP="00B634FC">
          <w:pPr>
            <w:pStyle w:val="21"/>
            <w:rPr>
              <w:rFonts w:eastAsiaTheme="minorEastAsia"/>
              <w:noProof/>
              <w:lang w:eastAsia="ru-RU"/>
            </w:rPr>
          </w:pPr>
          <w:hyperlink w:anchor="_Toc113961035" w:history="1">
            <w:r w:rsidR="00A53086" w:rsidRPr="00180891">
              <w:rPr>
                <w:rStyle w:val="af4"/>
                <w:rFonts w:ascii="Times New Roman" w:eastAsiaTheme="majorEastAsia" w:hAnsi="Times New Roman" w:cs="Times New Roman"/>
                <w:b/>
                <w:bCs/>
                <w:noProof/>
              </w:rPr>
              <w:t>3.1 Психолого- педагогические условия, обеспечивающие развитие ребёнка</w:t>
            </w:r>
            <w:r w:rsidR="00A53086">
              <w:rPr>
                <w:noProof/>
                <w:webHidden/>
              </w:rPr>
              <w:tab/>
            </w:r>
            <w:r w:rsidR="00A53086">
              <w:rPr>
                <w:noProof/>
                <w:webHidden/>
              </w:rPr>
              <w:fldChar w:fldCharType="begin"/>
            </w:r>
            <w:r w:rsidR="00A53086">
              <w:rPr>
                <w:noProof/>
                <w:webHidden/>
              </w:rPr>
              <w:instrText xml:space="preserve"> PAGEREF _Toc113961035 \h </w:instrText>
            </w:r>
            <w:r w:rsidR="00A53086">
              <w:rPr>
                <w:noProof/>
                <w:webHidden/>
              </w:rPr>
            </w:r>
            <w:r w:rsidR="00A53086">
              <w:rPr>
                <w:noProof/>
                <w:webHidden/>
              </w:rPr>
              <w:fldChar w:fldCharType="separate"/>
            </w:r>
            <w:r w:rsidR="00B634FC">
              <w:rPr>
                <w:noProof/>
                <w:webHidden/>
              </w:rPr>
              <w:t>17</w:t>
            </w:r>
            <w:r w:rsidR="00A53086">
              <w:rPr>
                <w:noProof/>
                <w:webHidden/>
              </w:rPr>
              <w:fldChar w:fldCharType="end"/>
            </w:r>
          </w:hyperlink>
        </w:p>
        <w:p w14:paraId="6EDC2BC5" w14:textId="6258D713" w:rsidR="00A53086" w:rsidRDefault="00317FA8" w:rsidP="00B634FC">
          <w:pPr>
            <w:pStyle w:val="21"/>
            <w:rPr>
              <w:rFonts w:eastAsiaTheme="minorEastAsia"/>
              <w:noProof/>
              <w:lang w:eastAsia="ru-RU"/>
            </w:rPr>
          </w:pPr>
          <w:hyperlink w:anchor="_Toc113961036" w:history="1">
            <w:r w:rsidR="00A53086" w:rsidRPr="00180891">
              <w:rPr>
                <w:rStyle w:val="af4"/>
                <w:rFonts w:ascii="Times New Roman" w:eastAsiaTheme="majorEastAsia" w:hAnsi="Times New Roman" w:cs="Times New Roman"/>
                <w:b/>
                <w:bCs/>
                <w:noProof/>
              </w:rPr>
              <w:t>3.2 Организация предметно – пространственной среды</w:t>
            </w:r>
            <w:r w:rsidR="00A53086">
              <w:rPr>
                <w:noProof/>
                <w:webHidden/>
              </w:rPr>
              <w:tab/>
            </w:r>
            <w:r w:rsidR="00A53086">
              <w:rPr>
                <w:noProof/>
                <w:webHidden/>
              </w:rPr>
              <w:fldChar w:fldCharType="begin"/>
            </w:r>
            <w:r w:rsidR="00A53086">
              <w:rPr>
                <w:noProof/>
                <w:webHidden/>
              </w:rPr>
              <w:instrText xml:space="preserve"> PAGEREF _Toc113961036 \h </w:instrText>
            </w:r>
            <w:r w:rsidR="00A53086">
              <w:rPr>
                <w:noProof/>
                <w:webHidden/>
              </w:rPr>
            </w:r>
            <w:r w:rsidR="00A53086">
              <w:rPr>
                <w:noProof/>
                <w:webHidden/>
              </w:rPr>
              <w:fldChar w:fldCharType="separate"/>
            </w:r>
            <w:r w:rsidR="00B634FC">
              <w:rPr>
                <w:noProof/>
                <w:webHidden/>
              </w:rPr>
              <w:t>17</w:t>
            </w:r>
            <w:r w:rsidR="00A53086">
              <w:rPr>
                <w:noProof/>
                <w:webHidden/>
              </w:rPr>
              <w:fldChar w:fldCharType="end"/>
            </w:r>
          </w:hyperlink>
        </w:p>
        <w:p w14:paraId="0F8818B5" w14:textId="209EBB3D" w:rsidR="00A53086" w:rsidRDefault="00317FA8" w:rsidP="00B634FC">
          <w:pPr>
            <w:pStyle w:val="21"/>
            <w:rPr>
              <w:rFonts w:eastAsiaTheme="minorEastAsia"/>
              <w:noProof/>
              <w:lang w:eastAsia="ru-RU"/>
            </w:rPr>
          </w:pPr>
          <w:hyperlink w:anchor="_Toc113961037" w:history="1">
            <w:r w:rsidR="00A53086" w:rsidRPr="00180891">
              <w:rPr>
                <w:rStyle w:val="af4"/>
                <w:rFonts w:ascii="Times New Roman" w:eastAsiaTheme="majorEastAsia" w:hAnsi="Times New Roman" w:cs="Times New Roman"/>
                <w:b/>
                <w:bCs/>
                <w:noProof/>
              </w:rPr>
              <w:t>3.3 Кадровые условия реализации Программы</w:t>
            </w:r>
            <w:r w:rsidR="00A53086">
              <w:rPr>
                <w:noProof/>
                <w:webHidden/>
              </w:rPr>
              <w:tab/>
            </w:r>
            <w:r w:rsidR="00A53086">
              <w:rPr>
                <w:noProof/>
                <w:webHidden/>
              </w:rPr>
              <w:fldChar w:fldCharType="begin"/>
            </w:r>
            <w:r w:rsidR="00A53086">
              <w:rPr>
                <w:noProof/>
                <w:webHidden/>
              </w:rPr>
              <w:instrText xml:space="preserve"> PAGEREF _Toc113961037 \h </w:instrText>
            </w:r>
            <w:r w:rsidR="00A53086">
              <w:rPr>
                <w:noProof/>
                <w:webHidden/>
              </w:rPr>
            </w:r>
            <w:r w:rsidR="00A53086">
              <w:rPr>
                <w:noProof/>
                <w:webHidden/>
              </w:rPr>
              <w:fldChar w:fldCharType="separate"/>
            </w:r>
            <w:r w:rsidR="00B634FC">
              <w:rPr>
                <w:noProof/>
                <w:webHidden/>
              </w:rPr>
              <w:t>18</w:t>
            </w:r>
            <w:r w:rsidR="00A53086">
              <w:rPr>
                <w:noProof/>
                <w:webHidden/>
              </w:rPr>
              <w:fldChar w:fldCharType="end"/>
            </w:r>
          </w:hyperlink>
        </w:p>
        <w:p w14:paraId="7328A035" w14:textId="75E703AD" w:rsidR="00A53086" w:rsidRDefault="00317FA8" w:rsidP="00B634FC">
          <w:pPr>
            <w:pStyle w:val="21"/>
            <w:rPr>
              <w:rFonts w:eastAsiaTheme="minorEastAsia"/>
              <w:noProof/>
              <w:lang w:eastAsia="ru-RU"/>
            </w:rPr>
          </w:pPr>
          <w:hyperlink w:anchor="_Toc113961038" w:history="1">
            <w:r w:rsidR="00A53086" w:rsidRPr="00180891">
              <w:rPr>
                <w:rStyle w:val="af4"/>
                <w:rFonts w:ascii="Times New Roman" w:eastAsia="Times New Roman" w:hAnsi="Times New Roman" w:cs="Times New Roman"/>
                <w:b/>
                <w:bCs/>
                <w:noProof/>
                <w:lang w:eastAsia="ru-RU"/>
              </w:rPr>
              <w:t>3.4 Методическое обеспечение программы</w:t>
            </w:r>
            <w:r w:rsidR="00A53086">
              <w:rPr>
                <w:noProof/>
                <w:webHidden/>
              </w:rPr>
              <w:tab/>
            </w:r>
            <w:r w:rsidR="00A53086">
              <w:rPr>
                <w:noProof/>
                <w:webHidden/>
              </w:rPr>
              <w:fldChar w:fldCharType="begin"/>
            </w:r>
            <w:r w:rsidR="00A53086">
              <w:rPr>
                <w:noProof/>
                <w:webHidden/>
              </w:rPr>
              <w:instrText xml:space="preserve"> PAGEREF _Toc113961038 \h </w:instrText>
            </w:r>
            <w:r w:rsidR="00A53086">
              <w:rPr>
                <w:noProof/>
                <w:webHidden/>
              </w:rPr>
            </w:r>
            <w:r w:rsidR="00A53086">
              <w:rPr>
                <w:noProof/>
                <w:webHidden/>
              </w:rPr>
              <w:fldChar w:fldCharType="separate"/>
            </w:r>
            <w:r w:rsidR="00B634FC">
              <w:rPr>
                <w:noProof/>
                <w:webHidden/>
              </w:rPr>
              <w:t>18</w:t>
            </w:r>
            <w:r w:rsidR="00A53086">
              <w:rPr>
                <w:noProof/>
                <w:webHidden/>
              </w:rPr>
              <w:fldChar w:fldCharType="end"/>
            </w:r>
          </w:hyperlink>
        </w:p>
        <w:p w14:paraId="789703E4" w14:textId="4B6AB016" w:rsidR="00A53086" w:rsidRDefault="00317FA8" w:rsidP="00B634FC">
          <w:pPr>
            <w:pStyle w:val="21"/>
            <w:rPr>
              <w:rFonts w:eastAsiaTheme="minorEastAsia"/>
              <w:noProof/>
              <w:lang w:eastAsia="ru-RU"/>
            </w:rPr>
          </w:pPr>
          <w:hyperlink w:anchor="_Toc113961039" w:history="1">
            <w:r w:rsidR="00A53086" w:rsidRPr="00180891">
              <w:rPr>
                <w:rStyle w:val="af4"/>
                <w:rFonts w:ascii="Times New Roman" w:eastAsia="Times New Roman" w:hAnsi="Times New Roman" w:cs="Times New Roman"/>
                <w:b/>
                <w:bCs/>
                <w:noProof/>
                <w:lang w:eastAsia="ru-RU"/>
              </w:rPr>
              <w:t xml:space="preserve">3.5 </w:t>
            </w:r>
            <w:r w:rsidR="00A53086" w:rsidRPr="00180891">
              <w:rPr>
                <w:rStyle w:val="af4"/>
                <w:rFonts w:ascii="Times New Roman" w:eastAsiaTheme="majorEastAsia" w:hAnsi="Times New Roman" w:cs="Times New Roman"/>
                <w:b/>
                <w:bCs/>
                <w:noProof/>
              </w:rPr>
              <w:t>Материальное – техническое обеспечение Программы.</w:t>
            </w:r>
            <w:r w:rsidR="00A53086">
              <w:rPr>
                <w:noProof/>
                <w:webHidden/>
              </w:rPr>
              <w:tab/>
            </w:r>
            <w:r w:rsidR="00A53086">
              <w:rPr>
                <w:noProof/>
                <w:webHidden/>
              </w:rPr>
              <w:fldChar w:fldCharType="begin"/>
            </w:r>
            <w:r w:rsidR="00A53086">
              <w:rPr>
                <w:noProof/>
                <w:webHidden/>
              </w:rPr>
              <w:instrText xml:space="preserve"> PAGEREF _Toc113961039 \h </w:instrText>
            </w:r>
            <w:r w:rsidR="00A53086">
              <w:rPr>
                <w:noProof/>
                <w:webHidden/>
              </w:rPr>
            </w:r>
            <w:r w:rsidR="00A53086">
              <w:rPr>
                <w:noProof/>
                <w:webHidden/>
              </w:rPr>
              <w:fldChar w:fldCharType="separate"/>
            </w:r>
            <w:r w:rsidR="00B634FC">
              <w:rPr>
                <w:noProof/>
                <w:webHidden/>
              </w:rPr>
              <w:t>20</w:t>
            </w:r>
            <w:r w:rsidR="00A53086">
              <w:rPr>
                <w:noProof/>
                <w:webHidden/>
              </w:rPr>
              <w:fldChar w:fldCharType="end"/>
            </w:r>
          </w:hyperlink>
        </w:p>
        <w:p w14:paraId="547D3EBC" w14:textId="5314F923" w:rsidR="00A53086" w:rsidRDefault="00317FA8" w:rsidP="00B634FC">
          <w:pPr>
            <w:pStyle w:val="21"/>
            <w:rPr>
              <w:rFonts w:eastAsiaTheme="minorEastAsia"/>
              <w:noProof/>
              <w:lang w:eastAsia="ru-RU"/>
            </w:rPr>
          </w:pPr>
          <w:hyperlink w:anchor="_Toc113961040" w:history="1">
            <w:r w:rsidR="00A53086" w:rsidRPr="00180891">
              <w:rPr>
                <w:rStyle w:val="af4"/>
                <w:rFonts w:ascii="Times New Roman" w:eastAsia="Times New Roman" w:hAnsi="Times New Roman" w:cs="Times New Roman"/>
                <w:b/>
                <w:bCs/>
                <w:noProof/>
                <w:lang w:eastAsia="ru-RU"/>
              </w:rPr>
              <w:t>3.6 Нормативно-правовая база для реализации программы «Тропинка к школе»:</w:t>
            </w:r>
            <w:r w:rsidR="00A53086">
              <w:rPr>
                <w:noProof/>
                <w:webHidden/>
              </w:rPr>
              <w:tab/>
            </w:r>
            <w:r w:rsidR="00A53086">
              <w:rPr>
                <w:noProof/>
                <w:webHidden/>
              </w:rPr>
              <w:fldChar w:fldCharType="begin"/>
            </w:r>
            <w:r w:rsidR="00A53086">
              <w:rPr>
                <w:noProof/>
                <w:webHidden/>
              </w:rPr>
              <w:instrText xml:space="preserve"> PAGEREF _Toc113961040 \h </w:instrText>
            </w:r>
            <w:r w:rsidR="00A53086">
              <w:rPr>
                <w:noProof/>
                <w:webHidden/>
              </w:rPr>
            </w:r>
            <w:r w:rsidR="00A53086">
              <w:rPr>
                <w:noProof/>
                <w:webHidden/>
              </w:rPr>
              <w:fldChar w:fldCharType="separate"/>
            </w:r>
            <w:r w:rsidR="00B634FC">
              <w:rPr>
                <w:noProof/>
                <w:webHidden/>
              </w:rPr>
              <w:t>21</w:t>
            </w:r>
            <w:r w:rsidR="00A53086">
              <w:rPr>
                <w:noProof/>
                <w:webHidden/>
              </w:rPr>
              <w:fldChar w:fldCharType="end"/>
            </w:r>
          </w:hyperlink>
        </w:p>
        <w:p w14:paraId="63DC8457" w14:textId="77777777" w:rsidR="007C7328" w:rsidRPr="007C7328" w:rsidRDefault="007C7328" w:rsidP="007C7328">
          <w:r w:rsidRPr="007C7328">
            <w:rPr>
              <w:rFonts w:ascii="Times New Roman" w:hAnsi="Times New Roman" w:cs="Times New Roman"/>
              <w:b/>
              <w:bCs/>
              <w:sz w:val="28"/>
              <w:szCs w:val="28"/>
            </w:rPr>
            <w:fldChar w:fldCharType="end"/>
          </w:r>
        </w:p>
      </w:sdtContent>
    </w:sdt>
    <w:p w14:paraId="1DCDF9D7" w14:textId="77777777" w:rsidR="007C7328" w:rsidRPr="007C7328" w:rsidRDefault="007C7328" w:rsidP="007C7328">
      <w:pPr>
        <w:rPr>
          <w:rFonts w:ascii="Times New Roman" w:hAnsi="Times New Roman" w:cs="Times New Roman"/>
          <w:b/>
          <w:bCs/>
          <w:sz w:val="24"/>
          <w:szCs w:val="24"/>
        </w:rPr>
      </w:pPr>
      <w:r w:rsidRPr="007C7328">
        <w:rPr>
          <w:rFonts w:ascii="Times New Roman" w:hAnsi="Times New Roman" w:cs="Times New Roman"/>
          <w:b/>
          <w:bCs/>
          <w:sz w:val="24"/>
          <w:szCs w:val="24"/>
        </w:rPr>
        <w:br w:type="page"/>
      </w:r>
    </w:p>
    <w:p w14:paraId="01F666BB" w14:textId="77777777" w:rsidR="007C7328" w:rsidRPr="007C7328" w:rsidRDefault="007C7328" w:rsidP="007C7328">
      <w:pPr>
        <w:keepNext/>
        <w:keepLines/>
        <w:spacing w:before="240" w:after="0"/>
        <w:jc w:val="both"/>
        <w:outlineLvl w:val="0"/>
        <w:rPr>
          <w:rFonts w:ascii="Times New Roman" w:eastAsiaTheme="majorEastAsia" w:hAnsi="Times New Roman" w:cs="Times New Roman"/>
          <w:b/>
          <w:bCs/>
          <w:sz w:val="32"/>
          <w:szCs w:val="32"/>
        </w:rPr>
      </w:pPr>
      <w:bookmarkStart w:id="0" w:name="_Toc113961021"/>
      <w:r w:rsidRPr="007C7328">
        <w:rPr>
          <w:rFonts w:ascii="Times New Roman" w:eastAsiaTheme="majorEastAsia" w:hAnsi="Times New Roman" w:cs="Times New Roman"/>
          <w:b/>
          <w:bCs/>
          <w:sz w:val="32"/>
          <w:szCs w:val="32"/>
          <w:lang w:val="en-US"/>
        </w:rPr>
        <w:lastRenderedPageBreak/>
        <w:t>I</w:t>
      </w:r>
      <w:r w:rsidRPr="007C7328">
        <w:rPr>
          <w:rFonts w:ascii="Times New Roman" w:eastAsiaTheme="majorEastAsia" w:hAnsi="Times New Roman" w:cs="Times New Roman"/>
          <w:b/>
          <w:bCs/>
          <w:sz w:val="32"/>
          <w:szCs w:val="32"/>
        </w:rPr>
        <w:t xml:space="preserve"> ЦЕЛЕВОЙ РАЗДЕЛ</w:t>
      </w:r>
      <w:bookmarkEnd w:id="0"/>
    </w:p>
    <w:p w14:paraId="64CFBB32" w14:textId="77777777" w:rsidR="007C7328" w:rsidRPr="007C7328" w:rsidRDefault="007C7328" w:rsidP="007C7328">
      <w:pPr>
        <w:keepNext/>
        <w:keepLines/>
        <w:spacing w:before="40" w:after="0"/>
        <w:jc w:val="both"/>
        <w:outlineLvl w:val="1"/>
        <w:rPr>
          <w:rFonts w:ascii="Times New Roman" w:eastAsia="Times New Roman" w:hAnsi="Times New Roman" w:cs="Times New Roman"/>
          <w:b/>
          <w:bCs/>
          <w:sz w:val="26"/>
          <w:szCs w:val="26"/>
          <w:lang w:eastAsia="ru-RU"/>
        </w:rPr>
      </w:pPr>
      <w:bookmarkStart w:id="1" w:name="_Toc113961022"/>
      <w:r w:rsidRPr="007C7328">
        <w:rPr>
          <w:rFonts w:ascii="Times New Roman" w:eastAsia="Times New Roman" w:hAnsi="Times New Roman" w:cs="Times New Roman"/>
          <w:b/>
          <w:bCs/>
          <w:sz w:val="26"/>
          <w:szCs w:val="26"/>
          <w:lang w:eastAsia="ru-RU"/>
        </w:rPr>
        <w:t>1.1 Пояснительная записка</w:t>
      </w:r>
      <w:bookmarkEnd w:id="1"/>
    </w:p>
    <w:p w14:paraId="104D4DE7" w14:textId="77777777" w:rsidR="007C7328" w:rsidRPr="007C7328" w:rsidRDefault="007C7328" w:rsidP="007C7328">
      <w:pPr>
        <w:shd w:val="clear" w:color="auto" w:fill="FFFFFF"/>
        <w:spacing w:after="0" w:line="240" w:lineRule="auto"/>
        <w:ind w:firstLine="720"/>
        <w:jc w:val="both"/>
        <w:rPr>
          <w:rFonts w:ascii="Times New Roman" w:hAnsi="Times New Roman" w:cs="Times New Roman"/>
          <w:sz w:val="24"/>
          <w:szCs w:val="24"/>
        </w:rPr>
      </w:pPr>
      <w:r w:rsidRPr="007C7328">
        <w:rPr>
          <w:rFonts w:ascii="Times New Roman" w:hAnsi="Times New Roman" w:cs="Times New Roman"/>
          <w:sz w:val="24"/>
          <w:szCs w:val="24"/>
        </w:rPr>
        <w:t>Программа дополнительного</w:t>
      </w:r>
      <w:r>
        <w:rPr>
          <w:rFonts w:ascii="Times New Roman" w:hAnsi="Times New Roman" w:cs="Times New Roman"/>
          <w:sz w:val="24"/>
          <w:szCs w:val="24"/>
        </w:rPr>
        <w:t xml:space="preserve"> образования «Скоро в школу</w:t>
      </w:r>
      <w:r w:rsidRPr="007C7328">
        <w:rPr>
          <w:rFonts w:ascii="Times New Roman" w:hAnsi="Times New Roman" w:cs="Times New Roman"/>
          <w:sz w:val="24"/>
          <w:szCs w:val="24"/>
        </w:rPr>
        <w:t xml:space="preserve">» имеет социально-гуманитарную направленность и способствует развитию у ребёнка мотивации к познанию и всестороннему развития личности. Она позволяет не только обеспечить количество определенных представлений у детей при подготовке к школе, но и сформировать у них качественные мыслительные способности, а также подготовить детей к новой социальной роли школьника. На протяжении дошкольного возраста происходят значительные изменения в восприятии, внимании, мышлении, памяти детей. Эти процессы из непроизвольных превращаются в произвольные.  И поэтому становится возможным формирование предпосылок будущей учебной деятельности детей, а главное – формирование психологической готовности к обучению – интереса и потребности в познании нового, трудолюбия, способности к волевым усилиям. </w:t>
      </w:r>
      <w:r w:rsidRPr="007C7328">
        <w:rPr>
          <w:rFonts w:ascii="Times New Roman" w:hAnsi="Times New Roman" w:cs="Times New Roman"/>
          <w:color w:val="000000"/>
          <w:sz w:val="24"/>
          <w:szCs w:val="24"/>
        </w:rPr>
        <w:t>Исходя из запросов основных заказчиков образовательных услуг - родителей воспитанников и требований современной педагогической ситуации, была разработана программа дополнительного образования по подготовке детей к школе.</w:t>
      </w:r>
    </w:p>
    <w:p w14:paraId="00B24E25" w14:textId="77777777" w:rsidR="007C7328" w:rsidRPr="007C7328" w:rsidRDefault="007C7328" w:rsidP="00A5308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36C8FE5" w14:textId="77777777" w:rsidR="007C7328" w:rsidRPr="007C7328" w:rsidRDefault="007C7328" w:rsidP="007C732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Актуальность программы</w:t>
      </w:r>
    </w:p>
    <w:p w14:paraId="06D935B6" w14:textId="77777777" w:rsidR="007C7328" w:rsidRPr="007C7328" w:rsidRDefault="007C7328" w:rsidP="007C732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14:paraId="55EE4D2D"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sz w:val="24"/>
          <w:szCs w:val="24"/>
        </w:rPr>
        <w:t>Для успешного обучения детей в школе, важно сформировать у ребенка психологическую готовность к школе.  Трудности в начальных классах чаще испытывают не те дети, которые имеют небольшой объём знаний, а те, у кого не сформирована привычка думать, инертные и пассивные, с узким кругозором, недостаточным опытом общения со сверстниками. А минимум трудностей в учёбе испытывают те дети, которые уже до школы обладают высоким уровнем ра</w:t>
      </w:r>
      <w:r w:rsidR="00C67EDE">
        <w:rPr>
          <w:rFonts w:ascii="Times New Roman" w:hAnsi="Times New Roman" w:cs="Times New Roman"/>
          <w:sz w:val="24"/>
          <w:szCs w:val="24"/>
        </w:rPr>
        <w:t>звития. Программа «Скоро в школу</w:t>
      </w:r>
      <w:r w:rsidRPr="007C7328">
        <w:rPr>
          <w:rFonts w:ascii="Times New Roman" w:hAnsi="Times New Roman" w:cs="Times New Roman"/>
          <w:sz w:val="24"/>
          <w:szCs w:val="24"/>
        </w:rPr>
        <w:t>» является одним из этапов подготовки детей к обучению в школе и знакомит детей с первоначальными элементами грамоты. Занятия математикой развивают психические процессы: восприятие, внимание, память, мышление, воображение, а также формируют личностные качества дошкольников: аккуратность, трудолюбие, инициативность, общительность, волевые качества и творческие способности детей. Программа предоставляет систему увлекательных игр и упражнений со звуками, буквами, словами, цифрами, которые помогут детям сформировать мыслительные операции, научит понимать и выполнять учебную задачу, овладеть навыками речевого общения, а также способствует развитию мелкой моторики и зрительно-двигательной координации. В программе подобраны специальные обучающие игры, в ходе которых, незаметно для себя, дошкольники решают разного рода логические задачи, охотно преодолевают значительные трудности при овладении знаниями, активизируется их умственная деятельность, концентрируется внимание. Радость от игровой деятельности постепенно перейдёт в учебную деятельность. Данная программа педагогически целесообразна, так как при её реализации дети получают достаточный запас предметных и метапредметных знаний необходимых для обучения в школе. Дополнительная образовател</w:t>
      </w:r>
      <w:r>
        <w:rPr>
          <w:rFonts w:ascii="Times New Roman" w:hAnsi="Times New Roman" w:cs="Times New Roman"/>
          <w:sz w:val="24"/>
          <w:szCs w:val="24"/>
        </w:rPr>
        <w:t>ьная программа «Скоро в школу</w:t>
      </w:r>
      <w:r w:rsidRPr="007C7328">
        <w:rPr>
          <w:rFonts w:ascii="Times New Roman" w:hAnsi="Times New Roman" w:cs="Times New Roman"/>
          <w:sz w:val="24"/>
          <w:szCs w:val="24"/>
        </w:rPr>
        <w:t>» разработана на основе авторских программ Л. Е. Журовой «Подготовка к обучению грамоте», М. А. Беженова «Весёлая математика» в соответствии с основными нормативно-правовыми документами.</w:t>
      </w:r>
    </w:p>
    <w:p w14:paraId="32138AD2"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2C15B1A"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sz w:val="24"/>
          <w:szCs w:val="24"/>
        </w:rPr>
        <w:t>Данная дополнительная образовательная программа рассчитана на детей в возрасте от 6 до 7 лет. </w:t>
      </w:r>
    </w:p>
    <w:p w14:paraId="3ED0D2DB" w14:textId="77777777" w:rsidR="007C7328" w:rsidRPr="007C7328" w:rsidRDefault="007C7328" w:rsidP="007C732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14:paraId="6C35F04D" w14:textId="77777777" w:rsidR="007C7328" w:rsidRPr="007C7328" w:rsidRDefault="007C7328" w:rsidP="007C7328">
      <w:pPr>
        <w:keepNext/>
        <w:keepLines/>
        <w:spacing w:before="40" w:after="0"/>
        <w:jc w:val="both"/>
        <w:outlineLvl w:val="1"/>
        <w:rPr>
          <w:rFonts w:ascii="Times New Roman" w:eastAsia="Times New Roman" w:hAnsi="Times New Roman" w:cs="Times New Roman"/>
          <w:b/>
          <w:bCs/>
          <w:sz w:val="26"/>
          <w:szCs w:val="26"/>
          <w:lang w:eastAsia="ru-RU"/>
        </w:rPr>
      </w:pPr>
      <w:bookmarkStart w:id="2" w:name="_Toc113961023"/>
      <w:r w:rsidRPr="007C7328">
        <w:rPr>
          <w:rFonts w:ascii="Times New Roman" w:eastAsia="Times New Roman" w:hAnsi="Times New Roman" w:cs="Times New Roman"/>
          <w:b/>
          <w:bCs/>
          <w:sz w:val="26"/>
          <w:szCs w:val="26"/>
          <w:lang w:eastAsia="ru-RU"/>
        </w:rPr>
        <w:lastRenderedPageBreak/>
        <w:t>1.1.1 Цель и задачи реализации программы:</w:t>
      </w:r>
      <w:bookmarkEnd w:id="2"/>
    </w:p>
    <w:p w14:paraId="6C50A485" w14:textId="77777777" w:rsidR="007C7328" w:rsidRPr="007C7328" w:rsidRDefault="007C7328" w:rsidP="007C7328">
      <w:pPr>
        <w:spacing w:after="200" w:line="276" w:lineRule="auto"/>
        <w:jc w:val="both"/>
        <w:rPr>
          <w:rFonts w:ascii="Times New Roman" w:eastAsia="Times New Roman" w:hAnsi="Times New Roman" w:cs="Times New Roman"/>
          <w:b/>
          <w:iCs/>
          <w:sz w:val="24"/>
          <w:szCs w:val="24"/>
          <w:lang w:eastAsia="ru-RU"/>
        </w:rPr>
      </w:pPr>
      <w:r w:rsidRPr="007C7328">
        <w:rPr>
          <w:rFonts w:ascii="Times New Roman" w:eastAsia="Times New Roman" w:hAnsi="Times New Roman" w:cs="Times New Roman"/>
          <w:b/>
          <w:iCs/>
          <w:sz w:val="24"/>
          <w:szCs w:val="24"/>
          <w:lang w:eastAsia="ru-RU"/>
        </w:rPr>
        <w:t>Цель программы:</w:t>
      </w:r>
      <w:r w:rsidRPr="007C7328">
        <w:rPr>
          <w:rFonts w:ascii="Times New Roman" w:hAnsi="Times New Roman" w:cs="Times New Roman"/>
          <w:sz w:val="24"/>
          <w:szCs w:val="24"/>
        </w:rPr>
        <w:t xml:space="preserve"> </w:t>
      </w:r>
      <w:r w:rsidRPr="007C7328">
        <w:rPr>
          <w:rFonts w:ascii="Times New Roman" w:eastAsia="Times New Roman" w:hAnsi="Times New Roman" w:cs="Times New Roman"/>
          <w:sz w:val="24"/>
          <w:szCs w:val="24"/>
          <w:lang w:eastAsia="ru-RU"/>
        </w:rPr>
        <w:t xml:space="preserve">формирование познавательной, волевой и личностной готовности дошкольника для успешного обучения и адаптации к школьному обучению. </w:t>
      </w:r>
    </w:p>
    <w:p w14:paraId="6CC4678B"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7328">
        <w:rPr>
          <w:rFonts w:ascii="Times New Roman" w:eastAsia="Times New Roman" w:hAnsi="Times New Roman" w:cs="Times New Roman"/>
          <w:b/>
          <w:bCs/>
          <w:color w:val="000000"/>
          <w:sz w:val="24"/>
          <w:szCs w:val="24"/>
          <w:lang w:eastAsia="ru-RU"/>
        </w:rPr>
        <w:t xml:space="preserve">Задачи: </w:t>
      </w:r>
    </w:p>
    <w:p w14:paraId="45C5289F"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7328">
        <w:rPr>
          <w:rFonts w:ascii="Times New Roman" w:eastAsia="Times New Roman" w:hAnsi="Times New Roman" w:cs="Times New Roman"/>
          <w:b/>
          <w:bCs/>
          <w:color w:val="000000"/>
          <w:sz w:val="24"/>
          <w:szCs w:val="24"/>
          <w:lang w:eastAsia="ru-RU"/>
        </w:rPr>
        <w:t>Образовательные</w:t>
      </w:r>
    </w:p>
    <w:p w14:paraId="37B42F9B" w14:textId="77777777" w:rsidR="007C7328" w:rsidRPr="007C7328" w:rsidRDefault="007C7328" w:rsidP="007C732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Формировать умение планировать свои действия, осуществлять решение в соответствии с заданными правилами и алгоритмами, проверять результат своих действий.</w:t>
      </w:r>
    </w:p>
    <w:p w14:paraId="169330F7" w14:textId="77777777" w:rsidR="007C7328" w:rsidRPr="007C7328" w:rsidRDefault="007C7328" w:rsidP="007C7328">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Учить ориентироваться на листе бумаги в линию и клеточку</w:t>
      </w:r>
    </w:p>
    <w:p w14:paraId="27CA3D89"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4A78764"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7328">
        <w:rPr>
          <w:rFonts w:ascii="Times New Roman" w:eastAsia="Times New Roman" w:hAnsi="Times New Roman" w:cs="Times New Roman"/>
          <w:b/>
          <w:bCs/>
          <w:color w:val="000000"/>
          <w:sz w:val="24"/>
          <w:szCs w:val="24"/>
          <w:lang w:eastAsia="ru-RU"/>
        </w:rPr>
        <w:t xml:space="preserve">Развивающие </w:t>
      </w:r>
    </w:p>
    <w:p w14:paraId="7A01B9E7" w14:textId="77777777" w:rsidR="007C7328" w:rsidRPr="007C7328" w:rsidRDefault="007C7328" w:rsidP="007C7328">
      <w:pPr>
        <w:numPr>
          <w:ilvl w:val="0"/>
          <w:numId w:val="25"/>
        </w:numPr>
        <w:contextualSpacing/>
        <w:jc w:val="both"/>
        <w:rPr>
          <w:rFonts w:ascii="Times New Roman" w:hAnsi="Times New Roman" w:cs="Times New Roman"/>
          <w:sz w:val="24"/>
          <w:szCs w:val="24"/>
        </w:rPr>
      </w:pPr>
      <w:r w:rsidRPr="007C7328">
        <w:rPr>
          <w:rFonts w:ascii="Times New Roman" w:hAnsi="Times New Roman" w:cs="Times New Roman"/>
          <w:sz w:val="24"/>
          <w:szCs w:val="24"/>
        </w:rPr>
        <w:t>Развивать мыслительные операции (анализ, синтез, сравнение, обобщение, классификация) в процессе решения математических задач.</w:t>
      </w:r>
    </w:p>
    <w:p w14:paraId="2F45C410" w14:textId="77777777" w:rsidR="007C7328" w:rsidRPr="007C7328" w:rsidRDefault="007C7328" w:rsidP="007C7328">
      <w:pPr>
        <w:numPr>
          <w:ilvl w:val="0"/>
          <w:numId w:val="25"/>
        </w:numPr>
        <w:contextualSpacing/>
        <w:jc w:val="both"/>
        <w:rPr>
          <w:rFonts w:ascii="Times New Roman" w:hAnsi="Times New Roman" w:cs="Times New Roman"/>
          <w:sz w:val="24"/>
          <w:szCs w:val="24"/>
        </w:rPr>
      </w:pPr>
      <w:r w:rsidRPr="007C7328">
        <w:rPr>
          <w:rFonts w:ascii="Times New Roman" w:hAnsi="Times New Roman" w:cs="Times New Roman"/>
          <w:sz w:val="24"/>
          <w:szCs w:val="24"/>
        </w:rPr>
        <w:t>Развивать мелкую моторику и координацию движений в системе глаз-рука</w:t>
      </w:r>
    </w:p>
    <w:p w14:paraId="227F5814" w14:textId="77777777" w:rsidR="007C7328" w:rsidRPr="007C7328" w:rsidRDefault="007C7328" w:rsidP="007C7328">
      <w:pPr>
        <w:numPr>
          <w:ilvl w:val="0"/>
          <w:numId w:val="25"/>
        </w:numPr>
        <w:contextualSpacing/>
        <w:jc w:val="both"/>
        <w:rPr>
          <w:rFonts w:ascii="Times New Roman" w:hAnsi="Times New Roman" w:cs="Times New Roman"/>
          <w:sz w:val="24"/>
          <w:szCs w:val="24"/>
        </w:rPr>
      </w:pPr>
      <w:r w:rsidRPr="007C7328">
        <w:rPr>
          <w:rFonts w:ascii="Times New Roman" w:hAnsi="Times New Roman" w:cs="Times New Roman"/>
          <w:sz w:val="24"/>
          <w:szCs w:val="24"/>
        </w:rPr>
        <w:t>Развивать фонематический слух, обогащать словарный запас детей</w:t>
      </w:r>
    </w:p>
    <w:p w14:paraId="0A62CEEF" w14:textId="77777777" w:rsidR="007C7328" w:rsidRPr="007C7328" w:rsidRDefault="007C7328" w:rsidP="007C7328">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Развивать речь, умение аргументировать свои высказывания, строить простейшие умозаключения.</w:t>
      </w:r>
    </w:p>
    <w:p w14:paraId="0BA96E3C" w14:textId="77777777" w:rsidR="007C7328" w:rsidRPr="007C7328" w:rsidRDefault="007C7328" w:rsidP="007C7328">
      <w:pPr>
        <w:numPr>
          <w:ilvl w:val="0"/>
          <w:numId w:val="25"/>
        </w:numPr>
        <w:contextualSpacing/>
        <w:jc w:val="both"/>
        <w:rPr>
          <w:rFonts w:ascii="Times New Roman" w:hAnsi="Times New Roman" w:cs="Times New Roman"/>
          <w:sz w:val="24"/>
          <w:szCs w:val="24"/>
        </w:rPr>
      </w:pPr>
      <w:r w:rsidRPr="007C7328">
        <w:rPr>
          <w:rFonts w:ascii="Times New Roman" w:hAnsi="Times New Roman" w:cs="Times New Roman"/>
          <w:sz w:val="24"/>
          <w:szCs w:val="24"/>
        </w:rPr>
        <w:t>Способствовать развитию коммуникабельности и любознательности</w:t>
      </w:r>
    </w:p>
    <w:p w14:paraId="7DF6AB3E" w14:textId="77777777" w:rsidR="007C7328" w:rsidRPr="007C7328" w:rsidRDefault="007C7328" w:rsidP="007C7328">
      <w:pPr>
        <w:jc w:val="both"/>
        <w:rPr>
          <w:rFonts w:ascii="Times New Roman" w:hAnsi="Times New Roman" w:cs="Times New Roman"/>
          <w:b/>
          <w:bCs/>
          <w:sz w:val="24"/>
          <w:szCs w:val="24"/>
        </w:rPr>
      </w:pPr>
      <w:r w:rsidRPr="007C7328">
        <w:rPr>
          <w:rFonts w:ascii="Times New Roman" w:hAnsi="Times New Roman" w:cs="Times New Roman"/>
          <w:b/>
          <w:bCs/>
          <w:sz w:val="24"/>
          <w:szCs w:val="24"/>
        </w:rPr>
        <w:t>Воспитательные</w:t>
      </w:r>
    </w:p>
    <w:p w14:paraId="7B14533E"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Формировать позитивное эмоционально-ценностное отношение к родному языку</w:t>
      </w:r>
    </w:p>
    <w:p w14:paraId="55CA7D1D" w14:textId="77777777" w:rsidR="007C7328" w:rsidRPr="007C7328" w:rsidRDefault="007C7328" w:rsidP="007C7328">
      <w:pPr>
        <w:numPr>
          <w:ilvl w:val="0"/>
          <w:numId w:val="26"/>
        </w:numPr>
        <w:contextualSpacing/>
        <w:jc w:val="both"/>
        <w:rPr>
          <w:rFonts w:ascii="Times New Roman" w:hAnsi="Times New Roman" w:cs="Times New Roman"/>
          <w:sz w:val="24"/>
          <w:szCs w:val="24"/>
        </w:rPr>
      </w:pPr>
      <w:r w:rsidRPr="007C7328">
        <w:rPr>
          <w:rFonts w:ascii="Times New Roman" w:hAnsi="Times New Roman" w:cs="Times New Roman"/>
          <w:iCs/>
          <w:sz w:val="24"/>
          <w:szCs w:val="24"/>
        </w:rPr>
        <w:t>Воспитывать любовь к литературе и чтению</w:t>
      </w:r>
    </w:p>
    <w:p w14:paraId="542EAAA9" w14:textId="77777777" w:rsidR="007C7328" w:rsidRPr="007C7328" w:rsidRDefault="007C7328" w:rsidP="007C7328">
      <w:pPr>
        <w:numPr>
          <w:ilvl w:val="0"/>
          <w:numId w:val="26"/>
        </w:numPr>
        <w:contextualSpacing/>
        <w:jc w:val="both"/>
        <w:rPr>
          <w:rFonts w:ascii="Times New Roman" w:hAnsi="Times New Roman" w:cs="Times New Roman"/>
          <w:sz w:val="24"/>
          <w:szCs w:val="24"/>
        </w:rPr>
      </w:pPr>
      <w:r w:rsidRPr="007C7328">
        <w:rPr>
          <w:rFonts w:ascii="Times New Roman" w:hAnsi="Times New Roman" w:cs="Times New Roman"/>
          <w:sz w:val="24"/>
          <w:szCs w:val="24"/>
        </w:rPr>
        <w:t>Воспитывать умения работать самостоятельно при выполнении заданий</w:t>
      </w:r>
    </w:p>
    <w:p w14:paraId="1D55E92B" w14:textId="77777777" w:rsidR="007C7328" w:rsidRPr="007C7328" w:rsidRDefault="007C7328" w:rsidP="007C7328">
      <w:pPr>
        <w:numPr>
          <w:ilvl w:val="0"/>
          <w:numId w:val="26"/>
        </w:numPr>
        <w:contextualSpacing/>
        <w:jc w:val="both"/>
        <w:rPr>
          <w:rFonts w:ascii="Times New Roman" w:hAnsi="Times New Roman" w:cs="Times New Roman"/>
          <w:sz w:val="24"/>
          <w:szCs w:val="24"/>
        </w:rPr>
      </w:pPr>
      <w:r w:rsidRPr="007C7328">
        <w:rPr>
          <w:rFonts w:ascii="Times New Roman" w:hAnsi="Times New Roman" w:cs="Times New Roman"/>
          <w:sz w:val="24"/>
          <w:szCs w:val="24"/>
        </w:rPr>
        <w:t>Прививать элементарные гигиенические правила письма, умение следить за осанкой во время работы.</w:t>
      </w:r>
    </w:p>
    <w:p w14:paraId="15692DD8" w14:textId="74C83CF7" w:rsidR="007C7328" w:rsidRPr="00317FA8" w:rsidRDefault="007C7328" w:rsidP="007C7328">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Выработать умение целенаправленно владеть волевыми усилиями, устанавливать правильные отношения со сверстниками и взрослыми, видеть себя глазами окружающих.</w:t>
      </w:r>
    </w:p>
    <w:p w14:paraId="7F106758" w14:textId="77777777" w:rsidR="007C7328" w:rsidRPr="007C7328" w:rsidRDefault="007C7328" w:rsidP="007C7328">
      <w:pPr>
        <w:shd w:val="clear" w:color="auto" w:fill="FFFFFF"/>
        <w:spacing w:after="0" w:line="240" w:lineRule="auto"/>
        <w:jc w:val="both"/>
        <w:rPr>
          <w:rFonts w:ascii="Times New Roman" w:hAnsi="Times New Roman" w:cs="Times New Roman"/>
          <w:sz w:val="24"/>
          <w:szCs w:val="24"/>
        </w:rPr>
      </w:pPr>
      <w:r w:rsidRPr="007C7328">
        <w:rPr>
          <w:rFonts w:ascii="Times New Roman" w:hAnsi="Times New Roman" w:cs="Times New Roman"/>
          <w:sz w:val="24"/>
          <w:szCs w:val="24"/>
        </w:rPr>
        <w:t xml:space="preserve">     Дополнительная общеобразовательная общеразвивающая программа по подготовке детей к школе </w:t>
      </w:r>
      <w:r>
        <w:rPr>
          <w:rFonts w:ascii="Times New Roman" w:hAnsi="Times New Roman" w:cs="Times New Roman"/>
          <w:sz w:val="24"/>
          <w:szCs w:val="24"/>
        </w:rPr>
        <w:t>«Скоро в школу</w:t>
      </w:r>
      <w:r w:rsidRPr="007C7328">
        <w:rPr>
          <w:rFonts w:ascii="Times New Roman" w:hAnsi="Times New Roman" w:cs="Times New Roman"/>
          <w:sz w:val="24"/>
          <w:szCs w:val="24"/>
        </w:rPr>
        <w:t xml:space="preserve">» для детей 6-7 лет представлена 2-мя направлениями: первое направление - «Подготовка к обучению грамоте», составленное и разработанное на основе программ и пособий: Журовой Л. Е.., «От звука к букве» и второе направление - </w:t>
      </w:r>
      <w:r w:rsidRPr="007C7328">
        <w:rPr>
          <w:rFonts w:ascii="Times New Roman" w:eastAsia="Times New Roman" w:hAnsi="Times New Roman" w:cs="Times New Roman"/>
          <w:color w:val="000000"/>
          <w:sz w:val="24"/>
          <w:szCs w:val="24"/>
          <w:lang w:eastAsia="ru-RU"/>
        </w:rPr>
        <w:t xml:space="preserve">Математическое развитие и развитие логики дошкольника, составленное и разработанное на основе методического пособия </w:t>
      </w:r>
      <w:r w:rsidRPr="007C7328">
        <w:rPr>
          <w:rFonts w:ascii="Times New Roman" w:hAnsi="Times New Roman" w:cs="Times New Roman"/>
          <w:sz w:val="24"/>
          <w:szCs w:val="24"/>
        </w:rPr>
        <w:t>Беженовой М. А.  «Весёлая математика».  </w:t>
      </w:r>
    </w:p>
    <w:p w14:paraId="33599DCB"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sz w:val="24"/>
          <w:szCs w:val="24"/>
        </w:rPr>
        <w:t>     </w:t>
      </w:r>
    </w:p>
    <w:p w14:paraId="10075448"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b/>
          <w:bCs/>
          <w:color w:val="000000"/>
          <w:sz w:val="24"/>
          <w:szCs w:val="24"/>
          <w:lang w:eastAsia="ru-RU"/>
        </w:rPr>
        <w:t>Цель первого направления</w:t>
      </w:r>
      <w:r w:rsidRPr="007C7328">
        <w:rPr>
          <w:rFonts w:ascii="Times New Roman" w:eastAsia="Times New Roman" w:hAnsi="Times New Roman" w:cs="Times New Roman"/>
          <w:b/>
          <w:bCs/>
          <w:i/>
          <w:iCs/>
          <w:color w:val="000000"/>
          <w:sz w:val="24"/>
          <w:szCs w:val="24"/>
          <w:lang w:eastAsia="ru-RU"/>
        </w:rPr>
        <w:t>:</w:t>
      </w:r>
      <w:r w:rsidRPr="007C7328">
        <w:rPr>
          <w:rFonts w:ascii="Times New Roman" w:eastAsia="Times New Roman" w:hAnsi="Times New Roman" w:cs="Times New Roman"/>
          <w:color w:val="000000"/>
          <w:sz w:val="24"/>
          <w:szCs w:val="24"/>
          <w:lang w:eastAsia="ru-RU"/>
        </w:rPr>
        <w:t xml:space="preserve"> формирование элементарных навыков чтения </w:t>
      </w:r>
    </w:p>
    <w:p w14:paraId="04391857"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b/>
          <w:bCs/>
          <w:iCs/>
          <w:color w:val="000000"/>
          <w:sz w:val="24"/>
          <w:szCs w:val="24"/>
          <w:lang w:eastAsia="ru-RU"/>
        </w:rPr>
        <w:t>Задачи первого направления:</w:t>
      </w:r>
    </w:p>
    <w:p w14:paraId="1D676E57"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Учить определять место звука в слове в трёх позициях (в начале, в середине, в конце слова)</w:t>
      </w:r>
    </w:p>
    <w:p w14:paraId="2400C3F1"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 xml:space="preserve">Учить называть слова с заданным звуком </w:t>
      </w:r>
    </w:p>
    <w:p w14:paraId="4C69C134"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Формировать умение интонационно выделять любой согласный звук в слове</w:t>
      </w:r>
    </w:p>
    <w:p w14:paraId="1025BAC4"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Формировать умение проводить звуковой анализ слова</w:t>
      </w:r>
    </w:p>
    <w:p w14:paraId="127AA0A3"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Учить определять количество слов в предложении и составлять предложение</w:t>
      </w:r>
    </w:p>
    <w:p w14:paraId="05713FDF"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Обучать правильному слоговому чтению с постепенным переходом к чтению целыми словами</w:t>
      </w:r>
    </w:p>
    <w:p w14:paraId="64ABF965"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48B780D"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color w:val="000000"/>
          <w:sz w:val="24"/>
          <w:szCs w:val="24"/>
          <w:lang w:eastAsia="ru-RU"/>
        </w:rPr>
        <w:t>Цель второго направления:</w:t>
      </w:r>
      <w:r w:rsidRPr="007C7328">
        <w:rPr>
          <w:rFonts w:ascii="Verdana" w:hAnsi="Verdana"/>
          <w:color w:val="424242"/>
          <w:sz w:val="23"/>
          <w:szCs w:val="23"/>
          <w:shd w:val="clear" w:color="auto" w:fill="FFFFFF"/>
        </w:rPr>
        <w:t xml:space="preserve"> </w:t>
      </w:r>
      <w:r w:rsidRPr="007C7328">
        <w:rPr>
          <w:rFonts w:ascii="Times New Roman" w:hAnsi="Times New Roman" w:cs="Times New Roman"/>
          <w:sz w:val="24"/>
          <w:szCs w:val="24"/>
          <w:shd w:val="clear" w:color="auto" w:fill="FFFFFF"/>
        </w:rPr>
        <w:t>формирование элементарных математических представлений и связанных с ними логических операций.</w:t>
      </w:r>
    </w:p>
    <w:p w14:paraId="658954D3"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0881524"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C7328">
        <w:rPr>
          <w:rFonts w:ascii="Times New Roman" w:eastAsia="Times New Roman" w:hAnsi="Times New Roman" w:cs="Times New Roman"/>
          <w:b/>
          <w:color w:val="000000"/>
          <w:sz w:val="24"/>
          <w:szCs w:val="24"/>
          <w:lang w:eastAsia="ru-RU"/>
        </w:rPr>
        <w:lastRenderedPageBreak/>
        <w:t>Задачи второго направления</w:t>
      </w:r>
    </w:p>
    <w:p w14:paraId="5F9FF4E5"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Учить на наглядной основе составлять и решать простые арифметические задачи на сложение и вычитание; при решении задач пользоваться знаками действий.</w:t>
      </w:r>
    </w:p>
    <w:p w14:paraId="1682E7D6"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Учить рисовать символические изображения предметов из геометрических фигур в тетради в клетку.</w:t>
      </w:r>
    </w:p>
    <w:p w14:paraId="3704ACC6"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Дать элементарные представления о времени: его периодичности, необратимости, последовательности всех дней недели, месяцев, времен года.</w:t>
      </w:r>
    </w:p>
    <w:p w14:paraId="4964EBF7"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Учить различать длительность отдельных временных интервалов, регулировать свою деятельность в соответствии со временем.</w:t>
      </w:r>
    </w:p>
    <w:p w14:paraId="3FBD39DF"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Учить определять время по часам с точностью до часа.</w:t>
      </w:r>
    </w:p>
    <w:p w14:paraId="5962035E"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Учить решать логические задачи (на сравнение, классификацию, анализ и синтез), развивать способность к установлению конкретных связей и зависимостей.</w:t>
      </w:r>
    </w:p>
    <w:p w14:paraId="20280172"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Учить раскладывать число на два меньших и составлять из двух меньших большее (на наглядной основе)</w:t>
      </w:r>
    </w:p>
    <w:p w14:paraId="39CC3327"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Познакомить с составом числа второго десятка</w:t>
      </w:r>
    </w:p>
    <w:p w14:paraId="69D3369B" w14:textId="77777777" w:rsidR="007C7328" w:rsidRPr="007C7328" w:rsidRDefault="007C7328" w:rsidP="007C7328">
      <w:pPr>
        <w:numPr>
          <w:ilvl w:val="0"/>
          <w:numId w:val="26"/>
        </w:numPr>
        <w:contextualSpacing/>
        <w:jc w:val="both"/>
        <w:rPr>
          <w:rFonts w:ascii="Times New Roman" w:hAnsi="Times New Roman" w:cs="Times New Roman"/>
          <w:iCs/>
          <w:sz w:val="24"/>
          <w:szCs w:val="24"/>
        </w:rPr>
      </w:pPr>
      <w:r w:rsidRPr="007C7328">
        <w:rPr>
          <w:rFonts w:ascii="Times New Roman" w:hAnsi="Times New Roman" w:cs="Times New Roman"/>
          <w:iCs/>
          <w:sz w:val="24"/>
          <w:szCs w:val="24"/>
        </w:rPr>
        <w:t>Учить называть числа в прямом и обратном порядке, последующее и предыдущее число к названному числу, определять пропущенное число.</w:t>
      </w:r>
    </w:p>
    <w:p w14:paraId="66E2D789" w14:textId="77777777" w:rsidR="007C7328" w:rsidRPr="007C7328" w:rsidRDefault="007C7328" w:rsidP="007C7328">
      <w:pPr>
        <w:ind w:left="720"/>
        <w:contextualSpacing/>
        <w:jc w:val="both"/>
        <w:rPr>
          <w:rFonts w:ascii="Times New Roman" w:hAnsi="Times New Roman" w:cs="Times New Roman"/>
          <w:iCs/>
          <w:sz w:val="24"/>
          <w:szCs w:val="24"/>
        </w:rPr>
      </w:pPr>
    </w:p>
    <w:p w14:paraId="27738CF2"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6F2E227"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3" w:name="_Toc113961024"/>
      <w:r w:rsidRPr="007C7328">
        <w:rPr>
          <w:rFonts w:ascii="Times New Roman" w:eastAsiaTheme="majorEastAsia" w:hAnsi="Times New Roman" w:cs="Times New Roman"/>
          <w:b/>
          <w:bCs/>
          <w:sz w:val="26"/>
          <w:szCs w:val="26"/>
        </w:rPr>
        <w:t>1.1.2 Принципы и подходы к формированию программы</w:t>
      </w:r>
      <w:bookmarkEnd w:id="3"/>
    </w:p>
    <w:p w14:paraId="7EDABB85"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sz w:val="24"/>
          <w:szCs w:val="24"/>
        </w:rPr>
        <w:t xml:space="preserve">В программе используется системный, комплексный, личностный и деятельный подход к развитию детей. </w:t>
      </w:r>
      <w:r w:rsidRPr="007C7328">
        <w:rPr>
          <w:rFonts w:ascii="Times New Roman" w:eastAsia="Times New Roman" w:hAnsi="Times New Roman" w:cs="Times New Roman"/>
          <w:sz w:val="24"/>
          <w:szCs w:val="24"/>
          <w:lang w:eastAsia="ru-RU"/>
        </w:rPr>
        <w:t>Занятия в кружке направлены на интеллектуальное развитие дошкольников.</w:t>
      </w:r>
      <w:r w:rsidRPr="007C7328">
        <w:rPr>
          <w:rFonts w:ascii="Times New Roman" w:eastAsia="Times New Roman" w:hAnsi="Times New Roman" w:cs="Times New Roman"/>
          <w:color w:val="000000"/>
          <w:sz w:val="24"/>
          <w:szCs w:val="24"/>
          <w:lang w:eastAsia="ru-RU"/>
        </w:rPr>
        <w:t xml:space="preserve"> Проходят в форме игры и игровых упражнений с использованием специальных символов, наглядного материала, игрушек, сказочных персонажей. Включаются игры с буквами (кроссворды, ребусы), работа с кассой бук, задания на развитие моторики, ориентировку на рабочем листе бумаги, графические диктанты, печатание слов и предложений. </w:t>
      </w:r>
      <w:r w:rsidRPr="007C7328">
        <w:rPr>
          <w:rFonts w:ascii="Times New Roman" w:hAnsi="Times New Roman" w:cs="Times New Roman"/>
          <w:sz w:val="24"/>
          <w:szCs w:val="24"/>
        </w:rPr>
        <w:t xml:space="preserve">Широко используется приём сравнения при ознакомлении детей с мягкими согласными, мягкость которых подчеркнута определёнными гласными и Ь, при ознакомлении с парными согласными, Ъ и Ь разделительными знаками.  </w:t>
      </w:r>
    </w:p>
    <w:p w14:paraId="2858D6DA" w14:textId="77777777" w:rsidR="007C7328" w:rsidRPr="007C7328" w:rsidRDefault="007C7328" w:rsidP="007C7328">
      <w:pPr>
        <w:jc w:val="both"/>
        <w:rPr>
          <w:rFonts w:ascii="Times New Roman" w:hAnsi="Times New Roman" w:cs="Times New Roman"/>
          <w:sz w:val="24"/>
          <w:szCs w:val="24"/>
        </w:rPr>
      </w:pPr>
      <w:r w:rsidRPr="007C7328">
        <w:rPr>
          <w:rFonts w:ascii="Times New Roman" w:eastAsia="Times New Roman" w:hAnsi="Times New Roman" w:cs="Times New Roman"/>
          <w:color w:val="000000"/>
          <w:sz w:val="24"/>
          <w:szCs w:val="24"/>
          <w:lang w:eastAsia="ru-RU"/>
        </w:rPr>
        <w:t>В основу данной программы положены такие дидактические принципы, как переход от простого к сложному, системность и концентричность при изучении материала, который подобран с учетом актуальности той или иной темы для детей старшего дошкольного возраста.</w:t>
      </w:r>
      <w:r w:rsidRPr="007C7328">
        <w:rPr>
          <w:rFonts w:ascii="Times New Roman" w:hAnsi="Times New Roman" w:cs="Times New Roman"/>
          <w:sz w:val="24"/>
          <w:szCs w:val="24"/>
        </w:rPr>
        <w:t xml:space="preserve"> В программе используется системный, комплексный, личностный и деятельный подход к развитию детей. При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w:t>
      </w:r>
      <w:r w:rsidRPr="007C7328">
        <w:rPr>
          <w:rFonts w:ascii="Times New Roman" w:eastAsia="Times New Roman" w:hAnsi="Times New Roman" w:cs="Times New Roman"/>
          <w:color w:val="000000"/>
          <w:sz w:val="24"/>
          <w:szCs w:val="24"/>
          <w:lang w:eastAsia="ru-RU"/>
        </w:rPr>
        <w:t xml:space="preserve"> Таким образом, во время занятий у детей, кроме развития элементарных навыков чтения и письма, происходит всестороннее развитие (умственное развитие, развитие творческих, психофизических процессов), а также развитие устойчивого интереса к новым знаниям, желание учиться в школе. </w:t>
      </w:r>
    </w:p>
    <w:p w14:paraId="733734A5"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b/>
          <w:bCs/>
          <w:sz w:val="24"/>
          <w:szCs w:val="24"/>
        </w:rPr>
        <w:t>Основные принципы работы:</w:t>
      </w:r>
    </w:p>
    <w:p w14:paraId="27EB9AC6" w14:textId="58726792" w:rsidR="007C7328" w:rsidRPr="00B634FC" w:rsidRDefault="007C7328" w:rsidP="00B634FC">
      <w:pPr>
        <w:pStyle w:val="a4"/>
        <w:numPr>
          <w:ilvl w:val="0"/>
          <w:numId w:val="42"/>
        </w:numPr>
        <w:jc w:val="both"/>
        <w:rPr>
          <w:rFonts w:ascii="Times New Roman" w:hAnsi="Times New Roman" w:cs="Times New Roman"/>
          <w:sz w:val="24"/>
          <w:szCs w:val="24"/>
        </w:rPr>
      </w:pPr>
      <w:r w:rsidRPr="00B634FC">
        <w:rPr>
          <w:rFonts w:ascii="Times New Roman" w:hAnsi="Times New Roman" w:cs="Times New Roman"/>
          <w:sz w:val="24"/>
          <w:szCs w:val="24"/>
        </w:rPr>
        <w:t>учет индивидуальных особенностей и возможностей детей старшего дошкольного возраста;</w:t>
      </w:r>
    </w:p>
    <w:p w14:paraId="149D6916" w14:textId="6026F2D7" w:rsidR="007C7328" w:rsidRPr="00B634FC" w:rsidRDefault="007C7328" w:rsidP="00B634FC">
      <w:pPr>
        <w:pStyle w:val="a4"/>
        <w:numPr>
          <w:ilvl w:val="0"/>
          <w:numId w:val="42"/>
        </w:numPr>
        <w:jc w:val="both"/>
        <w:rPr>
          <w:rFonts w:ascii="Times New Roman" w:hAnsi="Times New Roman" w:cs="Times New Roman"/>
          <w:sz w:val="24"/>
          <w:szCs w:val="24"/>
        </w:rPr>
      </w:pPr>
      <w:r w:rsidRPr="00B634FC">
        <w:rPr>
          <w:rFonts w:ascii="Times New Roman" w:hAnsi="Times New Roman" w:cs="Times New Roman"/>
          <w:sz w:val="24"/>
          <w:szCs w:val="24"/>
        </w:rPr>
        <w:t>комплексный подход;</w:t>
      </w:r>
    </w:p>
    <w:p w14:paraId="2983DBFD" w14:textId="790F1C2D" w:rsidR="00B634FC" w:rsidRDefault="007C7328" w:rsidP="007C7328">
      <w:pPr>
        <w:pStyle w:val="a4"/>
        <w:numPr>
          <w:ilvl w:val="0"/>
          <w:numId w:val="42"/>
        </w:numPr>
        <w:jc w:val="both"/>
        <w:rPr>
          <w:rFonts w:ascii="Times New Roman" w:hAnsi="Times New Roman" w:cs="Times New Roman"/>
          <w:sz w:val="24"/>
          <w:szCs w:val="24"/>
        </w:rPr>
      </w:pPr>
      <w:r w:rsidRPr="00B634FC">
        <w:rPr>
          <w:rFonts w:ascii="Times New Roman" w:hAnsi="Times New Roman" w:cs="Times New Roman"/>
          <w:sz w:val="24"/>
          <w:szCs w:val="24"/>
        </w:rPr>
        <w:t>систематичность и последовательность;</w:t>
      </w:r>
    </w:p>
    <w:p w14:paraId="0DF5F4FC" w14:textId="3DACCEBC" w:rsidR="007C7328" w:rsidRPr="00B634FC" w:rsidRDefault="007C7328" w:rsidP="007C7328">
      <w:pPr>
        <w:pStyle w:val="a4"/>
        <w:numPr>
          <w:ilvl w:val="0"/>
          <w:numId w:val="42"/>
        </w:numPr>
        <w:jc w:val="both"/>
        <w:rPr>
          <w:rFonts w:ascii="Times New Roman" w:hAnsi="Times New Roman" w:cs="Times New Roman"/>
          <w:sz w:val="24"/>
          <w:szCs w:val="24"/>
        </w:rPr>
      </w:pPr>
      <w:r w:rsidRPr="00B634FC">
        <w:rPr>
          <w:rFonts w:ascii="Times New Roman" w:hAnsi="Times New Roman" w:cs="Times New Roman"/>
          <w:sz w:val="24"/>
          <w:szCs w:val="24"/>
        </w:rPr>
        <w:t>вариативность занятий;</w:t>
      </w:r>
    </w:p>
    <w:p w14:paraId="2FC412C8" w14:textId="781394A7" w:rsidR="007C7328" w:rsidRPr="00B634FC" w:rsidRDefault="007C7328" w:rsidP="00B634FC">
      <w:pPr>
        <w:pStyle w:val="a4"/>
        <w:numPr>
          <w:ilvl w:val="0"/>
          <w:numId w:val="43"/>
        </w:numPr>
        <w:jc w:val="both"/>
        <w:rPr>
          <w:rFonts w:ascii="Times New Roman" w:hAnsi="Times New Roman" w:cs="Times New Roman"/>
          <w:sz w:val="24"/>
          <w:szCs w:val="24"/>
        </w:rPr>
      </w:pPr>
      <w:r w:rsidRPr="00B634FC">
        <w:rPr>
          <w:rFonts w:ascii="Times New Roman" w:hAnsi="Times New Roman" w:cs="Times New Roman"/>
          <w:sz w:val="24"/>
          <w:szCs w:val="24"/>
        </w:rPr>
        <w:lastRenderedPageBreak/>
        <w:t>наглядность и занимательность;</w:t>
      </w:r>
    </w:p>
    <w:p w14:paraId="10115515" w14:textId="44B0BCE5" w:rsidR="007C7328" w:rsidRPr="00B634FC" w:rsidRDefault="007C7328" w:rsidP="00B634FC">
      <w:pPr>
        <w:pStyle w:val="a4"/>
        <w:numPr>
          <w:ilvl w:val="0"/>
          <w:numId w:val="43"/>
        </w:numPr>
        <w:jc w:val="both"/>
        <w:rPr>
          <w:rFonts w:ascii="Times New Roman" w:hAnsi="Times New Roman" w:cs="Times New Roman"/>
          <w:sz w:val="24"/>
          <w:szCs w:val="24"/>
        </w:rPr>
      </w:pPr>
      <w:r w:rsidRPr="00B634FC">
        <w:rPr>
          <w:rFonts w:ascii="Times New Roman" w:hAnsi="Times New Roman" w:cs="Times New Roman"/>
          <w:sz w:val="24"/>
          <w:szCs w:val="24"/>
        </w:rPr>
        <w:t>доброжелательный климат, недопустимость менторской позиции и порицания;</w:t>
      </w:r>
    </w:p>
    <w:p w14:paraId="03F9B29E" w14:textId="4B4B6D11" w:rsidR="007C7328" w:rsidRPr="00B634FC" w:rsidRDefault="007C7328" w:rsidP="00B634FC">
      <w:pPr>
        <w:pStyle w:val="a4"/>
        <w:numPr>
          <w:ilvl w:val="0"/>
          <w:numId w:val="43"/>
        </w:numPr>
        <w:jc w:val="both"/>
        <w:rPr>
          <w:rFonts w:ascii="Times New Roman" w:hAnsi="Times New Roman" w:cs="Times New Roman"/>
          <w:sz w:val="24"/>
          <w:szCs w:val="24"/>
        </w:rPr>
      </w:pPr>
      <w:r w:rsidRPr="00B634FC">
        <w:rPr>
          <w:rFonts w:ascii="Times New Roman" w:hAnsi="Times New Roman" w:cs="Times New Roman"/>
          <w:sz w:val="24"/>
          <w:szCs w:val="24"/>
        </w:rPr>
        <w:t xml:space="preserve"> положительная оценка любого достижения ребенка.</w:t>
      </w:r>
    </w:p>
    <w:p w14:paraId="1D45FC6A" w14:textId="77777777" w:rsidR="007C7328" w:rsidRPr="007C7328" w:rsidRDefault="007C7328" w:rsidP="007C7328">
      <w:pPr>
        <w:jc w:val="both"/>
        <w:rPr>
          <w:rFonts w:ascii="Times New Roman" w:hAnsi="Times New Roman" w:cs="Times New Roman"/>
          <w:b/>
          <w:bCs/>
          <w:sz w:val="24"/>
          <w:szCs w:val="24"/>
        </w:rPr>
      </w:pPr>
      <w:r w:rsidRPr="007C7328">
        <w:rPr>
          <w:rFonts w:ascii="Times New Roman" w:hAnsi="Times New Roman" w:cs="Times New Roman"/>
          <w:sz w:val="24"/>
          <w:szCs w:val="24"/>
        </w:rPr>
        <w:t>   </w:t>
      </w:r>
      <w:r w:rsidRPr="007C7328">
        <w:rPr>
          <w:rFonts w:ascii="Times New Roman" w:hAnsi="Times New Roman" w:cs="Times New Roman"/>
          <w:b/>
          <w:bCs/>
          <w:sz w:val="24"/>
          <w:szCs w:val="24"/>
        </w:rPr>
        <w:t>Занятия являются комплексными, охватывают все стороны интеллектуального развития ребенка, включают в себя:</w:t>
      </w:r>
    </w:p>
    <w:p w14:paraId="20F13E02" w14:textId="1C48537D"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разнообразные пальчиковые игры и упражнения;</w:t>
      </w:r>
    </w:p>
    <w:p w14:paraId="61E4A1D9" w14:textId="2673FD59"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введение игрового персонажа</w:t>
      </w:r>
    </w:p>
    <w:p w14:paraId="1B21FAD8" w14:textId="67A6774D"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экспериментирование, моделирование, занимательные упражнения,</w:t>
      </w:r>
    </w:p>
    <w:p w14:paraId="01A0F15C" w14:textId="2281E0A6"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графические, фонематические, грамматические игры,</w:t>
      </w:r>
    </w:p>
    <w:p w14:paraId="16581570" w14:textId="2AD5D976"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игры на развитие внимания, памяти, воображения;</w:t>
      </w:r>
    </w:p>
    <w:p w14:paraId="4C3B3A50" w14:textId="652A55D7"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физкультминутки;</w:t>
      </w:r>
    </w:p>
    <w:p w14:paraId="1738DF20" w14:textId="242C102B"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 xml:space="preserve"> веселые дидактические игры;</w:t>
      </w:r>
    </w:p>
    <w:p w14:paraId="7BD49880" w14:textId="7ADBFE0F"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самостоятельная деятельность;</w:t>
      </w:r>
    </w:p>
    <w:p w14:paraId="25EB6A73" w14:textId="15E86DD1"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игровые упражнения на развитие мелкой моторики и координации движений руки;</w:t>
      </w:r>
    </w:p>
    <w:p w14:paraId="535F92AC" w14:textId="10C99796"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 xml:space="preserve"> анализ, классификация предметов;</w:t>
      </w:r>
    </w:p>
    <w:p w14:paraId="148AA29C" w14:textId="3F59E240"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обобщение по заданному признаку;</w:t>
      </w:r>
    </w:p>
    <w:p w14:paraId="258CF126" w14:textId="7C479B99"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сравнение и выделение главного;</w:t>
      </w:r>
    </w:p>
    <w:p w14:paraId="2B0BF44E" w14:textId="5F986499"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простые умозаключения;</w:t>
      </w:r>
    </w:p>
    <w:p w14:paraId="04A82257" w14:textId="74995EF6" w:rsidR="007C7328" w:rsidRPr="00B634FC" w:rsidRDefault="007C7328" w:rsidP="00B634FC">
      <w:pPr>
        <w:pStyle w:val="a4"/>
        <w:numPr>
          <w:ilvl w:val="0"/>
          <w:numId w:val="44"/>
        </w:numPr>
        <w:jc w:val="both"/>
        <w:rPr>
          <w:rFonts w:ascii="Times New Roman" w:hAnsi="Times New Roman" w:cs="Times New Roman"/>
          <w:sz w:val="24"/>
          <w:szCs w:val="24"/>
        </w:rPr>
      </w:pPr>
      <w:r w:rsidRPr="00B634FC">
        <w:rPr>
          <w:rFonts w:ascii="Times New Roman" w:hAnsi="Times New Roman" w:cs="Times New Roman"/>
          <w:sz w:val="24"/>
          <w:szCs w:val="24"/>
        </w:rPr>
        <w:t>действия по предложенной схеме, алгоритму или образцу;</w:t>
      </w:r>
    </w:p>
    <w:p w14:paraId="413A1A74" w14:textId="77777777" w:rsidR="007C7328" w:rsidRPr="007C7328" w:rsidRDefault="007C7328" w:rsidP="007C7328">
      <w:pPr>
        <w:jc w:val="both"/>
        <w:rPr>
          <w:rFonts w:ascii="Times New Roman" w:hAnsi="Times New Roman" w:cs="Times New Roman"/>
          <w:b/>
          <w:sz w:val="24"/>
          <w:szCs w:val="24"/>
        </w:rPr>
      </w:pPr>
      <w:r w:rsidRPr="007C7328">
        <w:rPr>
          <w:rFonts w:ascii="Times New Roman" w:hAnsi="Times New Roman" w:cs="Times New Roman"/>
          <w:b/>
          <w:sz w:val="24"/>
          <w:szCs w:val="24"/>
        </w:rPr>
        <w:t>Формы и методы проведения занятий.</w:t>
      </w:r>
    </w:p>
    <w:p w14:paraId="6D15AC7B"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b/>
          <w:sz w:val="24"/>
          <w:szCs w:val="24"/>
        </w:rPr>
        <w:t>Форма</w:t>
      </w:r>
      <w:r w:rsidRPr="007C7328">
        <w:rPr>
          <w:rFonts w:ascii="Times New Roman" w:hAnsi="Times New Roman" w:cs="Times New Roman"/>
          <w:sz w:val="24"/>
          <w:szCs w:val="24"/>
        </w:rPr>
        <w:t xml:space="preserve"> организации деятельности детей на занятии – индивидуально – групповая;  </w:t>
      </w:r>
    </w:p>
    <w:p w14:paraId="7386CA70" w14:textId="77777777" w:rsidR="007C7328" w:rsidRPr="007C7328" w:rsidRDefault="007C7328" w:rsidP="007C7328">
      <w:pPr>
        <w:jc w:val="both"/>
        <w:rPr>
          <w:rFonts w:ascii="Times New Roman" w:hAnsi="Times New Roman" w:cs="Times New Roman"/>
          <w:bCs/>
          <w:i/>
          <w:sz w:val="24"/>
          <w:szCs w:val="24"/>
        </w:rPr>
      </w:pPr>
      <w:r w:rsidRPr="007C7328">
        <w:rPr>
          <w:rFonts w:ascii="Times New Roman" w:hAnsi="Times New Roman" w:cs="Times New Roman"/>
          <w:b/>
          <w:sz w:val="24"/>
          <w:szCs w:val="24"/>
        </w:rPr>
        <w:t xml:space="preserve">Форма </w:t>
      </w:r>
      <w:r w:rsidRPr="007C7328">
        <w:rPr>
          <w:rFonts w:ascii="Times New Roman" w:hAnsi="Times New Roman" w:cs="Times New Roman"/>
          <w:sz w:val="24"/>
          <w:szCs w:val="24"/>
        </w:rPr>
        <w:t>проведения занятий</w:t>
      </w:r>
      <w:r w:rsidRPr="007C7328">
        <w:rPr>
          <w:rFonts w:ascii="Times New Roman" w:hAnsi="Times New Roman" w:cs="Times New Roman"/>
          <w:b/>
          <w:sz w:val="24"/>
          <w:szCs w:val="24"/>
        </w:rPr>
        <w:t xml:space="preserve"> </w:t>
      </w:r>
      <w:r w:rsidRPr="007C7328">
        <w:rPr>
          <w:rFonts w:ascii="Times New Roman" w:hAnsi="Times New Roman" w:cs="Times New Roman"/>
          <w:bCs/>
          <w:sz w:val="24"/>
          <w:szCs w:val="24"/>
        </w:rPr>
        <w:t xml:space="preserve">- занятие - игра </w:t>
      </w:r>
      <w:r w:rsidRPr="007C7328">
        <w:rPr>
          <w:rFonts w:ascii="Times New Roman" w:hAnsi="Times New Roman" w:cs="Times New Roman"/>
          <w:bCs/>
          <w:sz w:val="24"/>
          <w:szCs w:val="24"/>
        </w:rPr>
        <w:tab/>
      </w:r>
    </w:p>
    <w:p w14:paraId="1511304A" w14:textId="77777777" w:rsidR="007C7328" w:rsidRPr="007C7328" w:rsidRDefault="007C7328" w:rsidP="007C7328">
      <w:pPr>
        <w:jc w:val="both"/>
        <w:rPr>
          <w:rFonts w:ascii="Times New Roman" w:hAnsi="Times New Roman" w:cs="Times New Roman"/>
          <w:bCs/>
          <w:sz w:val="24"/>
          <w:szCs w:val="24"/>
        </w:rPr>
      </w:pPr>
      <w:r w:rsidRPr="007C7328">
        <w:rPr>
          <w:rFonts w:ascii="Times New Roman" w:hAnsi="Times New Roman" w:cs="Times New Roman"/>
          <w:b/>
          <w:sz w:val="24"/>
          <w:szCs w:val="24"/>
        </w:rPr>
        <w:tab/>
      </w:r>
      <w:r w:rsidRPr="007C7328">
        <w:rPr>
          <w:rFonts w:ascii="Times New Roman" w:hAnsi="Times New Roman" w:cs="Times New Roman"/>
          <w:sz w:val="24"/>
          <w:szCs w:val="24"/>
        </w:rPr>
        <w:t xml:space="preserve">При проведении занятий используются следующие </w:t>
      </w:r>
      <w:r w:rsidRPr="007C7328">
        <w:rPr>
          <w:rFonts w:ascii="Times New Roman" w:hAnsi="Times New Roman" w:cs="Times New Roman"/>
          <w:bCs/>
          <w:sz w:val="24"/>
          <w:szCs w:val="24"/>
        </w:rPr>
        <w:t>методы:</w:t>
      </w:r>
    </w:p>
    <w:p w14:paraId="4F763543" w14:textId="77777777" w:rsidR="007C7328" w:rsidRPr="007C7328" w:rsidRDefault="007C7328" w:rsidP="00317FA8">
      <w:pPr>
        <w:numPr>
          <w:ilvl w:val="0"/>
          <w:numId w:val="29"/>
        </w:numPr>
        <w:spacing w:after="0" w:line="240" w:lineRule="auto"/>
        <w:jc w:val="both"/>
        <w:rPr>
          <w:rFonts w:ascii="Times New Roman" w:hAnsi="Times New Roman" w:cs="Times New Roman"/>
          <w:b/>
          <w:i/>
          <w:sz w:val="24"/>
          <w:szCs w:val="24"/>
        </w:rPr>
      </w:pPr>
      <w:r w:rsidRPr="007C7328">
        <w:rPr>
          <w:rFonts w:ascii="Times New Roman" w:hAnsi="Times New Roman" w:cs="Times New Roman"/>
          <w:b/>
          <w:i/>
          <w:sz w:val="24"/>
          <w:szCs w:val="24"/>
        </w:rPr>
        <w:t xml:space="preserve">Словесные: </w:t>
      </w:r>
      <w:r w:rsidRPr="007C7328">
        <w:rPr>
          <w:rFonts w:ascii="Times New Roman" w:hAnsi="Times New Roman" w:cs="Times New Roman"/>
          <w:sz w:val="24"/>
          <w:szCs w:val="24"/>
        </w:rPr>
        <w:t>устное изложение;</w:t>
      </w:r>
      <w:r w:rsidRPr="007C7328">
        <w:rPr>
          <w:rFonts w:ascii="Times New Roman" w:hAnsi="Times New Roman" w:cs="Times New Roman"/>
          <w:b/>
          <w:i/>
          <w:sz w:val="24"/>
          <w:szCs w:val="24"/>
        </w:rPr>
        <w:t xml:space="preserve"> </w:t>
      </w:r>
      <w:r w:rsidRPr="007C7328">
        <w:rPr>
          <w:rFonts w:ascii="Times New Roman" w:hAnsi="Times New Roman" w:cs="Times New Roman"/>
          <w:sz w:val="24"/>
          <w:szCs w:val="24"/>
        </w:rPr>
        <w:t>беседа;</w:t>
      </w:r>
      <w:r w:rsidRPr="007C7328">
        <w:rPr>
          <w:rFonts w:ascii="Times New Roman" w:hAnsi="Times New Roman" w:cs="Times New Roman"/>
          <w:b/>
          <w:i/>
          <w:sz w:val="24"/>
          <w:szCs w:val="24"/>
        </w:rPr>
        <w:t xml:space="preserve"> с</w:t>
      </w:r>
      <w:r w:rsidRPr="007C7328">
        <w:rPr>
          <w:rFonts w:ascii="Times New Roman" w:hAnsi="Times New Roman" w:cs="Times New Roman"/>
          <w:sz w:val="24"/>
          <w:szCs w:val="24"/>
        </w:rPr>
        <w:t>ловесные игры</w:t>
      </w:r>
    </w:p>
    <w:p w14:paraId="04E635E4" w14:textId="77777777" w:rsidR="007C7328" w:rsidRPr="007C7328" w:rsidRDefault="007C7328" w:rsidP="00317FA8">
      <w:pPr>
        <w:numPr>
          <w:ilvl w:val="0"/>
          <w:numId w:val="29"/>
        </w:numPr>
        <w:spacing w:after="0" w:line="240" w:lineRule="auto"/>
        <w:jc w:val="both"/>
        <w:rPr>
          <w:rFonts w:ascii="Times New Roman" w:hAnsi="Times New Roman" w:cs="Times New Roman"/>
          <w:b/>
          <w:i/>
          <w:sz w:val="24"/>
          <w:szCs w:val="24"/>
        </w:rPr>
      </w:pPr>
      <w:r w:rsidRPr="007C7328">
        <w:rPr>
          <w:rFonts w:ascii="Times New Roman" w:hAnsi="Times New Roman" w:cs="Times New Roman"/>
          <w:b/>
          <w:i/>
          <w:sz w:val="24"/>
          <w:szCs w:val="24"/>
        </w:rPr>
        <w:t>Наглядные:</w:t>
      </w:r>
      <w:r w:rsidRPr="007C7328">
        <w:rPr>
          <w:rFonts w:ascii="Times New Roman" w:hAnsi="Times New Roman" w:cs="Times New Roman"/>
          <w:sz w:val="24"/>
          <w:szCs w:val="24"/>
        </w:rPr>
        <w:t xml:space="preserve"> показ иллюстраций, коллажей, мнемотаблиц, логических цепочек и т.д., работа в тетрадях</w:t>
      </w:r>
    </w:p>
    <w:p w14:paraId="0EAE2A8C" w14:textId="77777777" w:rsidR="007C7328" w:rsidRPr="007C7328" w:rsidRDefault="007C7328" w:rsidP="00317FA8">
      <w:pPr>
        <w:numPr>
          <w:ilvl w:val="0"/>
          <w:numId w:val="29"/>
        </w:numPr>
        <w:spacing w:after="0" w:line="240" w:lineRule="auto"/>
        <w:jc w:val="both"/>
        <w:rPr>
          <w:rFonts w:ascii="Times New Roman" w:hAnsi="Times New Roman" w:cs="Times New Roman"/>
          <w:bCs/>
          <w:iCs/>
          <w:sz w:val="24"/>
          <w:szCs w:val="24"/>
        </w:rPr>
      </w:pPr>
      <w:r w:rsidRPr="007C7328">
        <w:rPr>
          <w:rFonts w:ascii="Times New Roman" w:hAnsi="Times New Roman" w:cs="Times New Roman"/>
          <w:b/>
          <w:i/>
          <w:sz w:val="24"/>
          <w:szCs w:val="24"/>
        </w:rPr>
        <w:t xml:space="preserve">Практические: </w:t>
      </w:r>
      <w:r w:rsidRPr="007C7328">
        <w:rPr>
          <w:rFonts w:ascii="Times New Roman" w:hAnsi="Times New Roman" w:cs="Times New Roman"/>
          <w:bCs/>
          <w:iCs/>
          <w:sz w:val="24"/>
          <w:szCs w:val="24"/>
        </w:rPr>
        <w:t xml:space="preserve">тренинги: на определение количества звуков в слове; на местонахождение звука в слове; на развитие </w:t>
      </w:r>
      <w:r w:rsidRPr="007C7328">
        <w:rPr>
          <w:rFonts w:ascii="Times New Roman" w:hAnsi="Times New Roman" w:cs="Times New Roman"/>
          <w:sz w:val="24"/>
          <w:szCs w:val="24"/>
        </w:rPr>
        <w:t>логического мышления; ассоциативные тренинги;</w:t>
      </w:r>
      <w:r w:rsidRPr="007C7328">
        <w:rPr>
          <w:rFonts w:ascii="Times New Roman" w:hAnsi="Times New Roman" w:cs="Times New Roman"/>
          <w:b/>
          <w:i/>
          <w:sz w:val="24"/>
          <w:szCs w:val="24"/>
        </w:rPr>
        <w:t xml:space="preserve"> </w:t>
      </w:r>
      <w:r w:rsidRPr="007C7328">
        <w:rPr>
          <w:rFonts w:ascii="Times New Roman" w:hAnsi="Times New Roman" w:cs="Times New Roman"/>
          <w:sz w:val="24"/>
          <w:szCs w:val="24"/>
        </w:rPr>
        <w:t>ориентировка на плоскости и в пространстве;</w:t>
      </w:r>
      <w:r w:rsidRPr="007C7328">
        <w:rPr>
          <w:rFonts w:ascii="Times New Roman" w:hAnsi="Times New Roman" w:cs="Times New Roman"/>
          <w:b/>
          <w:i/>
          <w:sz w:val="24"/>
          <w:szCs w:val="24"/>
        </w:rPr>
        <w:t xml:space="preserve"> </w:t>
      </w:r>
      <w:r w:rsidRPr="007C7328">
        <w:rPr>
          <w:rFonts w:ascii="Times New Roman" w:hAnsi="Times New Roman" w:cs="Times New Roman"/>
          <w:sz w:val="24"/>
          <w:szCs w:val="24"/>
        </w:rPr>
        <w:t>выполнение арифметических действий;</w:t>
      </w:r>
      <w:r w:rsidRPr="007C7328">
        <w:rPr>
          <w:rFonts w:ascii="Times New Roman" w:hAnsi="Times New Roman" w:cs="Times New Roman"/>
          <w:b/>
          <w:i/>
          <w:sz w:val="24"/>
          <w:szCs w:val="24"/>
        </w:rPr>
        <w:t xml:space="preserve"> </w:t>
      </w:r>
      <w:r w:rsidRPr="007C7328">
        <w:rPr>
          <w:rFonts w:ascii="Times New Roman" w:hAnsi="Times New Roman" w:cs="Times New Roman"/>
          <w:sz w:val="24"/>
          <w:szCs w:val="24"/>
        </w:rPr>
        <w:t>графические диктанты;</w:t>
      </w:r>
      <w:r w:rsidRPr="007C7328">
        <w:rPr>
          <w:rFonts w:ascii="Times New Roman" w:hAnsi="Times New Roman" w:cs="Times New Roman"/>
          <w:bCs/>
          <w:iCs/>
          <w:sz w:val="24"/>
          <w:szCs w:val="24"/>
        </w:rPr>
        <w:t xml:space="preserve"> составление звукобуквенных схем; </w:t>
      </w:r>
      <w:r w:rsidRPr="007C7328">
        <w:rPr>
          <w:rFonts w:ascii="Times New Roman" w:hAnsi="Times New Roman" w:cs="Times New Roman"/>
          <w:sz w:val="24"/>
          <w:szCs w:val="24"/>
        </w:rPr>
        <w:t xml:space="preserve">штриховки; </w:t>
      </w:r>
    </w:p>
    <w:p w14:paraId="4AA2F19C" w14:textId="77777777" w:rsidR="007C7328" w:rsidRPr="007C7328" w:rsidRDefault="007C7328" w:rsidP="00317FA8">
      <w:pPr>
        <w:numPr>
          <w:ilvl w:val="0"/>
          <w:numId w:val="29"/>
        </w:numPr>
        <w:spacing w:after="0" w:line="240" w:lineRule="auto"/>
        <w:jc w:val="both"/>
        <w:rPr>
          <w:rFonts w:ascii="Times New Roman" w:hAnsi="Times New Roman" w:cs="Times New Roman"/>
          <w:b/>
          <w:i/>
          <w:sz w:val="24"/>
          <w:szCs w:val="24"/>
        </w:rPr>
      </w:pPr>
      <w:r w:rsidRPr="007C7328">
        <w:rPr>
          <w:rFonts w:ascii="Times New Roman" w:hAnsi="Times New Roman" w:cs="Times New Roman"/>
          <w:b/>
          <w:i/>
          <w:sz w:val="24"/>
          <w:szCs w:val="24"/>
        </w:rPr>
        <w:t>Специальные методы для запоминания информации:</w:t>
      </w:r>
    </w:p>
    <w:p w14:paraId="681BC2B7" w14:textId="733AD209" w:rsidR="007C7328" w:rsidRPr="00317FA8" w:rsidRDefault="007C7328" w:rsidP="00317FA8">
      <w:pPr>
        <w:pStyle w:val="a4"/>
        <w:numPr>
          <w:ilvl w:val="2"/>
          <w:numId w:val="29"/>
        </w:numPr>
        <w:jc w:val="both"/>
        <w:rPr>
          <w:rFonts w:ascii="Times New Roman" w:hAnsi="Times New Roman" w:cs="Times New Roman"/>
          <w:sz w:val="24"/>
          <w:szCs w:val="24"/>
        </w:rPr>
      </w:pPr>
      <w:r w:rsidRPr="00317FA8">
        <w:rPr>
          <w:rFonts w:ascii="Times New Roman" w:hAnsi="Times New Roman" w:cs="Times New Roman"/>
          <w:sz w:val="24"/>
          <w:szCs w:val="24"/>
        </w:rPr>
        <w:t>метод трансформации (превращения);</w:t>
      </w:r>
    </w:p>
    <w:p w14:paraId="36876D00" w14:textId="257C226E" w:rsidR="00B634FC" w:rsidRDefault="007C7328" w:rsidP="00B634FC">
      <w:pPr>
        <w:pStyle w:val="a4"/>
        <w:numPr>
          <w:ilvl w:val="2"/>
          <w:numId w:val="29"/>
        </w:numPr>
        <w:jc w:val="both"/>
        <w:rPr>
          <w:rFonts w:ascii="Times New Roman" w:hAnsi="Times New Roman" w:cs="Times New Roman"/>
          <w:sz w:val="24"/>
          <w:szCs w:val="24"/>
        </w:rPr>
      </w:pPr>
      <w:r w:rsidRPr="00317FA8">
        <w:rPr>
          <w:rFonts w:ascii="Times New Roman" w:hAnsi="Times New Roman" w:cs="Times New Roman"/>
          <w:sz w:val="24"/>
          <w:szCs w:val="24"/>
        </w:rPr>
        <w:t>метод Цицерона (память места);</w:t>
      </w:r>
    </w:p>
    <w:p w14:paraId="6E1270B9" w14:textId="13E7968D" w:rsidR="007C7328" w:rsidRPr="00B634FC" w:rsidRDefault="007C7328" w:rsidP="00B634FC">
      <w:pPr>
        <w:pStyle w:val="a4"/>
        <w:numPr>
          <w:ilvl w:val="2"/>
          <w:numId w:val="29"/>
        </w:numPr>
        <w:jc w:val="both"/>
        <w:rPr>
          <w:rFonts w:ascii="Times New Roman" w:hAnsi="Times New Roman" w:cs="Times New Roman"/>
          <w:sz w:val="24"/>
          <w:szCs w:val="24"/>
        </w:rPr>
      </w:pPr>
      <w:r w:rsidRPr="00B634FC">
        <w:rPr>
          <w:rFonts w:ascii="Times New Roman" w:hAnsi="Times New Roman" w:cs="Times New Roman"/>
          <w:sz w:val="24"/>
          <w:szCs w:val="24"/>
        </w:rPr>
        <w:t>сюжетн</w:t>
      </w:r>
      <w:r w:rsidR="00C67EDE" w:rsidRPr="00B634FC">
        <w:rPr>
          <w:rFonts w:ascii="Times New Roman" w:hAnsi="Times New Roman" w:cs="Times New Roman"/>
          <w:sz w:val="24"/>
          <w:szCs w:val="24"/>
        </w:rPr>
        <w:t>ый метод (придумывание сюжета);</w:t>
      </w:r>
    </w:p>
    <w:p w14:paraId="547B6C2E"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4" w:name="_Toc113961025"/>
      <w:r w:rsidRPr="007C7328">
        <w:rPr>
          <w:rFonts w:ascii="Times New Roman" w:eastAsiaTheme="majorEastAsia" w:hAnsi="Times New Roman" w:cs="Times New Roman"/>
          <w:b/>
          <w:bCs/>
          <w:sz w:val="26"/>
          <w:szCs w:val="26"/>
        </w:rPr>
        <w:t>1.2 Планируемые результаты освоения программы (целевые ориентиры)</w:t>
      </w:r>
      <w:bookmarkEnd w:id="4"/>
    </w:p>
    <w:p w14:paraId="1DF20E09"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sz w:val="24"/>
          <w:szCs w:val="24"/>
        </w:rPr>
        <w:t xml:space="preserve">К концу обучения по данной программе у детей </w:t>
      </w:r>
      <w:r w:rsidRPr="007C7328">
        <w:rPr>
          <w:rFonts w:ascii="Times New Roman" w:hAnsi="Times New Roman" w:cs="Times New Roman"/>
          <w:b/>
          <w:i/>
          <w:sz w:val="24"/>
          <w:szCs w:val="24"/>
        </w:rPr>
        <w:t>формируются:</w:t>
      </w:r>
    </w:p>
    <w:p w14:paraId="2E82EA28" w14:textId="05D55C52" w:rsidR="007C7328" w:rsidRPr="00B634FC" w:rsidRDefault="007C7328" w:rsidP="00B634FC">
      <w:pPr>
        <w:spacing w:after="0" w:line="240" w:lineRule="auto"/>
        <w:jc w:val="both"/>
        <w:rPr>
          <w:rFonts w:ascii="Times New Roman" w:hAnsi="Times New Roman" w:cs="Times New Roman"/>
          <w:i/>
          <w:sz w:val="24"/>
          <w:szCs w:val="24"/>
        </w:rPr>
      </w:pPr>
      <w:r w:rsidRPr="00B634FC">
        <w:rPr>
          <w:rFonts w:ascii="Times New Roman" w:hAnsi="Times New Roman" w:cs="Times New Roman"/>
          <w:i/>
          <w:sz w:val="24"/>
          <w:szCs w:val="24"/>
        </w:rPr>
        <w:t xml:space="preserve">психологическая готовность к обучению </w:t>
      </w:r>
      <w:r w:rsidRPr="00B634FC">
        <w:rPr>
          <w:rFonts w:ascii="Times New Roman" w:hAnsi="Times New Roman" w:cs="Times New Roman"/>
          <w:sz w:val="24"/>
          <w:szCs w:val="24"/>
        </w:rPr>
        <w:t xml:space="preserve">интерес и потребность в познании нового </w:t>
      </w:r>
    </w:p>
    <w:p w14:paraId="6F5DBD12" w14:textId="69FF21C0" w:rsidR="007C7328" w:rsidRPr="00B634FC" w:rsidRDefault="007C7328" w:rsidP="00B634FC">
      <w:pPr>
        <w:pStyle w:val="a4"/>
        <w:numPr>
          <w:ilvl w:val="0"/>
          <w:numId w:val="47"/>
        </w:numPr>
        <w:jc w:val="both"/>
        <w:rPr>
          <w:rFonts w:ascii="Times New Roman" w:hAnsi="Times New Roman" w:cs="Times New Roman"/>
          <w:sz w:val="24"/>
          <w:szCs w:val="24"/>
        </w:rPr>
      </w:pPr>
      <w:r w:rsidRPr="00B634FC">
        <w:rPr>
          <w:rFonts w:ascii="Times New Roman" w:hAnsi="Times New Roman" w:cs="Times New Roman"/>
          <w:sz w:val="24"/>
          <w:szCs w:val="24"/>
        </w:rPr>
        <w:t xml:space="preserve">трудолюбие, </w:t>
      </w:r>
    </w:p>
    <w:p w14:paraId="7A2B52BF" w14:textId="470C9EC6" w:rsidR="007C7328" w:rsidRPr="00B634FC" w:rsidRDefault="007C7328" w:rsidP="00B634FC">
      <w:pPr>
        <w:pStyle w:val="a4"/>
        <w:numPr>
          <w:ilvl w:val="0"/>
          <w:numId w:val="47"/>
        </w:numPr>
        <w:jc w:val="both"/>
        <w:rPr>
          <w:rFonts w:ascii="Times New Roman" w:hAnsi="Times New Roman" w:cs="Times New Roman"/>
          <w:sz w:val="24"/>
          <w:szCs w:val="24"/>
        </w:rPr>
      </w:pPr>
      <w:r w:rsidRPr="00B634FC">
        <w:rPr>
          <w:rFonts w:ascii="Times New Roman" w:hAnsi="Times New Roman" w:cs="Times New Roman"/>
          <w:sz w:val="24"/>
          <w:szCs w:val="24"/>
        </w:rPr>
        <w:t>усидчивость,</w:t>
      </w:r>
    </w:p>
    <w:p w14:paraId="6B126949" w14:textId="6F13B7E1" w:rsidR="007C7328" w:rsidRPr="00B634FC" w:rsidRDefault="007C7328" w:rsidP="00B634FC">
      <w:pPr>
        <w:pStyle w:val="a4"/>
        <w:numPr>
          <w:ilvl w:val="0"/>
          <w:numId w:val="47"/>
        </w:numPr>
        <w:jc w:val="both"/>
        <w:rPr>
          <w:rFonts w:ascii="Times New Roman" w:hAnsi="Times New Roman" w:cs="Times New Roman"/>
          <w:sz w:val="24"/>
          <w:szCs w:val="24"/>
        </w:rPr>
      </w:pPr>
      <w:r w:rsidRPr="00B634FC">
        <w:rPr>
          <w:rFonts w:ascii="Times New Roman" w:hAnsi="Times New Roman" w:cs="Times New Roman"/>
          <w:sz w:val="24"/>
          <w:szCs w:val="24"/>
        </w:rPr>
        <w:t xml:space="preserve">внимание, </w:t>
      </w:r>
    </w:p>
    <w:p w14:paraId="5B3224D3" w14:textId="77777777" w:rsidR="00B634FC" w:rsidRDefault="007C7328" w:rsidP="00B634FC">
      <w:pPr>
        <w:pStyle w:val="a4"/>
        <w:numPr>
          <w:ilvl w:val="0"/>
          <w:numId w:val="47"/>
        </w:numPr>
        <w:jc w:val="both"/>
        <w:rPr>
          <w:rFonts w:ascii="Times New Roman" w:hAnsi="Times New Roman" w:cs="Times New Roman"/>
          <w:sz w:val="24"/>
          <w:szCs w:val="24"/>
        </w:rPr>
      </w:pPr>
      <w:r w:rsidRPr="00B634FC">
        <w:rPr>
          <w:rFonts w:ascii="Times New Roman" w:hAnsi="Times New Roman" w:cs="Times New Roman"/>
          <w:sz w:val="24"/>
          <w:szCs w:val="24"/>
        </w:rPr>
        <w:t>память – зрительная, слуховая, двигательная,</w:t>
      </w:r>
    </w:p>
    <w:p w14:paraId="47CD5702" w14:textId="77777777" w:rsidR="00B634FC" w:rsidRDefault="007C7328" w:rsidP="00B634FC">
      <w:pPr>
        <w:pStyle w:val="a4"/>
        <w:numPr>
          <w:ilvl w:val="0"/>
          <w:numId w:val="47"/>
        </w:numPr>
        <w:jc w:val="both"/>
        <w:rPr>
          <w:rFonts w:ascii="Times New Roman" w:hAnsi="Times New Roman" w:cs="Times New Roman"/>
          <w:sz w:val="24"/>
          <w:szCs w:val="24"/>
        </w:rPr>
      </w:pPr>
      <w:r w:rsidRPr="00B634FC">
        <w:rPr>
          <w:rFonts w:ascii="Times New Roman" w:hAnsi="Times New Roman" w:cs="Times New Roman"/>
          <w:sz w:val="24"/>
          <w:szCs w:val="24"/>
        </w:rPr>
        <w:t>логическое мышление,</w:t>
      </w:r>
    </w:p>
    <w:p w14:paraId="4C944C80" w14:textId="799442A3" w:rsidR="007C7328" w:rsidRPr="00B634FC" w:rsidRDefault="007C7328" w:rsidP="00B634FC">
      <w:pPr>
        <w:pStyle w:val="a4"/>
        <w:numPr>
          <w:ilvl w:val="0"/>
          <w:numId w:val="47"/>
        </w:numPr>
        <w:jc w:val="both"/>
        <w:rPr>
          <w:rFonts w:ascii="Times New Roman" w:hAnsi="Times New Roman" w:cs="Times New Roman"/>
          <w:sz w:val="24"/>
          <w:szCs w:val="24"/>
        </w:rPr>
      </w:pPr>
      <w:r w:rsidRPr="00B634FC">
        <w:rPr>
          <w:rFonts w:ascii="Times New Roman" w:hAnsi="Times New Roman" w:cs="Times New Roman"/>
          <w:sz w:val="24"/>
          <w:szCs w:val="24"/>
        </w:rPr>
        <w:t>способность к волевым усилиям;</w:t>
      </w:r>
    </w:p>
    <w:p w14:paraId="7047A097" w14:textId="28BB3F9D" w:rsidR="007C7328" w:rsidRPr="007C7328" w:rsidRDefault="007C7328" w:rsidP="00B634FC">
      <w:pPr>
        <w:spacing w:after="0" w:line="240" w:lineRule="auto"/>
        <w:jc w:val="both"/>
        <w:rPr>
          <w:rFonts w:ascii="Times New Roman" w:hAnsi="Times New Roman" w:cs="Times New Roman"/>
          <w:sz w:val="24"/>
          <w:szCs w:val="24"/>
        </w:rPr>
      </w:pPr>
      <w:r w:rsidRPr="007C7328">
        <w:rPr>
          <w:rFonts w:ascii="Times New Roman" w:hAnsi="Times New Roman" w:cs="Times New Roman"/>
          <w:sz w:val="24"/>
          <w:szCs w:val="24"/>
        </w:rPr>
        <w:lastRenderedPageBreak/>
        <w:t xml:space="preserve"> </w:t>
      </w:r>
      <w:r w:rsidRPr="007C7328">
        <w:rPr>
          <w:rFonts w:ascii="Times New Roman" w:hAnsi="Times New Roman" w:cs="Times New Roman"/>
          <w:i/>
          <w:sz w:val="24"/>
          <w:szCs w:val="24"/>
        </w:rPr>
        <w:t>предпосылки учебных умений и навыков</w:t>
      </w:r>
      <w:r w:rsidRPr="007C7328">
        <w:rPr>
          <w:rFonts w:ascii="Times New Roman" w:hAnsi="Times New Roman" w:cs="Times New Roman"/>
          <w:sz w:val="24"/>
          <w:szCs w:val="24"/>
        </w:rPr>
        <w:t xml:space="preserve"> </w:t>
      </w:r>
    </w:p>
    <w:p w14:paraId="06E8C136" w14:textId="5E0B2483" w:rsidR="007C7328" w:rsidRPr="00317FA8" w:rsidRDefault="007C7328" w:rsidP="00B634FC">
      <w:pPr>
        <w:pStyle w:val="a4"/>
        <w:numPr>
          <w:ilvl w:val="0"/>
          <w:numId w:val="49"/>
        </w:numPr>
        <w:jc w:val="both"/>
        <w:rPr>
          <w:rFonts w:ascii="Times New Roman" w:hAnsi="Times New Roman" w:cs="Times New Roman"/>
          <w:sz w:val="24"/>
          <w:szCs w:val="24"/>
        </w:rPr>
      </w:pPr>
      <w:r w:rsidRPr="00317FA8">
        <w:rPr>
          <w:rFonts w:ascii="Times New Roman" w:hAnsi="Times New Roman" w:cs="Times New Roman"/>
          <w:sz w:val="24"/>
          <w:szCs w:val="24"/>
        </w:rPr>
        <w:t>чтение,</w:t>
      </w:r>
    </w:p>
    <w:p w14:paraId="2A48EDF0" w14:textId="21E7CE46" w:rsidR="007C7328" w:rsidRPr="00317FA8" w:rsidRDefault="007C7328" w:rsidP="00B634FC">
      <w:pPr>
        <w:pStyle w:val="a4"/>
        <w:numPr>
          <w:ilvl w:val="0"/>
          <w:numId w:val="49"/>
        </w:numPr>
        <w:jc w:val="both"/>
        <w:rPr>
          <w:rFonts w:ascii="Times New Roman" w:hAnsi="Times New Roman" w:cs="Times New Roman"/>
          <w:sz w:val="24"/>
          <w:szCs w:val="24"/>
        </w:rPr>
      </w:pPr>
      <w:r w:rsidRPr="00317FA8">
        <w:rPr>
          <w:rFonts w:ascii="Times New Roman" w:hAnsi="Times New Roman" w:cs="Times New Roman"/>
          <w:sz w:val="24"/>
          <w:szCs w:val="24"/>
        </w:rPr>
        <w:t>развитый фонематический слух,</w:t>
      </w:r>
    </w:p>
    <w:p w14:paraId="4ADCE84E" w14:textId="1A0C285A" w:rsidR="007C7328" w:rsidRPr="00317FA8" w:rsidRDefault="007C7328" w:rsidP="00B634FC">
      <w:pPr>
        <w:pStyle w:val="a4"/>
        <w:numPr>
          <w:ilvl w:val="0"/>
          <w:numId w:val="49"/>
        </w:numPr>
        <w:jc w:val="both"/>
        <w:rPr>
          <w:rFonts w:ascii="Times New Roman" w:hAnsi="Times New Roman" w:cs="Times New Roman"/>
          <w:sz w:val="24"/>
          <w:szCs w:val="24"/>
        </w:rPr>
      </w:pPr>
      <w:r w:rsidRPr="00317FA8">
        <w:rPr>
          <w:rFonts w:ascii="Times New Roman" w:hAnsi="Times New Roman" w:cs="Times New Roman"/>
          <w:sz w:val="24"/>
          <w:szCs w:val="24"/>
        </w:rPr>
        <w:t>грамотная речь,</w:t>
      </w:r>
    </w:p>
    <w:p w14:paraId="17C8C331" w14:textId="773422FA" w:rsidR="007C7328" w:rsidRPr="00317FA8" w:rsidRDefault="007C7328" w:rsidP="00B634FC">
      <w:pPr>
        <w:pStyle w:val="a4"/>
        <w:numPr>
          <w:ilvl w:val="0"/>
          <w:numId w:val="49"/>
        </w:numPr>
        <w:jc w:val="both"/>
        <w:rPr>
          <w:rFonts w:ascii="Times New Roman" w:hAnsi="Times New Roman" w:cs="Times New Roman"/>
          <w:sz w:val="24"/>
          <w:szCs w:val="24"/>
        </w:rPr>
      </w:pPr>
      <w:r w:rsidRPr="00317FA8">
        <w:rPr>
          <w:rFonts w:ascii="Times New Roman" w:hAnsi="Times New Roman" w:cs="Times New Roman"/>
          <w:sz w:val="24"/>
          <w:szCs w:val="24"/>
        </w:rPr>
        <w:t xml:space="preserve">математические представления – прямой и обратный счет, умение       </w:t>
      </w:r>
    </w:p>
    <w:p w14:paraId="0BF4F3E3" w14:textId="7645E32E" w:rsidR="007C7328" w:rsidRPr="00317FA8" w:rsidRDefault="007C7328" w:rsidP="00B634FC">
      <w:pPr>
        <w:pStyle w:val="a4"/>
        <w:numPr>
          <w:ilvl w:val="0"/>
          <w:numId w:val="49"/>
        </w:numPr>
        <w:jc w:val="both"/>
        <w:rPr>
          <w:rFonts w:ascii="Times New Roman" w:hAnsi="Times New Roman" w:cs="Times New Roman"/>
          <w:sz w:val="24"/>
          <w:szCs w:val="24"/>
        </w:rPr>
      </w:pPr>
      <w:r w:rsidRPr="00317FA8">
        <w:rPr>
          <w:rFonts w:ascii="Times New Roman" w:hAnsi="Times New Roman" w:cs="Times New Roman"/>
          <w:sz w:val="24"/>
          <w:szCs w:val="24"/>
        </w:rPr>
        <w:t xml:space="preserve">пользоваться количественными и порядковыми числительными,   </w:t>
      </w:r>
    </w:p>
    <w:p w14:paraId="4F3D1113" w14:textId="7AFC353F" w:rsidR="007C7328" w:rsidRPr="00317FA8" w:rsidRDefault="007C7328" w:rsidP="00B634FC">
      <w:pPr>
        <w:pStyle w:val="a4"/>
        <w:numPr>
          <w:ilvl w:val="0"/>
          <w:numId w:val="49"/>
        </w:numPr>
        <w:jc w:val="both"/>
        <w:rPr>
          <w:rFonts w:ascii="Times New Roman" w:hAnsi="Times New Roman" w:cs="Times New Roman"/>
          <w:sz w:val="24"/>
          <w:szCs w:val="24"/>
        </w:rPr>
      </w:pPr>
      <w:r w:rsidRPr="00317FA8">
        <w:rPr>
          <w:rFonts w:ascii="Times New Roman" w:hAnsi="Times New Roman" w:cs="Times New Roman"/>
          <w:sz w:val="24"/>
          <w:szCs w:val="24"/>
        </w:rPr>
        <w:t>навык решения примеров и задач,</w:t>
      </w:r>
    </w:p>
    <w:p w14:paraId="74C4D5EC" w14:textId="23CEBB75" w:rsidR="007C7328" w:rsidRPr="00317FA8" w:rsidRDefault="007C7328" w:rsidP="00B634FC">
      <w:pPr>
        <w:pStyle w:val="a4"/>
        <w:numPr>
          <w:ilvl w:val="0"/>
          <w:numId w:val="49"/>
        </w:numPr>
        <w:jc w:val="both"/>
        <w:rPr>
          <w:rFonts w:ascii="Times New Roman" w:hAnsi="Times New Roman" w:cs="Times New Roman"/>
          <w:sz w:val="24"/>
          <w:szCs w:val="24"/>
        </w:rPr>
      </w:pPr>
      <w:r w:rsidRPr="00317FA8">
        <w:rPr>
          <w:rFonts w:ascii="Times New Roman" w:hAnsi="Times New Roman" w:cs="Times New Roman"/>
          <w:sz w:val="24"/>
          <w:szCs w:val="24"/>
        </w:rPr>
        <w:t xml:space="preserve">умение ориентироваться на плоскости с клеточной основой, </w:t>
      </w:r>
    </w:p>
    <w:p w14:paraId="3E4FBEA3" w14:textId="753935C9" w:rsidR="007C7328" w:rsidRPr="00317FA8" w:rsidRDefault="007C7328" w:rsidP="00B634FC">
      <w:pPr>
        <w:pStyle w:val="a4"/>
        <w:numPr>
          <w:ilvl w:val="0"/>
          <w:numId w:val="49"/>
        </w:numPr>
        <w:jc w:val="both"/>
        <w:rPr>
          <w:rFonts w:ascii="Times New Roman" w:hAnsi="Times New Roman" w:cs="Times New Roman"/>
          <w:sz w:val="24"/>
          <w:szCs w:val="24"/>
        </w:rPr>
      </w:pPr>
      <w:r w:rsidRPr="00317FA8">
        <w:rPr>
          <w:rFonts w:ascii="Times New Roman" w:hAnsi="Times New Roman" w:cs="Times New Roman"/>
          <w:sz w:val="24"/>
          <w:szCs w:val="24"/>
        </w:rPr>
        <w:t>графика письма;</w:t>
      </w:r>
    </w:p>
    <w:p w14:paraId="14514F74" w14:textId="2C0189A5" w:rsidR="007C7328" w:rsidRPr="00B634FC" w:rsidRDefault="007C7328" w:rsidP="00B634FC">
      <w:pPr>
        <w:ind w:left="360"/>
        <w:jc w:val="both"/>
        <w:rPr>
          <w:rFonts w:ascii="Times New Roman" w:hAnsi="Times New Roman" w:cs="Times New Roman"/>
          <w:b/>
          <w:i/>
          <w:sz w:val="24"/>
          <w:szCs w:val="24"/>
        </w:rPr>
      </w:pPr>
      <w:r w:rsidRPr="00B634FC">
        <w:rPr>
          <w:rFonts w:ascii="Times New Roman" w:hAnsi="Times New Roman" w:cs="Times New Roman"/>
          <w:b/>
          <w:i/>
          <w:sz w:val="24"/>
          <w:szCs w:val="24"/>
        </w:rPr>
        <w:t>развиваются:</w:t>
      </w:r>
    </w:p>
    <w:p w14:paraId="0E61DF9F" w14:textId="77777777" w:rsidR="007C7328" w:rsidRPr="007C7328" w:rsidRDefault="007C7328" w:rsidP="00B634FC">
      <w:pPr>
        <w:numPr>
          <w:ilvl w:val="0"/>
          <w:numId w:val="50"/>
        </w:numPr>
        <w:spacing w:after="0" w:line="240" w:lineRule="auto"/>
        <w:jc w:val="both"/>
        <w:rPr>
          <w:rFonts w:ascii="Times New Roman" w:hAnsi="Times New Roman" w:cs="Times New Roman"/>
          <w:sz w:val="24"/>
          <w:szCs w:val="24"/>
        </w:rPr>
      </w:pPr>
      <w:r w:rsidRPr="007C7328">
        <w:rPr>
          <w:rFonts w:ascii="Times New Roman" w:hAnsi="Times New Roman" w:cs="Times New Roman"/>
          <w:sz w:val="24"/>
          <w:szCs w:val="24"/>
        </w:rPr>
        <w:t>воображение</w:t>
      </w:r>
    </w:p>
    <w:p w14:paraId="5BCC9F5E" w14:textId="77777777" w:rsidR="007C7328" w:rsidRPr="007C7328" w:rsidRDefault="007C7328" w:rsidP="00B634FC">
      <w:pPr>
        <w:numPr>
          <w:ilvl w:val="0"/>
          <w:numId w:val="50"/>
        </w:numPr>
        <w:spacing w:after="0" w:line="240" w:lineRule="auto"/>
        <w:jc w:val="both"/>
        <w:rPr>
          <w:rFonts w:ascii="Times New Roman" w:hAnsi="Times New Roman" w:cs="Times New Roman"/>
          <w:sz w:val="24"/>
          <w:szCs w:val="24"/>
        </w:rPr>
      </w:pPr>
      <w:r w:rsidRPr="007C7328">
        <w:rPr>
          <w:rFonts w:ascii="Times New Roman" w:hAnsi="Times New Roman" w:cs="Times New Roman"/>
          <w:sz w:val="24"/>
          <w:szCs w:val="24"/>
        </w:rPr>
        <w:t>фантазия</w:t>
      </w:r>
    </w:p>
    <w:p w14:paraId="540AB35C" w14:textId="77777777" w:rsidR="007C7328" w:rsidRPr="007C7328" w:rsidRDefault="007C7328" w:rsidP="00B634FC">
      <w:pPr>
        <w:numPr>
          <w:ilvl w:val="0"/>
          <w:numId w:val="50"/>
        </w:numPr>
        <w:spacing w:after="0" w:line="240" w:lineRule="auto"/>
        <w:jc w:val="both"/>
        <w:rPr>
          <w:rFonts w:ascii="Times New Roman" w:hAnsi="Times New Roman" w:cs="Times New Roman"/>
          <w:sz w:val="24"/>
          <w:szCs w:val="24"/>
        </w:rPr>
      </w:pPr>
      <w:r w:rsidRPr="007C7328">
        <w:rPr>
          <w:rFonts w:ascii="Times New Roman" w:hAnsi="Times New Roman" w:cs="Times New Roman"/>
          <w:sz w:val="24"/>
          <w:szCs w:val="24"/>
        </w:rPr>
        <w:t>ассоциативное восприятие</w:t>
      </w:r>
    </w:p>
    <w:p w14:paraId="398FC4F0" w14:textId="77777777" w:rsidR="007C7328" w:rsidRPr="007C7328" w:rsidRDefault="007C7328" w:rsidP="00B634FC">
      <w:pPr>
        <w:numPr>
          <w:ilvl w:val="0"/>
          <w:numId w:val="50"/>
        </w:numPr>
        <w:spacing w:after="0" w:line="240" w:lineRule="auto"/>
        <w:jc w:val="both"/>
        <w:rPr>
          <w:rFonts w:ascii="Times New Roman" w:hAnsi="Times New Roman" w:cs="Times New Roman"/>
          <w:sz w:val="24"/>
          <w:szCs w:val="24"/>
        </w:rPr>
      </w:pPr>
      <w:r w:rsidRPr="007C7328">
        <w:rPr>
          <w:rFonts w:ascii="Times New Roman" w:hAnsi="Times New Roman" w:cs="Times New Roman"/>
          <w:sz w:val="24"/>
          <w:szCs w:val="24"/>
        </w:rPr>
        <w:t>сообразительность</w:t>
      </w:r>
    </w:p>
    <w:p w14:paraId="5B82EFF8" w14:textId="77777777" w:rsidR="007C7328" w:rsidRPr="007C7328" w:rsidRDefault="007C7328" w:rsidP="007C7328">
      <w:pPr>
        <w:jc w:val="both"/>
        <w:rPr>
          <w:rFonts w:ascii="Times New Roman" w:hAnsi="Times New Roman" w:cs="Times New Roman"/>
          <w:sz w:val="24"/>
          <w:szCs w:val="24"/>
        </w:rPr>
      </w:pPr>
    </w:p>
    <w:p w14:paraId="493CF38E"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5" w:name="_Toc113961026"/>
      <w:r w:rsidRPr="007C7328">
        <w:rPr>
          <w:rFonts w:ascii="Times New Roman" w:eastAsiaTheme="majorEastAsia" w:hAnsi="Times New Roman" w:cs="Times New Roman"/>
          <w:b/>
          <w:bCs/>
          <w:sz w:val="26"/>
          <w:szCs w:val="26"/>
        </w:rPr>
        <w:t>1.3 Условия реализации образовательной программы.</w:t>
      </w:r>
      <w:bookmarkEnd w:id="5"/>
    </w:p>
    <w:p w14:paraId="42586F18"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b/>
          <w:sz w:val="24"/>
          <w:szCs w:val="24"/>
        </w:rPr>
        <w:t>Возраст детей</w:t>
      </w:r>
      <w:r w:rsidRPr="007C7328">
        <w:rPr>
          <w:rFonts w:ascii="Times New Roman" w:hAnsi="Times New Roman" w:cs="Times New Roman"/>
          <w:sz w:val="24"/>
          <w:szCs w:val="24"/>
        </w:rPr>
        <w:t>, участвующих в реализации данной дополнительной образовательной программы – 6-7 лет</w:t>
      </w:r>
    </w:p>
    <w:p w14:paraId="55AAC3C2"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b/>
          <w:sz w:val="24"/>
          <w:szCs w:val="24"/>
        </w:rPr>
        <w:t>Срок реализации</w:t>
      </w:r>
      <w:r w:rsidRPr="007C7328">
        <w:rPr>
          <w:rFonts w:ascii="Times New Roman" w:hAnsi="Times New Roman" w:cs="Times New Roman"/>
          <w:sz w:val="24"/>
          <w:szCs w:val="24"/>
        </w:rPr>
        <w:t xml:space="preserve"> дополнительной образователь</w:t>
      </w:r>
      <w:r>
        <w:rPr>
          <w:rFonts w:ascii="Times New Roman" w:hAnsi="Times New Roman" w:cs="Times New Roman"/>
          <w:sz w:val="24"/>
          <w:szCs w:val="24"/>
        </w:rPr>
        <w:t>ной программы -5 месяцев</w:t>
      </w:r>
    </w:p>
    <w:p w14:paraId="1324D3BA"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b/>
          <w:sz w:val="24"/>
          <w:szCs w:val="24"/>
        </w:rPr>
        <w:t>Примерная наполняемость групп</w:t>
      </w:r>
      <w:r>
        <w:rPr>
          <w:rFonts w:ascii="Times New Roman" w:hAnsi="Times New Roman" w:cs="Times New Roman"/>
          <w:sz w:val="24"/>
          <w:szCs w:val="24"/>
        </w:rPr>
        <w:t xml:space="preserve"> от 10 до 15 </w:t>
      </w:r>
      <w:r w:rsidRPr="007C7328">
        <w:rPr>
          <w:rFonts w:ascii="Times New Roman" w:hAnsi="Times New Roman" w:cs="Times New Roman"/>
          <w:sz w:val="24"/>
          <w:szCs w:val="24"/>
        </w:rPr>
        <w:t xml:space="preserve">человек. </w:t>
      </w:r>
    </w:p>
    <w:p w14:paraId="06DB4FC7"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b/>
          <w:sz w:val="24"/>
          <w:szCs w:val="24"/>
        </w:rPr>
        <w:t>Условия приема детей в группу</w:t>
      </w:r>
      <w:r w:rsidRPr="007C7328">
        <w:rPr>
          <w:rFonts w:ascii="Times New Roman" w:hAnsi="Times New Roman" w:cs="Times New Roman"/>
          <w:sz w:val="24"/>
          <w:szCs w:val="24"/>
        </w:rPr>
        <w:t>:</w:t>
      </w:r>
    </w:p>
    <w:p w14:paraId="26904A87" w14:textId="2683A1F2" w:rsidR="007C7328" w:rsidRPr="00317FA8" w:rsidRDefault="007C7328" w:rsidP="00317FA8">
      <w:pPr>
        <w:pStyle w:val="a4"/>
        <w:numPr>
          <w:ilvl w:val="0"/>
          <w:numId w:val="32"/>
        </w:numPr>
        <w:jc w:val="both"/>
        <w:rPr>
          <w:rFonts w:ascii="Times New Roman" w:hAnsi="Times New Roman" w:cs="Times New Roman"/>
          <w:sz w:val="24"/>
          <w:szCs w:val="24"/>
        </w:rPr>
      </w:pPr>
      <w:r w:rsidRPr="00317FA8">
        <w:rPr>
          <w:rFonts w:ascii="Times New Roman" w:hAnsi="Times New Roman" w:cs="Times New Roman"/>
          <w:sz w:val="24"/>
          <w:szCs w:val="24"/>
        </w:rPr>
        <w:t xml:space="preserve"> достижение ребенком указанного возраста;</w:t>
      </w:r>
    </w:p>
    <w:p w14:paraId="0887F097" w14:textId="7A9BE3D8" w:rsidR="007C7328" w:rsidRPr="00317FA8" w:rsidRDefault="007C7328" w:rsidP="00317FA8">
      <w:pPr>
        <w:pStyle w:val="a4"/>
        <w:numPr>
          <w:ilvl w:val="0"/>
          <w:numId w:val="32"/>
        </w:numPr>
        <w:jc w:val="both"/>
        <w:rPr>
          <w:rFonts w:ascii="Times New Roman" w:hAnsi="Times New Roman" w:cs="Times New Roman"/>
          <w:sz w:val="24"/>
          <w:szCs w:val="24"/>
        </w:rPr>
      </w:pPr>
      <w:r w:rsidRPr="00317FA8">
        <w:rPr>
          <w:rFonts w:ascii="Times New Roman" w:hAnsi="Times New Roman" w:cs="Times New Roman"/>
          <w:sz w:val="24"/>
          <w:szCs w:val="24"/>
        </w:rPr>
        <w:t>желание родителей и подписание ими соответствующего договора;</w:t>
      </w:r>
    </w:p>
    <w:p w14:paraId="622598A3" w14:textId="77777777" w:rsidR="007C7328" w:rsidRPr="007C7328" w:rsidRDefault="007C7328" w:rsidP="007C7328">
      <w:pPr>
        <w:ind w:firstLine="708"/>
        <w:jc w:val="both"/>
        <w:rPr>
          <w:rFonts w:ascii="Times New Roman" w:hAnsi="Times New Roman" w:cs="Times New Roman"/>
          <w:sz w:val="24"/>
          <w:szCs w:val="24"/>
        </w:rPr>
      </w:pPr>
      <w:r w:rsidRPr="007C7328">
        <w:rPr>
          <w:rFonts w:ascii="Times New Roman" w:hAnsi="Times New Roman" w:cs="Times New Roman"/>
          <w:sz w:val="24"/>
          <w:szCs w:val="24"/>
        </w:rPr>
        <w:t>Для успешной реализации программы должны способствовать различные виды групповой и индивидуальной работы, теоретические и практические занятия, участие воспитанников в интеллектуальных играх, олимпиадах, конкурсах. Кроме того, необходимы следующие средства обучения:</w:t>
      </w:r>
    </w:p>
    <w:p w14:paraId="575D7F81" w14:textId="77777777" w:rsidR="007C7328" w:rsidRPr="007C7328" w:rsidRDefault="007C7328" w:rsidP="00317FA8">
      <w:pPr>
        <w:numPr>
          <w:ilvl w:val="0"/>
          <w:numId w:val="31"/>
        </w:numPr>
        <w:contextualSpacing/>
        <w:jc w:val="both"/>
        <w:rPr>
          <w:rFonts w:ascii="Times New Roman" w:hAnsi="Times New Roman" w:cs="Times New Roman"/>
          <w:sz w:val="24"/>
          <w:szCs w:val="24"/>
        </w:rPr>
      </w:pPr>
      <w:r w:rsidRPr="007C7328">
        <w:rPr>
          <w:rFonts w:ascii="Times New Roman" w:hAnsi="Times New Roman" w:cs="Times New Roman"/>
          <w:sz w:val="24"/>
          <w:szCs w:val="24"/>
        </w:rPr>
        <w:t>просторное и светлое помещение</w:t>
      </w:r>
    </w:p>
    <w:p w14:paraId="38F14CFC" w14:textId="77777777" w:rsidR="007C7328" w:rsidRPr="007C7328" w:rsidRDefault="007C7328" w:rsidP="00317FA8">
      <w:pPr>
        <w:numPr>
          <w:ilvl w:val="0"/>
          <w:numId w:val="31"/>
        </w:numPr>
        <w:contextualSpacing/>
        <w:jc w:val="both"/>
        <w:rPr>
          <w:rFonts w:ascii="Times New Roman" w:hAnsi="Times New Roman" w:cs="Times New Roman"/>
          <w:sz w:val="24"/>
          <w:szCs w:val="24"/>
        </w:rPr>
      </w:pPr>
      <w:r w:rsidRPr="007C7328">
        <w:rPr>
          <w:rFonts w:ascii="Times New Roman" w:hAnsi="Times New Roman" w:cs="Times New Roman"/>
          <w:sz w:val="24"/>
          <w:szCs w:val="24"/>
        </w:rPr>
        <w:t>Оборудованная учебная зона</w:t>
      </w:r>
    </w:p>
    <w:p w14:paraId="1C232036" w14:textId="77777777" w:rsidR="007C7328" w:rsidRPr="007C7328" w:rsidRDefault="007C7328" w:rsidP="00317FA8">
      <w:pPr>
        <w:numPr>
          <w:ilvl w:val="0"/>
          <w:numId w:val="31"/>
        </w:numPr>
        <w:contextualSpacing/>
        <w:jc w:val="both"/>
        <w:rPr>
          <w:rFonts w:ascii="Times New Roman" w:hAnsi="Times New Roman" w:cs="Times New Roman"/>
          <w:sz w:val="24"/>
          <w:szCs w:val="24"/>
        </w:rPr>
      </w:pPr>
      <w:r w:rsidRPr="007C7328">
        <w:rPr>
          <w:rFonts w:ascii="Times New Roman" w:hAnsi="Times New Roman" w:cs="Times New Roman"/>
          <w:sz w:val="24"/>
          <w:szCs w:val="24"/>
        </w:rPr>
        <w:t>Место для свободного перемещения детей</w:t>
      </w:r>
    </w:p>
    <w:p w14:paraId="0A978818" w14:textId="77777777" w:rsidR="007C7328" w:rsidRPr="007C7328" w:rsidRDefault="007C7328" w:rsidP="00317FA8">
      <w:pPr>
        <w:numPr>
          <w:ilvl w:val="0"/>
          <w:numId w:val="31"/>
        </w:numPr>
        <w:contextualSpacing/>
        <w:jc w:val="both"/>
        <w:rPr>
          <w:rFonts w:ascii="Times New Roman" w:hAnsi="Times New Roman" w:cs="Times New Roman"/>
          <w:sz w:val="24"/>
          <w:szCs w:val="24"/>
        </w:rPr>
      </w:pPr>
      <w:r w:rsidRPr="007C7328">
        <w:rPr>
          <w:rFonts w:ascii="Times New Roman" w:hAnsi="Times New Roman" w:cs="Times New Roman"/>
          <w:sz w:val="24"/>
          <w:szCs w:val="24"/>
        </w:rPr>
        <w:t>ИКТ</w:t>
      </w:r>
    </w:p>
    <w:p w14:paraId="724CB757" w14:textId="77777777" w:rsidR="007C7328" w:rsidRPr="007C7328" w:rsidRDefault="007C7328" w:rsidP="007C7328">
      <w:pPr>
        <w:spacing w:after="200" w:line="276" w:lineRule="auto"/>
        <w:contextualSpacing/>
        <w:jc w:val="both"/>
        <w:rPr>
          <w:rFonts w:ascii="Times New Roman" w:eastAsia="Times New Roman" w:hAnsi="Times New Roman" w:cs="Times New Roman"/>
          <w:bCs/>
          <w:sz w:val="24"/>
          <w:szCs w:val="24"/>
          <w:lang w:eastAsia="ru-RU"/>
        </w:rPr>
      </w:pPr>
    </w:p>
    <w:p w14:paraId="04226E68" w14:textId="77777777" w:rsidR="007C7328" w:rsidRPr="007C7328" w:rsidRDefault="007C7328" w:rsidP="007C7328">
      <w:pPr>
        <w:keepNext/>
        <w:keepLines/>
        <w:spacing w:before="240" w:after="0"/>
        <w:jc w:val="both"/>
        <w:outlineLvl w:val="0"/>
        <w:rPr>
          <w:rFonts w:ascii="Times New Roman" w:eastAsia="Times New Roman" w:hAnsi="Times New Roman" w:cs="Times New Roman"/>
          <w:b/>
          <w:bCs/>
          <w:sz w:val="32"/>
          <w:szCs w:val="32"/>
          <w:lang w:eastAsia="ru-RU"/>
        </w:rPr>
      </w:pPr>
      <w:bookmarkStart w:id="6" w:name="_Toc113961027"/>
      <w:r w:rsidRPr="007C7328">
        <w:rPr>
          <w:rFonts w:ascii="Times New Roman" w:eastAsia="Times New Roman" w:hAnsi="Times New Roman" w:cs="Times New Roman"/>
          <w:b/>
          <w:bCs/>
          <w:sz w:val="32"/>
          <w:szCs w:val="32"/>
          <w:lang w:val="en-US" w:eastAsia="ru-RU"/>
        </w:rPr>
        <w:t>II</w:t>
      </w:r>
      <w:r w:rsidRPr="007C7328">
        <w:rPr>
          <w:rFonts w:ascii="Times New Roman" w:eastAsia="Times New Roman" w:hAnsi="Times New Roman" w:cs="Times New Roman"/>
          <w:b/>
          <w:bCs/>
          <w:sz w:val="32"/>
          <w:szCs w:val="32"/>
          <w:lang w:eastAsia="ru-RU"/>
        </w:rPr>
        <w:t xml:space="preserve"> СОДЕРЖАТЕЛЬНЫЙ РАЗДЕЛ</w:t>
      </w:r>
      <w:bookmarkEnd w:id="6"/>
    </w:p>
    <w:p w14:paraId="37F2518A"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p>
    <w:p w14:paraId="662EF917" w14:textId="77777777" w:rsidR="007C7328" w:rsidRPr="007C7328" w:rsidRDefault="007C7328" w:rsidP="007C7328">
      <w:pPr>
        <w:keepNext/>
        <w:keepLines/>
        <w:spacing w:before="40" w:after="0"/>
        <w:jc w:val="both"/>
        <w:outlineLvl w:val="1"/>
        <w:rPr>
          <w:rFonts w:ascii="Times New Roman" w:eastAsia="Times New Roman" w:hAnsi="Times New Roman" w:cs="Times New Roman"/>
          <w:b/>
          <w:bCs/>
          <w:sz w:val="26"/>
          <w:szCs w:val="26"/>
          <w:lang w:eastAsia="ru-RU"/>
        </w:rPr>
      </w:pPr>
      <w:bookmarkStart w:id="7" w:name="_Toc113961028"/>
      <w:r w:rsidRPr="007C7328">
        <w:rPr>
          <w:rFonts w:ascii="Times New Roman" w:eastAsia="Times New Roman" w:hAnsi="Times New Roman" w:cs="Times New Roman"/>
          <w:b/>
          <w:bCs/>
          <w:sz w:val="26"/>
          <w:szCs w:val="26"/>
          <w:lang w:eastAsia="ru-RU"/>
        </w:rPr>
        <w:t>2.1 Модель образовательного процесса</w:t>
      </w:r>
      <w:bookmarkEnd w:id="7"/>
    </w:p>
    <w:p w14:paraId="3316DF04" w14:textId="77777777" w:rsidR="007C7328" w:rsidRPr="007C7328" w:rsidRDefault="007C7328" w:rsidP="007C7328">
      <w:pPr>
        <w:ind w:firstLine="708"/>
        <w:jc w:val="both"/>
        <w:rPr>
          <w:rFonts w:ascii="Times New Roman" w:hAnsi="Times New Roman" w:cs="Times New Roman"/>
          <w:sz w:val="24"/>
          <w:szCs w:val="24"/>
        </w:rPr>
      </w:pPr>
      <w:r w:rsidRPr="007C7328">
        <w:rPr>
          <w:rFonts w:ascii="Times New Roman" w:hAnsi="Times New Roman" w:cs="Times New Roman"/>
          <w:sz w:val="24"/>
          <w:szCs w:val="24"/>
        </w:rPr>
        <w:t>Занятия проводятся два раза в неделю по 30 минут в течение учебного года.</w:t>
      </w:r>
    </w:p>
    <w:tbl>
      <w:tblPr>
        <w:tblpPr w:leftFromText="180" w:rightFromText="180" w:vertAnchor="text" w:horzAnchor="page" w:tblpX="1513"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96"/>
        <w:gridCol w:w="1805"/>
        <w:gridCol w:w="1758"/>
        <w:gridCol w:w="1759"/>
      </w:tblGrid>
      <w:tr w:rsidR="007C7328" w:rsidRPr="007C7328" w14:paraId="3741439A" w14:textId="77777777" w:rsidTr="007C7328">
        <w:trPr>
          <w:trHeight w:val="952"/>
        </w:trPr>
        <w:tc>
          <w:tcPr>
            <w:tcW w:w="1623" w:type="dxa"/>
            <w:shd w:val="clear" w:color="auto" w:fill="auto"/>
          </w:tcPr>
          <w:p w14:paraId="0F76795E" w14:textId="77777777" w:rsidR="007C7328" w:rsidRPr="007C7328" w:rsidRDefault="007C7328" w:rsidP="007C7328">
            <w:pPr>
              <w:spacing w:after="200" w:line="312" w:lineRule="atLeast"/>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Возраст детей</w:t>
            </w:r>
          </w:p>
        </w:tc>
        <w:tc>
          <w:tcPr>
            <w:tcW w:w="2296" w:type="dxa"/>
            <w:shd w:val="clear" w:color="auto" w:fill="auto"/>
          </w:tcPr>
          <w:p w14:paraId="4F1AC79D" w14:textId="77777777" w:rsidR="007C7328" w:rsidRPr="007C7328" w:rsidRDefault="007C7328" w:rsidP="007C7328">
            <w:pPr>
              <w:spacing w:after="200" w:line="312" w:lineRule="atLeast"/>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Продолжительность одного занятия</w:t>
            </w:r>
          </w:p>
        </w:tc>
        <w:tc>
          <w:tcPr>
            <w:tcW w:w="1805" w:type="dxa"/>
            <w:shd w:val="clear" w:color="auto" w:fill="auto"/>
          </w:tcPr>
          <w:p w14:paraId="5168C247" w14:textId="4765BFF3" w:rsidR="007C7328" w:rsidRPr="007C7328" w:rsidRDefault="007C7328" w:rsidP="007C7328">
            <w:pPr>
              <w:spacing w:after="200" w:line="312" w:lineRule="atLeast"/>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Периодичность в неделю</w:t>
            </w:r>
          </w:p>
        </w:tc>
        <w:tc>
          <w:tcPr>
            <w:tcW w:w="1758" w:type="dxa"/>
            <w:shd w:val="clear" w:color="auto" w:fill="auto"/>
          </w:tcPr>
          <w:p w14:paraId="3AF1FB61" w14:textId="77777777" w:rsidR="007C7328" w:rsidRPr="007C7328" w:rsidRDefault="007C7328" w:rsidP="007C7328">
            <w:pPr>
              <w:spacing w:after="200" w:line="312" w:lineRule="atLeast"/>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Кол-во академических часов в неделю</w:t>
            </w:r>
          </w:p>
        </w:tc>
        <w:tc>
          <w:tcPr>
            <w:tcW w:w="1759" w:type="dxa"/>
            <w:shd w:val="clear" w:color="auto" w:fill="auto"/>
          </w:tcPr>
          <w:p w14:paraId="70458D0E" w14:textId="77777777" w:rsidR="007C7328" w:rsidRPr="007C7328" w:rsidRDefault="007C7328" w:rsidP="007C7328">
            <w:pPr>
              <w:spacing w:after="200" w:line="312" w:lineRule="atLeast"/>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Кол-во академических часов в год</w:t>
            </w:r>
          </w:p>
        </w:tc>
      </w:tr>
      <w:tr w:rsidR="007C7328" w:rsidRPr="007C7328" w14:paraId="6905561A" w14:textId="77777777" w:rsidTr="007C7328">
        <w:trPr>
          <w:trHeight w:val="431"/>
        </w:trPr>
        <w:tc>
          <w:tcPr>
            <w:tcW w:w="1623" w:type="dxa"/>
            <w:shd w:val="clear" w:color="auto" w:fill="auto"/>
          </w:tcPr>
          <w:p w14:paraId="5DCB4BFA" w14:textId="77777777" w:rsidR="007C7328" w:rsidRPr="007C7328" w:rsidRDefault="007C7328" w:rsidP="007C7328">
            <w:pPr>
              <w:spacing w:after="200" w:line="312" w:lineRule="atLeast"/>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6-7 лет</w:t>
            </w:r>
          </w:p>
        </w:tc>
        <w:tc>
          <w:tcPr>
            <w:tcW w:w="2296" w:type="dxa"/>
            <w:shd w:val="clear" w:color="auto" w:fill="auto"/>
          </w:tcPr>
          <w:p w14:paraId="5B2E9846" w14:textId="77777777" w:rsidR="007C7328" w:rsidRPr="007C7328" w:rsidRDefault="007C7328" w:rsidP="007C7328">
            <w:pPr>
              <w:spacing w:after="200" w:line="312" w:lineRule="atLeast"/>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30 мин.</w:t>
            </w:r>
          </w:p>
        </w:tc>
        <w:tc>
          <w:tcPr>
            <w:tcW w:w="1805" w:type="dxa"/>
            <w:shd w:val="clear" w:color="auto" w:fill="auto"/>
          </w:tcPr>
          <w:p w14:paraId="2594A932" w14:textId="77777777" w:rsidR="007C7328" w:rsidRPr="007C7328" w:rsidRDefault="007C7328" w:rsidP="007C7328">
            <w:pPr>
              <w:spacing w:after="200" w:line="312" w:lineRule="atLeast"/>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2 раза</w:t>
            </w:r>
          </w:p>
        </w:tc>
        <w:tc>
          <w:tcPr>
            <w:tcW w:w="1758" w:type="dxa"/>
            <w:shd w:val="clear" w:color="auto" w:fill="auto"/>
          </w:tcPr>
          <w:p w14:paraId="532BAEFE" w14:textId="77777777" w:rsidR="007C7328" w:rsidRPr="007C7328" w:rsidRDefault="007C7328" w:rsidP="007C7328">
            <w:pPr>
              <w:spacing w:after="200" w:line="312" w:lineRule="atLeast"/>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2 час</w:t>
            </w:r>
            <w:r w:rsidR="00C67EDE">
              <w:rPr>
                <w:rFonts w:ascii="Times New Roman" w:eastAsia="Times New Roman" w:hAnsi="Times New Roman" w:cs="Times New Roman"/>
                <w:sz w:val="24"/>
                <w:szCs w:val="24"/>
                <w:lang w:eastAsia="ru-RU"/>
              </w:rPr>
              <w:t>а</w:t>
            </w:r>
          </w:p>
        </w:tc>
        <w:tc>
          <w:tcPr>
            <w:tcW w:w="1759" w:type="dxa"/>
            <w:shd w:val="clear" w:color="auto" w:fill="auto"/>
          </w:tcPr>
          <w:p w14:paraId="4DE51938" w14:textId="77777777" w:rsidR="007C7328" w:rsidRPr="007C7328" w:rsidRDefault="00C67EDE" w:rsidP="007C7328">
            <w:pPr>
              <w:spacing w:after="20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часов</w:t>
            </w:r>
          </w:p>
        </w:tc>
      </w:tr>
    </w:tbl>
    <w:p w14:paraId="0CC51EB5"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sz w:val="24"/>
          <w:szCs w:val="24"/>
        </w:rPr>
        <w:lastRenderedPageBreak/>
        <w:t>  </w:t>
      </w:r>
    </w:p>
    <w:p w14:paraId="0137B184"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8" w:name="_Toc113961029"/>
      <w:r w:rsidRPr="007C7328">
        <w:rPr>
          <w:rFonts w:ascii="Times New Roman" w:eastAsiaTheme="majorEastAsia" w:hAnsi="Times New Roman" w:cs="Times New Roman"/>
          <w:b/>
          <w:bCs/>
          <w:sz w:val="26"/>
          <w:szCs w:val="26"/>
        </w:rPr>
        <w:t>2.2 Содержание работы</w:t>
      </w:r>
      <w:bookmarkEnd w:id="8"/>
    </w:p>
    <w:p w14:paraId="50A1CB6D" w14:textId="77777777" w:rsidR="007C7328" w:rsidRPr="007C7328" w:rsidRDefault="007C7328" w:rsidP="007C73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      </w:t>
      </w:r>
      <w:r w:rsidRPr="007C7328">
        <w:rPr>
          <w:rFonts w:ascii="Times New Roman" w:eastAsia="Times New Roman" w:hAnsi="Times New Roman" w:cs="Times New Roman"/>
          <w:color w:val="000000"/>
          <w:sz w:val="24"/>
          <w:szCs w:val="24"/>
          <w:lang w:eastAsia="ru-RU"/>
        </w:rPr>
        <w:t xml:space="preserve">Программа построена с учётом возрастных возможностей детей. Большое внимание уделено решению логических задач - самостоятельное определение способа решения, поиск и нахождение закономерностей, ранее не известных, но необходимых при проектировании, решении задач, содержащих поисковые творческие элементы. Формирование положительного отношения к учению достигается подбором занимательных заданий и упражнений, позволяющих ребёнку через игровую деятельность лучше усваивать сложный материал. Интересные сюжеты превращают занятие в увлекательную игру. Игры помогают снять напряжение, переключить внимание ребёнка с одного задания на другое. Динамические переменки позволяют переключать активность детей. Занятия проходят в игровой свободной форме. Дети сидят за столами лишь недолгое время, необходимое на выполнение какого-либо конкретного задания, что с одной стороны приучает их к дисциплине, с другой – не утомляет. </w:t>
      </w:r>
      <w:r w:rsidRPr="007C7328">
        <w:rPr>
          <w:rFonts w:ascii="Times New Roman" w:eastAsia="Times New Roman" w:hAnsi="Times New Roman" w:cs="Times New Roman"/>
          <w:sz w:val="24"/>
          <w:szCs w:val="24"/>
          <w:lang w:eastAsia="ru-RU"/>
        </w:rPr>
        <w:t>Во время работы необходимо дать посильную задачу, создать трудовую атмосферу, вызывающие соответствующие положительные эмоции - всё это будет способствовать хорошему усвоению материала, развитию логического мышления, внимания, а также воспитание воли, привычки к умственному труду. 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r w:rsidRPr="007C7328">
        <w:rPr>
          <w:rFonts w:ascii="Times New Roman" w:eastAsia="Times New Roman" w:hAnsi="Times New Roman" w:cs="Times New Roman"/>
          <w:b/>
          <w:sz w:val="24"/>
          <w:szCs w:val="24"/>
          <w:lang w:eastAsia="ru-RU"/>
        </w:rPr>
        <w:t xml:space="preserve"> </w:t>
      </w:r>
      <w:r w:rsidRPr="007C7328">
        <w:rPr>
          <w:rFonts w:ascii="Times New Roman" w:eastAsia="Times New Roman" w:hAnsi="Times New Roman" w:cs="Times New Roman"/>
          <w:sz w:val="24"/>
          <w:szCs w:val="24"/>
          <w:lang w:eastAsia="ru-RU"/>
        </w:rPr>
        <w:t>На протяжении всех занятий, особенно на их начальном этапах, очень важно следить за формированием правильной осанки детей. С целью выявления успешности освоения материала итогом занятий является рефлексия.</w:t>
      </w:r>
    </w:p>
    <w:p w14:paraId="6A05F075" w14:textId="77777777" w:rsidR="007C7328" w:rsidRPr="007C7328" w:rsidRDefault="007C7328" w:rsidP="007C732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C7328">
        <w:rPr>
          <w:rFonts w:ascii="Times New Roman" w:eastAsia="Times New Roman" w:hAnsi="Times New Roman" w:cs="Times New Roman"/>
          <w:sz w:val="24"/>
          <w:szCs w:val="24"/>
          <w:lang w:eastAsia="ru-RU"/>
        </w:rPr>
        <w:t xml:space="preserve">  Ведущей идеей первого направления данной программы является выработка у детей умений ориентироваться в звуко - буквенной системе русского языка и на этой основе – развитие интереса и способностей к чтению. Важнейшую роль играет анализ и синтез звуков. Здесь используется артикулирование звуков, договаривание незаконченного слова, подбор слов с изучаемым звуком и определение его места в слове, чтение слов по подобию, наращивание гласных и согласных в начале и в конце слова, присоединение согласной от первоначального слова ко второму, замена одного звука в слове другим, чтение анаграмм и др. Последовательное усвоение понятий «звук», «слог», «буква», «слово», «предложение» в различных игровых упражнениях формирует у ребенка осознание речи, ее произвольности. Хорошо развитый фонематический слух - существенная предпосылка правильного чтения и письма. Печатание в тетради букв, слогов, слов, предложений, как по образцу, так и выполняя задания: «Допиши слово», «Допиши предложение», «Напиши предложение из прочитанных слов» вносит осмысленность в процесс овладения чтением и, кроме того, развивает мелкую моторику рук.</w:t>
      </w:r>
    </w:p>
    <w:p w14:paraId="00E6B856"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sz w:val="24"/>
          <w:szCs w:val="24"/>
        </w:rPr>
        <w:t xml:space="preserve">    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 Математика способствует развитию у детей мышления, памяти, внимания, творческого воображения, наблюдательности, строгой последовательности рассуждения и его доказательности; дает реальные предпосылки для развития логического мышления детей, обучения их умению кратко, точно, ясно и правильно излагать свои мысли.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 У детей формируется понятие об образовании следующего числа натурального ряда, устанавливается соотношение, между любым числом ряда и всеми ему предшествующими </w:t>
      </w:r>
      <w:r w:rsidRPr="007C7328">
        <w:rPr>
          <w:rFonts w:ascii="Times New Roman" w:hAnsi="Times New Roman" w:cs="Times New Roman"/>
          <w:sz w:val="24"/>
          <w:szCs w:val="24"/>
        </w:rPr>
        <w:lastRenderedPageBreak/>
        <w:t>или последующими; учатся находить сумму двух чисел (с помощью счета предметов), их разность (на основе состава числа). Раскрытие смысла действий, формирование тех или иных понятий связано, как правило, с решением простых задач (решаемых одним арифметическим действием). Наряду с решением готовых задач важно упражнять детей в самостоятельном их составлении по различным заданиям педагога. Числовой и сюжетный материал должен браться из окружающей действительности. Все занятия проходят в игровой форме с использованием яркого и разнообразного дидактического материала.</w:t>
      </w:r>
    </w:p>
    <w:p w14:paraId="2E3A6A13" w14:textId="77777777" w:rsidR="007C7328" w:rsidRPr="007C7328" w:rsidRDefault="007C7328" w:rsidP="007C7328">
      <w:pPr>
        <w:jc w:val="both"/>
        <w:rPr>
          <w:rFonts w:ascii="Times New Roman" w:eastAsia="Times New Roman" w:hAnsi="Times New Roman" w:cs="Times New Roman"/>
          <w:sz w:val="24"/>
          <w:szCs w:val="24"/>
          <w:lang w:eastAsia="ru-RU"/>
        </w:rPr>
      </w:pPr>
      <w:r w:rsidRPr="007C7328">
        <w:rPr>
          <w:rFonts w:ascii="Times New Roman" w:hAnsi="Times New Roman" w:cs="Times New Roman"/>
          <w:sz w:val="24"/>
          <w:szCs w:val="24"/>
        </w:rPr>
        <w:t xml:space="preserve">   Отличительной особенностью данной программы является то, что структура занятия позволяет решать обозначенные в программе задачи комплексно. </w:t>
      </w:r>
      <w:r w:rsidRPr="007C7328">
        <w:rPr>
          <w:rFonts w:ascii="Times New Roman" w:eastAsia="Times New Roman" w:hAnsi="Times New Roman" w:cs="Times New Roman"/>
          <w:sz w:val="24"/>
          <w:szCs w:val="24"/>
          <w:lang w:eastAsia="ru-RU"/>
        </w:rPr>
        <w:t>Уровень освоения программы зависит от общей суммы знаний и навыков</w:t>
      </w:r>
    </w:p>
    <w:p w14:paraId="1204228A"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9" w:name="_Toc113961030"/>
      <w:r w:rsidRPr="007C7328">
        <w:rPr>
          <w:rFonts w:ascii="Times New Roman" w:eastAsiaTheme="majorEastAsia" w:hAnsi="Times New Roman" w:cs="Times New Roman"/>
          <w:b/>
          <w:bCs/>
          <w:sz w:val="26"/>
          <w:szCs w:val="26"/>
        </w:rPr>
        <w:t>2.3 Результаты освоения программы</w:t>
      </w:r>
      <w:bookmarkEnd w:id="9"/>
    </w:p>
    <w:p w14:paraId="43ADB9A0"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b/>
          <w:bCs/>
          <w:iCs/>
          <w:color w:val="000000"/>
          <w:sz w:val="24"/>
          <w:szCs w:val="24"/>
          <w:lang w:eastAsia="ru-RU"/>
        </w:rPr>
        <w:t>К завершению обучения по первому направлению дети должны уметь:</w:t>
      </w:r>
    </w:p>
    <w:p w14:paraId="7AB6F4C5"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1. Знать буквы русского алфавита</w:t>
      </w:r>
    </w:p>
    <w:p w14:paraId="57D91038"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2. Писать буквы русского алфавита в клетке</w:t>
      </w:r>
    </w:p>
    <w:p w14:paraId="3D50087D"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3. Понимать и использовать в речи термин «Буква» и «Звук»</w:t>
      </w:r>
    </w:p>
    <w:p w14:paraId="42627C93"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4. Определять место звука в слове: в начале, в середине, в конце</w:t>
      </w:r>
    </w:p>
    <w:p w14:paraId="5751F316"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5. Различать гласные, согласные, твердые и мягкие согласные, звонкие и глухие согласные звуки</w:t>
      </w:r>
    </w:p>
    <w:p w14:paraId="7DE76B1B"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6. Соотносить звук и букву</w:t>
      </w:r>
    </w:p>
    <w:p w14:paraId="3204DC07"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7. Проводить звуковой анализ слова</w:t>
      </w:r>
    </w:p>
    <w:p w14:paraId="7F79BDB3"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8. Составлять предложения из двух, трех, четырех слов, анализировать его</w:t>
      </w:r>
    </w:p>
    <w:p w14:paraId="7C6F6EF7"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b/>
          <w:bCs/>
          <w:iCs/>
          <w:color w:val="000000"/>
          <w:sz w:val="24"/>
          <w:szCs w:val="24"/>
          <w:lang w:eastAsia="ru-RU"/>
        </w:rPr>
        <w:t>К завершению обучения по второму направлению дети должны уметь:</w:t>
      </w:r>
    </w:p>
    <w:p w14:paraId="5A00EC25"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1.Объединять группы предметов по общему признаку, находить части целого множества и целое по известным частям</w:t>
      </w:r>
    </w:p>
    <w:p w14:paraId="70702F5D"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2.Считать до 20 и дальше (количественный и порядковый счет до 20)</w:t>
      </w:r>
    </w:p>
    <w:p w14:paraId="1AD60084"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3. Называть числа в прямом и обратном порядке до 20</w:t>
      </w:r>
    </w:p>
    <w:p w14:paraId="1EDE9A01"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4. Соотносить цифру и количество предметов</w:t>
      </w:r>
    </w:p>
    <w:p w14:paraId="5CC6C7DE"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5. Составлять и решать задачу на сложение и вычитание</w:t>
      </w:r>
    </w:p>
    <w:p w14:paraId="50EE6FA2"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6. Пользоваться цифрами и математическими знаками</w:t>
      </w:r>
    </w:p>
    <w:p w14:paraId="663D677A"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7. Ориентироваться в окружающем пространстве и на плоскости (лист, страница)</w:t>
      </w:r>
    </w:p>
    <w:p w14:paraId="5CB7940D"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8. Определять временные отношения</w:t>
      </w:r>
    </w:p>
    <w:p w14:paraId="650EB501"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042D80F" w14:textId="77777777" w:rsidR="007C7328" w:rsidRPr="007C7328" w:rsidRDefault="007C7328" w:rsidP="007C7328">
      <w:pPr>
        <w:keepNext/>
        <w:keepLines/>
        <w:spacing w:before="40" w:after="0"/>
        <w:jc w:val="both"/>
        <w:outlineLvl w:val="1"/>
        <w:rPr>
          <w:rFonts w:ascii="Times New Roman" w:eastAsia="Times New Roman" w:hAnsi="Times New Roman" w:cs="Times New Roman"/>
          <w:b/>
          <w:bCs/>
          <w:color w:val="FF0000"/>
          <w:sz w:val="26"/>
          <w:szCs w:val="26"/>
          <w:lang w:eastAsia="ru-RU"/>
        </w:rPr>
      </w:pPr>
      <w:bookmarkStart w:id="10" w:name="_Toc113961031"/>
      <w:r w:rsidRPr="007C7328">
        <w:rPr>
          <w:rFonts w:ascii="Times New Roman" w:eastAsia="Times New Roman" w:hAnsi="Times New Roman" w:cs="Times New Roman"/>
          <w:b/>
          <w:bCs/>
          <w:sz w:val="26"/>
          <w:szCs w:val="26"/>
          <w:lang w:eastAsia="ru-RU"/>
        </w:rPr>
        <w:t xml:space="preserve">2.4 </w:t>
      </w:r>
      <w:bookmarkStart w:id="11" w:name="_Hlk78727412"/>
      <w:r w:rsidRPr="007C7328">
        <w:rPr>
          <w:rFonts w:ascii="Times New Roman" w:eastAsia="Times New Roman" w:hAnsi="Times New Roman" w:cs="Times New Roman"/>
          <w:b/>
          <w:bCs/>
          <w:sz w:val="26"/>
          <w:szCs w:val="26"/>
          <w:lang w:eastAsia="ru-RU"/>
        </w:rPr>
        <w:t>Мониторинг ожидаемых результатов освоения программы (контрольно-измерительные материалы)</w:t>
      </w:r>
      <w:bookmarkEnd w:id="10"/>
      <w:r w:rsidRPr="007C7328">
        <w:rPr>
          <w:rFonts w:ascii="Times New Roman" w:eastAsia="Times New Roman" w:hAnsi="Times New Roman" w:cs="Times New Roman"/>
          <w:b/>
          <w:bCs/>
          <w:sz w:val="26"/>
          <w:szCs w:val="26"/>
          <w:lang w:eastAsia="ru-RU"/>
        </w:rPr>
        <w:t xml:space="preserve"> </w:t>
      </w:r>
    </w:p>
    <w:p w14:paraId="1F67721F" w14:textId="77777777" w:rsidR="007C7328" w:rsidRPr="007C7328" w:rsidRDefault="007C7328" w:rsidP="007C7328">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sz w:val="24"/>
          <w:szCs w:val="24"/>
          <w:lang w:eastAsia="ru-RU"/>
        </w:rPr>
        <w:t xml:space="preserve">Успешность овладения содержанием программы отслеживается </w:t>
      </w:r>
      <w:r w:rsidRPr="007C7328">
        <w:rPr>
          <w:rFonts w:ascii="Times New Roman" w:eastAsia="Times New Roman" w:hAnsi="Times New Roman" w:cs="Times New Roman"/>
          <w:sz w:val="24"/>
          <w:szCs w:val="24"/>
          <w:lang w:val="en-US" w:eastAsia="ru-RU"/>
        </w:rPr>
        <w:t>c</w:t>
      </w:r>
      <w:r w:rsidRPr="007C7328">
        <w:rPr>
          <w:rFonts w:ascii="Times New Roman" w:eastAsia="Times New Roman" w:hAnsi="Times New Roman" w:cs="Times New Roman"/>
          <w:sz w:val="24"/>
          <w:szCs w:val="24"/>
          <w:lang w:eastAsia="ru-RU"/>
        </w:rPr>
        <w:t xml:space="preserve"> помощью контрольно-измерительных материалов. Для оценки результативности работы использовались элементы следующих диагностических методик Н. М. Трубниковой, Е. П. Кольцовой, О. А. Романович, Садчиковой H.JI.</w:t>
      </w:r>
    </w:p>
    <w:p w14:paraId="5E91CB5B"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p>
    <w:p w14:paraId="1A333DD9"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b/>
          <w:bCs/>
          <w:sz w:val="24"/>
          <w:szCs w:val="24"/>
          <w:lang w:eastAsia="ru-RU"/>
        </w:rPr>
      </w:pPr>
      <w:r w:rsidRPr="007C7328">
        <w:rPr>
          <w:rFonts w:ascii="Times New Roman" w:eastAsia="Times New Roman" w:hAnsi="Times New Roman" w:cs="Times New Roman"/>
          <w:b/>
          <w:bCs/>
          <w:sz w:val="24"/>
          <w:szCs w:val="24"/>
          <w:lang w:eastAsia="ru-RU"/>
        </w:rPr>
        <w:t>Диагностическая карта первого направления «Подготовка к обучению грамоте»</w:t>
      </w:r>
    </w:p>
    <w:p w14:paraId="3AD874DD"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b/>
          <w:bCs/>
          <w:sz w:val="24"/>
          <w:szCs w:val="24"/>
          <w:lang w:eastAsia="ru-RU"/>
        </w:rPr>
      </w:pPr>
    </w:p>
    <w:tbl>
      <w:tblPr>
        <w:tblStyle w:val="a3"/>
        <w:tblW w:w="11199" w:type="dxa"/>
        <w:tblInd w:w="-1423" w:type="dxa"/>
        <w:tblLayout w:type="fixed"/>
        <w:tblLook w:val="04A0" w:firstRow="1" w:lastRow="0" w:firstColumn="1" w:lastColumn="0" w:noHBand="0" w:noVBand="1"/>
      </w:tblPr>
      <w:tblGrid>
        <w:gridCol w:w="425"/>
        <w:gridCol w:w="1135"/>
        <w:gridCol w:w="555"/>
        <w:gridCol w:w="15"/>
        <w:gridCol w:w="564"/>
        <w:gridCol w:w="570"/>
        <w:gridCol w:w="564"/>
        <w:gridCol w:w="585"/>
        <w:gridCol w:w="549"/>
        <w:gridCol w:w="570"/>
        <w:gridCol w:w="564"/>
        <w:gridCol w:w="480"/>
        <w:gridCol w:w="512"/>
        <w:gridCol w:w="480"/>
        <w:gridCol w:w="513"/>
        <w:gridCol w:w="525"/>
        <w:gridCol w:w="467"/>
        <w:gridCol w:w="600"/>
        <w:gridCol w:w="534"/>
        <w:gridCol w:w="510"/>
        <w:gridCol w:w="482"/>
      </w:tblGrid>
      <w:tr w:rsidR="007C7328" w:rsidRPr="007C7328" w14:paraId="3837A146" w14:textId="77777777" w:rsidTr="007C7328">
        <w:tc>
          <w:tcPr>
            <w:tcW w:w="425" w:type="dxa"/>
          </w:tcPr>
          <w:p w14:paraId="1D08239F"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 </w:t>
            </w:r>
          </w:p>
        </w:tc>
        <w:tc>
          <w:tcPr>
            <w:tcW w:w="1135" w:type="dxa"/>
          </w:tcPr>
          <w:p w14:paraId="5C4B3C5D"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Ф.И ребёнка</w:t>
            </w:r>
          </w:p>
        </w:tc>
        <w:tc>
          <w:tcPr>
            <w:tcW w:w="3402" w:type="dxa"/>
            <w:gridSpan w:val="7"/>
          </w:tcPr>
          <w:p w14:paraId="4D579F11"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Звуки</w:t>
            </w:r>
          </w:p>
        </w:tc>
        <w:tc>
          <w:tcPr>
            <w:tcW w:w="3119" w:type="dxa"/>
            <w:gridSpan w:val="6"/>
          </w:tcPr>
          <w:p w14:paraId="357E1C81"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Слоги</w:t>
            </w:r>
          </w:p>
        </w:tc>
        <w:tc>
          <w:tcPr>
            <w:tcW w:w="3118" w:type="dxa"/>
            <w:gridSpan w:val="6"/>
          </w:tcPr>
          <w:p w14:paraId="421845B9"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Буквы</w:t>
            </w:r>
          </w:p>
        </w:tc>
      </w:tr>
      <w:tr w:rsidR="007C7328" w:rsidRPr="007C7328" w14:paraId="2CD6FB58" w14:textId="77777777" w:rsidTr="007C7328">
        <w:trPr>
          <w:trHeight w:val="630"/>
        </w:trPr>
        <w:tc>
          <w:tcPr>
            <w:tcW w:w="425" w:type="dxa"/>
            <w:vMerge w:val="restart"/>
          </w:tcPr>
          <w:p w14:paraId="4932D6D1"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vMerge w:val="restart"/>
          </w:tcPr>
          <w:p w14:paraId="3E67E857"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4" w:type="dxa"/>
            <w:gridSpan w:val="3"/>
          </w:tcPr>
          <w:p w14:paraId="33493855"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hAnsi="Times New Roman" w:cs="Times New Roman"/>
                <w:sz w:val="24"/>
                <w:szCs w:val="24"/>
              </w:rPr>
              <w:t>Понятие «звук»</w:t>
            </w:r>
          </w:p>
        </w:tc>
        <w:tc>
          <w:tcPr>
            <w:tcW w:w="1134" w:type="dxa"/>
            <w:gridSpan w:val="2"/>
          </w:tcPr>
          <w:p w14:paraId="1B02EFD8" w14:textId="77777777" w:rsidR="007C7328" w:rsidRPr="007C7328" w:rsidRDefault="007C7328" w:rsidP="007C7328">
            <w:pPr>
              <w:jc w:val="both"/>
              <w:rPr>
                <w:rFonts w:ascii="Times New Roman" w:eastAsia="Times New Roman" w:hAnsi="Times New Roman" w:cs="Times New Roman"/>
                <w:sz w:val="24"/>
                <w:szCs w:val="24"/>
                <w:lang w:eastAsia="ru-RU"/>
              </w:rPr>
            </w:pPr>
          </w:p>
          <w:p w14:paraId="5AB7F893" w14:textId="77777777" w:rsidR="007C7328" w:rsidRPr="007C7328" w:rsidRDefault="007C7328" w:rsidP="007C7328">
            <w:pPr>
              <w:tabs>
                <w:tab w:val="left" w:pos="4060"/>
              </w:tabs>
              <w:spacing w:after="120" w:line="276" w:lineRule="auto"/>
              <w:jc w:val="both"/>
              <w:textAlignment w:val="baseline"/>
              <w:rPr>
                <w:rFonts w:ascii="Times New Roman" w:hAnsi="Times New Roman" w:cs="Times New Roman"/>
                <w:sz w:val="24"/>
                <w:szCs w:val="24"/>
              </w:rPr>
            </w:pPr>
            <w:r w:rsidRPr="007C7328">
              <w:rPr>
                <w:rFonts w:ascii="Times New Roman" w:hAnsi="Times New Roman" w:cs="Times New Roman"/>
                <w:sz w:val="24"/>
                <w:szCs w:val="24"/>
              </w:rPr>
              <w:t>Характер</w:t>
            </w:r>
          </w:p>
          <w:p w14:paraId="5EC807B3" w14:textId="77777777" w:rsidR="007C7328" w:rsidRPr="007C7328" w:rsidRDefault="007C7328" w:rsidP="007C7328">
            <w:pPr>
              <w:tabs>
                <w:tab w:val="left" w:pos="4060"/>
              </w:tabs>
              <w:spacing w:after="120" w:line="276" w:lineRule="auto"/>
              <w:jc w:val="both"/>
              <w:textAlignment w:val="baseline"/>
              <w:rPr>
                <w:rFonts w:ascii="Times New Roman" w:hAnsi="Times New Roman" w:cs="Times New Roman"/>
                <w:sz w:val="24"/>
                <w:szCs w:val="24"/>
              </w:rPr>
            </w:pPr>
            <w:proofErr w:type="spellStart"/>
            <w:r w:rsidRPr="007C7328">
              <w:rPr>
                <w:rFonts w:ascii="Times New Roman" w:hAnsi="Times New Roman" w:cs="Times New Roman"/>
                <w:sz w:val="24"/>
                <w:szCs w:val="24"/>
              </w:rPr>
              <w:lastRenderedPageBreak/>
              <w:t>истика</w:t>
            </w:r>
            <w:proofErr w:type="spellEnd"/>
            <w:r w:rsidRPr="007C7328">
              <w:rPr>
                <w:rFonts w:ascii="Times New Roman" w:hAnsi="Times New Roman" w:cs="Times New Roman"/>
                <w:sz w:val="24"/>
                <w:szCs w:val="24"/>
              </w:rPr>
              <w:t xml:space="preserve"> </w:t>
            </w:r>
          </w:p>
          <w:p w14:paraId="3ADC583C"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hAnsi="Times New Roman" w:cs="Times New Roman"/>
                <w:sz w:val="24"/>
                <w:szCs w:val="24"/>
              </w:rPr>
              <w:t>звука</w:t>
            </w:r>
          </w:p>
        </w:tc>
        <w:tc>
          <w:tcPr>
            <w:tcW w:w="1134" w:type="dxa"/>
            <w:gridSpan w:val="2"/>
          </w:tcPr>
          <w:p w14:paraId="3231D974" w14:textId="77777777" w:rsidR="007C7328" w:rsidRPr="007C7328" w:rsidRDefault="007C7328" w:rsidP="007C7328">
            <w:pPr>
              <w:tabs>
                <w:tab w:val="left" w:pos="4060"/>
              </w:tabs>
              <w:spacing w:after="120" w:line="276" w:lineRule="auto"/>
              <w:jc w:val="both"/>
              <w:textAlignment w:val="baseline"/>
              <w:rPr>
                <w:rFonts w:ascii="Times New Roman" w:hAnsi="Times New Roman" w:cs="Times New Roman"/>
                <w:sz w:val="24"/>
                <w:szCs w:val="24"/>
              </w:rPr>
            </w:pPr>
            <w:proofErr w:type="spellStart"/>
            <w:r w:rsidRPr="007C7328">
              <w:rPr>
                <w:rFonts w:ascii="Times New Roman" w:hAnsi="Times New Roman" w:cs="Times New Roman"/>
                <w:sz w:val="24"/>
                <w:szCs w:val="24"/>
              </w:rPr>
              <w:lastRenderedPageBreak/>
              <w:t>Полож</w:t>
            </w:r>
            <w:proofErr w:type="spellEnd"/>
          </w:p>
          <w:p w14:paraId="3D7000F2"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roofErr w:type="spellStart"/>
            <w:r w:rsidRPr="007C7328">
              <w:rPr>
                <w:rFonts w:ascii="Times New Roman" w:hAnsi="Times New Roman" w:cs="Times New Roman"/>
                <w:sz w:val="24"/>
                <w:szCs w:val="24"/>
              </w:rPr>
              <w:lastRenderedPageBreak/>
              <w:t>ние</w:t>
            </w:r>
            <w:proofErr w:type="spellEnd"/>
            <w:r w:rsidRPr="007C7328">
              <w:rPr>
                <w:rFonts w:ascii="Times New Roman" w:hAnsi="Times New Roman" w:cs="Times New Roman"/>
                <w:sz w:val="24"/>
                <w:szCs w:val="24"/>
              </w:rPr>
              <w:t xml:space="preserve"> звука в слове</w:t>
            </w:r>
            <w:r w:rsidRPr="007C7328">
              <w:rPr>
                <w:rFonts w:ascii="Times New Roman" w:eastAsia="Times New Roman" w:hAnsi="Times New Roman" w:cs="Times New Roman"/>
                <w:sz w:val="24"/>
                <w:szCs w:val="24"/>
                <w:lang w:eastAsia="ru-RU"/>
              </w:rPr>
              <w:t xml:space="preserve"> </w:t>
            </w:r>
          </w:p>
        </w:tc>
        <w:tc>
          <w:tcPr>
            <w:tcW w:w="1134" w:type="dxa"/>
            <w:gridSpan w:val="2"/>
          </w:tcPr>
          <w:p w14:paraId="0CE11A89"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hAnsi="Times New Roman" w:cs="Times New Roman"/>
                <w:sz w:val="24"/>
                <w:szCs w:val="24"/>
              </w:rPr>
              <w:lastRenderedPageBreak/>
              <w:t>Понятие «слог»</w:t>
            </w:r>
          </w:p>
        </w:tc>
        <w:tc>
          <w:tcPr>
            <w:tcW w:w="992" w:type="dxa"/>
            <w:gridSpan w:val="2"/>
          </w:tcPr>
          <w:p w14:paraId="32C3AC59" w14:textId="77777777" w:rsidR="007C7328" w:rsidRPr="007C7328" w:rsidRDefault="007C7328" w:rsidP="007C7328">
            <w:pPr>
              <w:tabs>
                <w:tab w:val="left" w:pos="4060"/>
              </w:tabs>
              <w:spacing w:after="120" w:line="276" w:lineRule="auto"/>
              <w:jc w:val="both"/>
              <w:textAlignment w:val="baseline"/>
              <w:rPr>
                <w:rFonts w:ascii="Times New Roman" w:hAnsi="Times New Roman" w:cs="Times New Roman"/>
                <w:sz w:val="24"/>
                <w:szCs w:val="24"/>
              </w:rPr>
            </w:pPr>
            <w:r w:rsidRPr="007C7328">
              <w:rPr>
                <w:rFonts w:ascii="Times New Roman" w:hAnsi="Times New Roman" w:cs="Times New Roman"/>
                <w:sz w:val="24"/>
                <w:szCs w:val="24"/>
              </w:rPr>
              <w:t>Слогов</w:t>
            </w:r>
          </w:p>
          <w:p w14:paraId="17B79D1D"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hAnsi="Times New Roman" w:cs="Times New Roman"/>
                <w:sz w:val="24"/>
                <w:szCs w:val="24"/>
              </w:rPr>
              <w:lastRenderedPageBreak/>
              <w:t>ой анализ слова</w:t>
            </w:r>
          </w:p>
        </w:tc>
        <w:tc>
          <w:tcPr>
            <w:tcW w:w="993" w:type="dxa"/>
            <w:gridSpan w:val="2"/>
          </w:tcPr>
          <w:p w14:paraId="7A131FA6"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hAnsi="Times New Roman" w:cs="Times New Roman"/>
                <w:sz w:val="24"/>
                <w:szCs w:val="24"/>
              </w:rPr>
              <w:lastRenderedPageBreak/>
              <w:t>Чтение слогов</w:t>
            </w:r>
          </w:p>
        </w:tc>
        <w:tc>
          <w:tcPr>
            <w:tcW w:w="992" w:type="dxa"/>
            <w:gridSpan w:val="2"/>
          </w:tcPr>
          <w:p w14:paraId="4AB21366"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hAnsi="Times New Roman" w:cs="Times New Roman"/>
                <w:sz w:val="24"/>
                <w:szCs w:val="24"/>
              </w:rPr>
              <w:t xml:space="preserve">Понятие </w:t>
            </w:r>
            <w:r w:rsidRPr="007C7328">
              <w:rPr>
                <w:rFonts w:ascii="Times New Roman" w:hAnsi="Times New Roman" w:cs="Times New Roman"/>
                <w:sz w:val="24"/>
                <w:szCs w:val="24"/>
              </w:rPr>
              <w:lastRenderedPageBreak/>
              <w:t>«буква»</w:t>
            </w:r>
          </w:p>
        </w:tc>
        <w:tc>
          <w:tcPr>
            <w:tcW w:w="1134" w:type="dxa"/>
            <w:gridSpan w:val="2"/>
          </w:tcPr>
          <w:p w14:paraId="2C9EFFB4" w14:textId="77777777" w:rsidR="007C7328" w:rsidRPr="007C7328" w:rsidRDefault="007C7328" w:rsidP="007C7328">
            <w:pPr>
              <w:tabs>
                <w:tab w:val="left" w:pos="4060"/>
              </w:tabs>
              <w:spacing w:after="120" w:line="276" w:lineRule="auto"/>
              <w:jc w:val="both"/>
              <w:textAlignment w:val="baseline"/>
              <w:rPr>
                <w:rFonts w:ascii="Times New Roman" w:hAnsi="Times New Roman" w:cs="Times New Roman"/>
                <w:sz w:val="24"/>
                <w:szCs w:val="24"/>
              </w:rPr>
            </w:pPr>
            <w:proofErr w:type="spellStart"/>
            <w:r w:rsidRPr="007C7328">
              <w:rPr>
                <w:rFonts w:ascii="Times New Roman" w:hAnsi="Times New Roman" w:cs="Times New Roman"/>
                <w:sz w:val="24"/>
                <w:szCs w:val="24"/>
              </w:rPr>
              <w:lastRenderedPageBreak/>
              <w:t>Соотне</w:t>
            </w:r>
            <w:proofErr w:type="spellEnd"/>
          </w:p>
          <w:p w14:paraId="6AC47973" w14:textId="77777777" w:rsidR="007C7328" w:rsidRPr="007C7328" w:rsidRDefault="007C7328" w:rsidP="007C7328">
            <w:pPr>
              <w:tabs>
                <w:tab w:val="left" w:pos="4060"/>
              </w:tabs>
              <w:spacing w:after="120" w:line="276" w:lineRule="auto"/>
              <w:jc w:val="both"/>
              <w:textAlignment w:val="baseline"/>
              <w:rPr>
                <w:rFonts w:ascii="Times New Roman" w:hAnsi="Times New Roman" w:cs="Times New Roman"/>
                <w:sz w:val="24"/>
                <w:szCs w:val="24"/>
              </w:rPr>
            </w:pPr>
            <w:proofErr w:type="spellStart"/>
            <w:r w:rsidRPr="007C7328">
              <w:rPr>
                <w:rFonts w:ascii="Times New Roman" w:hAnsi="Times New Roman" w:cs="Times New Roman"/>
                <w:sz w:val="24"/>
                <w:szCs w:val="24"/>
              </w:rPr>
              <w:t>сение</w:t>
            </w:r>
            <w:proofErr w:type="spellEnd"/>
            <w:r w:rsidRPr="007C7328">
              <w:rPr>
                <w:rFonts w:ascii="Times New Roman" w:hAnsi="Times New Roman" w:cs="Times New Roman"/>
                <w:sz w:val="24"/>
                <w:szCs w:val="24"/>
              </w:rPr>
              <w:t xml:space="preserve"> </w:t>
            </w:r>
          </w:p>
          <w:p w14:paraId="0E74218C"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hAnsi="Times New Roman" w:cs="Times New Roman"/>
                <w:sz w:val="24"/>
                <w:szCs w:val="24"/>
              </w:rPr>
              <w:lastRenderedPageBreak/>
              <w:t>звука с буквой</w:t>
            </w:r>
          </w:p>
        </w:tc>
        <w:tc>
          <w:tcPr>
            <w:tcW w:w="992" w:type="dxa"/>
            <w:gridSpan w:val="2"/>
          </w:tcPr>
          <w:p w14:paraId="1837B993"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lastRenderedPageBreak/>
              <w:t>Чтение</w:t>
            </w:r>
          </w:p>
        </w:tc>
      </w:tr>
      <w:tr w:rsidR="007C7328" w:rsidRPr="007C7328" w14:paraId="5C7E939B" w14:textId="77777777" w:rsidTr="007C7328">
        <w:trPr>
          <w:trHeight w:val="675"/>
        </w:trPr>
        <w:tc>
          <w:tcPr>
            <w:tcW w:w="425" w:type="dxa"/>
            <w:vMerge/>
          </w:tcPr>
          <w:p w14:paraId="4E75289F"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vMerge/>
          </w:tcPr>
          <w:p w14:paraId="7FA44ACD"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70" w:type="dxa"/>
            <w:gridSpan w:val="2"/>
          </w:tcPr>
          <w:p w14:paraId="5CD6A204"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64" w:type="dxa"/>
          </w:tcPr>
          <w:p w14:paraId="311263EC"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570" w:type="dxa"/>
          </w:tcPr>
          <w:p w14:paraId="299020DD"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64" w:type="dxa"/>
          </w:tcPr>
          <w:p w14:paraId="194986BE"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585" w:type="dxa"/>
          </w:tcPr>
          <w:p w14:paraId="34C2F34D"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49" w:type="dxa"/>
          </w:tcPr>
          <w:p w14:paraId="35FCA75E"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570" w:type="dxa"/>
          </w:tcPr>
          <w:p w14:paraId="38AD852F"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64" w:type="dxa"/>
          </w:tcPr>
          <w:p w14:paraId="73DB3337"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480" w:type="dxa"/>
          </w:tcPr>
          <w:p w14:paraId="3B48A856"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12" w:type="dxa"/>
          </w:tcPr>
          <w:p w14:paraId="6D6EBFAF"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480" w:type="dxa"/>
          </w:tcPr>
          <w:p w14:paraId="4CBC919D"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13" w:type="dxa"/>
          </w:tcPr>
          <w:p w14:paraId="792B0362"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525" w:type="dxa"/>
          </w:tcPr>
          <w:p w14:paraId="022DAE28" w14:textId="759FCF19" w:rsidR="007C7328" w:rsidRPr="007C7328" w:rsidRDefault="00B634FC"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467" w:type="dxa"/>
          </w:tcPr>
          <w:p w14:paraId="2D7EE935"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600" w:type="dxa"/>
          </w:tcPr>
          <w:p w14:paraId="78C56454"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34" w:type="dxa"/>
          </w:tcPr>
          <w:p w14:paraId="47A6E5B3"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510" w:type="dxa"/>
          </w:tcPr>
          <w:p w14:paraId="68C6CF2E"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482" w:type="dxa"/>
          </w:tcPr>
          <w:p w14:paraId="2E06F8AB"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к</w:t>
            </w:r>
            <w:r w:rsidR="00C67EDE">
              <w:rPr>
                <w:rFonts w:ascii="Times New Roman" w:eastAsia="Times New Roman" w:hAnsi="Times New Roman" w:cs="Times New Roman"/>
                <w:sz w:val="24"/>
                <w:szCs w:val="24"/>
                <w:lang w:eastAsia="ru-RU"/>
              </w:rPr>
              <w:t>о</w:t>
            </w:r>
          </w:p>
        </w:tc>
      </w:tr>
      <w:tr w:rsidR="007C7328" w:rsidRPr="007C7328" w14:paraId="7F4E2592" w14:textId="77777777" w:rsidTr="007C7328">
        <w:trPr>
          <w:trHeight w:val="675"/>
        </w:trPr>
        <w:tc>
          <w:tcPr>
            <w:tcW w:w="425" w:type="dxa"/>
          </w:tcPr>
          <w:p w14:paraId="7EF19931"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tcPr>
          <w:p w14:paraId="158EDE9F"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55" w:type="dxa"/>
          </w:tcPr>
          <w:p w14:paraId="24FF29F1"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79" w:type="dxa"/>
            <w:gridSpan w:val="2"/>
          </w:tcPr>
          <w:p w14:paraId="6BF8D485"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70" w:type="dxa"/>
          </w:tcPr>
          <w:p w14:paraId="43FDE794"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4" w:type="dxa"/>
          </w:tcPr>
          <w:p w14:paraId="7EA9FCF1"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85" w:type="dxa"/>
          </w:tcPr>
          <w:p w14:paraId="5A59A422"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49" w:type="dxa"/>
          </w:tcPr>
          <w:p w14:paraId="3BFA8C7C"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70" w:type="dxa"/>
          </w:tcPr>
          <w:p w14:paraId="15EC4C9D"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4" w:type="dxa"/>
          </w:tcPr>
          <w:p w14:paraId="2543D52A"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480" w:type="dxa"/>
          </w:tcPr>
          <w:p w14:paraId="36557397"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12" w:type="dxa"/>
          </w:tcPr>
          <w:p w14:paraId="07403EB3"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480" w:type="dxa"/>
          </w:tcPr>
          <w:p w14:paraId="46B22082"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13" w:type="dxa"/>
          </w:tcPr>
          <w:p w14:paraId="3A960001"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25" w:type="dxa"/>
          </w:tcPr>
          <w:p w14:paraId="278B0BF8"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467" w:type="dxa"/>
          </w:tcPr>
          <w:p w14:paraId="1C56E843"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600" w:type="dxa"/>
          </w:tcPr>
          <w:p w14:paraId="4D190A89"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34" w:type="dxa"/>
          </w:tcPr>
          <w:p w14:paraId="54B60C73"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10" w:type="dxa"/>
          </w:tcPr>
          <w:p w14:paraId="67087A15"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482" w:type="dxa"/>
          </w:tcPr>
          <w:p w14:paraId="4B405D75"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bl>
    <w:p w14:paraId="74044A99"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p>
    <w:p w14:paraId="63AEB376"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b/>
          <w:bCs/>
          <w:sz w:val="24"/>
          <w:szCs w:val="24"/>
          <w:lang w:eastAsia="ru-RU"/>
        </w:rPr>
      </w:pPr>
      <w:r w:rsidRPr="007C7328">
        <w:rPr>
          <w:rFonts w:ascii="Times New Roman" w:eastAsia="Times New Roman" w:hAnsi="Times New Roman" w:cs="Times New Roman"/>
          <w:b/>
          <w:bCs/>
          <w:sz w:val="24"/>
          <w:szCs w:val="24"/>
          <w:lang w:eastAsia="ru-RU"/>
        </w:rPr>
        <w:t>Диагностическая карта второго направления «Математическое развитие и развитие логики дошкольника»</w:t>
      </w:r>
    </w:p>
    <w:p w14:paraId="402794A7"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p>
    <w:tbl>
      <w:tblPr>
        <w:tblStyle w:val="a3"/>
        <w:tblW w:w="11199" w:type="dxa"/>
        <w:tblInd w:w="-1423" w:type="dxa"/>
        <w:tblLayout w:type="fixed"/>
        <w:tblLook w:val="04A0" w:firstRow="1" w:lastRow="0" w:firstColumn="1" w:lastColumn="0" w:noHBand="0" w:noVBand="1"/>
      </w:tblPr>
      <w:tblGrid>
        <w:gridCol w:w="425"/>
        <w:gridCol w:w="1135"/>
        <w:gridCol w:w="851"/>
        <w:gridCol w:w="853"/>
        <w:gridCol w:w="6"/>
        <w:gridCol w:w="842"/>
        <w:gridCol w:w="567"/>
        <w:gridCol w:w="853"/>
        <w:gridCol w:w="989"/>
        <w:gridCol w:w="748"/>
        <w:gridCol w:w="528"/>
        <w:gridCol w:w="567"/>
        <w:gridCol w:w="567"/>
        <w:gridCol w:w="567"/>
        <w:gridCol w:w="567"/>
        <w:gridCol w:w="567"/>
        <w:gridCol w:w="567"/>
      </w:tblGrid>
      <w:tr w:rsidR="007C7328" w:rsidRPr="007C7328" w14:paraId="0412672F" w14:textId="77777777" w:rsidTr="007C7328">
        <w:tc>
          <w:tcPr>
            <w:tcW w:w="425" w:type="dxa"/>
          </w:tcPr>
          <w:p w14:paraId="497E9BE4"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 </w:t>
            </w:r>
          </w:p>
        </w:tc>
        <w:tc>
          <w:tcPr>
            <w:tcW w:w="1135" w:type="dxa"/>
          </w:tcPr>
          <w:p w14:paraId="192F4FC6"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Ф.И ребёнка</w:t>
            </w:r>
          </w:p>
        </w:tc>
        <w:tc>
          <w:tcPr>
            <w:tcW w:w="3119" w:type="dxa"/>
            <w:gridSpan w:val="5"/>
          </w:tcPr>
          <w:p w14:paraId="47141F85"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Навыки счёта</w:t>
            </w:r>
          </w:p>
        </w:tc>
        <w:tc>
          <w:tcPr>
            <w:tcW w:w="3118" w:type="dxa"/>
            <w:gridSpan w:val="4"/>
          </w:tcPr>
          <w:p w14:paraId="6A09FAD2" w14:textId="77777777" w:rsidR="007C7328" w:rsidRPr="007C7328" w:rsidRDefault="007C7328" w:rsidP="007C7328">
            <w:pPr>
              <w:spacing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Представление об арифметической задаче</w:t>
            </w:r>
          </w:p>
        </w:tc>
        <w:tc>
          <w:tcPr>
            <w:tcW w:w="1134" w:type="dxa"/>
            <w:gridSpan w:val="2"/>
          </w:tcPr>
          <w:p w14:paraId="1BE82B66"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Решение логических задач</w:t>
            </w:r>
          </w:p>
        </w:tc>
        <w:tc>
          <w:tcPr>
            <w:tcW w:w="2268" w:type="dxa"/>
            <w:gridSpan w:val="4"/>
          </w:tcPr>
          <w:p w14:paraId="34D5AB1E"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Ориентировка</w:t>
            </w:r>
          </w:p>
        </w:tc>
      </w:tr>
      <w:tr w:rsidR="007C7328" w:rsidRPr="007C7328" w14:paraId="7CC0928C" w14:textId="77777777" w:rsidTr="007C7328">
        <w:trPr>
          <w:trHeight w:val="2575"/>
        </w:trPr>
        <w:tc>
          <w:tcPr>
            <w:tcW w:w="425" w:type="dxa"/>
            <w:vMerge w:val="restart"/>
          </w:tcPr>
          <w:p w14:paraId="510D1BEA"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vMerge w:val="restart"/>
          </w:tcPr>
          <w:p w14:paraId="7EF4AF6E"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710" w:type="dxa"/>
            <w:gridSpan w:val="3"/>
          </w:tcPr>
          <w:p w14:paraId="0BFAFD7C"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 Счёт, нумерация. Понятия: первый, предыдущий, последующий, между, соседи числа</w:t>
            </w:r>
          </w:p>
        </w:tc>
        <w:tc>
          <w:tcPr>
            <w:tcW w:w="1409" w:type="dxa"/>
            <w:gridSpan w:val="2"/>
          </w:tcPr>
          <w:p w14:paraId="36DB2E87"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Понятия: больше, меньше, столько же, Знаки &lt;, &gt;,</w:t>
            </w:r>
          </w:p>
        </w:tc>
        <w:tc>
          <w:tcPr>
            <w:tcW w:w="1842" w:type="dxa"/>
            <w:gridSpan w:val="2"/>
          </w:tcPr>
          <w:p w14:paraId="1194B887" w14:textId="77777777" w:rsidR="007C7328" w:rsidRPr="007C7328" w:rsidRDefault="007C7328" w:rsidP="007C7328">
            <w:pPr>
              <w:spacing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Знаки +, -, =. Связь сложения и вычитания»</w:t>
            </w:r>
          </w:p>
          <w:p w14:paraId="1177D176"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276" w:type="dxa"/>
            <w:gridSpan w:val="2"/>
          </w:tcPr>
          <w:p w14:paraId="3CAB5B1B"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Составление и решение задач</w:t>
            </w:r>
          </w:p>
        </w:tc>
        <w:tc>
          <w:tcPr>
            <w:tcW w:w="1134" w:type="dxa"/>
            <w:gridSpan w:val="2"/>
          </w:tcPr>
          <w:p w14:paraId="14D30057"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Сравнение, классификация, анализ</w:t>
            </w:r>
          </w:p>
        </w:tc>
        <w:tc>
          <w:tcPr>
            <w:tcW w:w="1134" w:type="dxa"/>
            <w:gridSpan w:val="2"/>
          </w:tcPr>
          <w:p w14:paraId="7DC0C1CC"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На листе бумаги</w:t>
            </w:r>
          </w:p>
        </w:tc>
        <w:tc>
          <w:tcPr>
            <w:tcW w:w="1134" w:type="dxa"/>
            <w:gridSpan w:val="2"/>
          </w:tcPr>
          <w:p w14:paraId="66D7B827"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Определение времени</w:t>
            </w:r>
          </w:p>
        </w:tc>
      </w:tr>
      <w:tr w:rsidR="007C7328" w:rsidRPr="007C7328" w14:paraId="39B44306" w14:textId="77777777" w:rsidTr="007C7328">
        <w:trPr>
          <w:trHeight w:val="481"/>
        </w:trPr>
        <w:tc>
          <w:tcPr>
            <w:tcW w:w="425" w:type="dxa"/>
            <w:vMerge/>
          </w:tcPr>
          <w:p w14:paraId="02C2F1A9"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vMerge/>
          </w:tcPr>
          <w:p w14:paraId="0BBD89FC"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51" w:type="dxa"/>
          </w:tcPr>
          <w:p w14:paraId="016334C3"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853" w:type="dxa"/>
          </w:tcPr>
          <w:p w14:paraId="55EBC764"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p w14:paraId="514D1881"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48" w:type="dxa"/>
            <w:gridSpan w:val="2"/>
          </w:tcPr>
          <w:p w14:paraId="15B1EEB9"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67" w:type="dxa"/>
          </w:tcPr>
          <w:p w14:paraId="661FEB39" w14:textId="77777777" w:rsidR="007C7328" w:rsidRPr="007C7328" w:rsidRDefault="00C67EDE" w:rsidP="00C67EDE">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853" w:type="dxa"/>
          </w:tcPr>
          <w:p w14:paraId="718FD680"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н</w:t>
            </w:r>
            <w:r w:rsidR="00C67EDE">
              <w:rPr>
                <w:rFonts w:ascii="Times New Roman" w:eastAsia="Times New Roman" w:hAnsi="Times New Roman" w:cs="Times New Roman"/>
                <w:sz w:val="24"/>
                <w:szCs w:val="24"/>
                <w:lang w:eastAsia="ru-RU"/>
              </w:rPr>
              <w:t>о</w:t>
            </w:r>
          </w:p>
        </w:tc>
        <w:tc>
          <w:tcPr>
            <w:tcW w:w="989" w:type="dxa"/>
          </w:tcPr>
          <w:p w14:paraId="3624E2D0"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748" w:type="dxa"/>
          </w:tcPr>
          <w:p w14:paraId="401E1835"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p w14:paraId="5D939081"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28" w:type="dxa"/>
          </w:tcPr>
          <w:p w14:paraId="011B8A3F"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p w14:paraId="18933D26"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639D9F5D"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67" w:type="dxa"/>
          </w:tcPr>
          <w:p w14:paraId="30F79FD8"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567" w:type="dxa"/>
          </w:tcPr>
          <w:p w14:paraId="26BBF697"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67" w:type="dxa"/>
          </w:tcPr>
          <w:p w14:paraId="13EFBF86"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c>
          <w:tcPr>
            <w:tcW w:w="567" w:type="dxa"/>
          </w:tcPr>
          <w:p w14:paraId="6F9321C9"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tc>
        <w:tc>
          <w:tcPr>
            <w:tcW w:w="567" w:type="dxa"/>
          </w:tcPr>
          <w:p w14:paraId="7A841F5E"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7C7328" w:rsidRPr="007C7328" w14:paraId="093C0856" w14:textId="77777777" w:rsidTr="007C7328">
        <w:trPr>
          <w:trHeight w:val="675"/>
        </w:trPr>
        <w:tc>
          <w:tcPr>
            <w:tcW w:w="425" w:type="dxa"/>
          </w:tcPr>
          <w:p w14:paraId="537C09FB"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1135" w:type="dxa"/>
          </w:tcPr>
          <w:p w14:paraId="5897C2FD"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51" w:type="dxa"/>
          </w:tcPr>
          <w:p w14:paraId="512057D3"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53" w:type="dxa"/>
          </w:tcPr>
          <w:p w14:paraId="60D6136A"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48" w:type="dxa"/>
            <w:gridSpan w:val="2"/>
          </w:tcPr>
          <w:p w14:paraId="0FB3BA94"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7D0976E9"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853" w:type="dxa"/>
          </w:tcPr>
          <w:p w14:paraId="6F23BCDB"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989" w:type="dxa"/>
          </w:tcPr>
          <w:p w14:paraId="49111345"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748" w:type="dxa"/>
          </w:tcPr>
          <w:p w14:paraId="2F1D25B2"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28" w:type="dxa"/>
          </w:tcPr>
          <w:p w14:paraId="0C3BD929"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6F06B5E9"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6F7D9870"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404DF700"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0A098DA6"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2B8BDA32"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567" w:type="dxa"/>
          </w:tcPr>
          <w:p w14:paraId="2F3E6F2E"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bl>
    <w:p w14:paraId="5F188FCD" w14:textId="77777777" w:rsidR="007C7328" w:rsidRPr="007C7328" w:rsidRDefault="007C7328" w:rsidP="007C7328">
      <w:pPr>
        <w:spacing w:before="100" w:beforeAutospacing="1" w:after="100" w:afterAutospacing="1" w:line="240" w:lineRule="auto"/>
        <w:rPr>
          <w:rFonts w:ascii="Times New Roman" w:eastAsia="Times New Roman" w:hAnsi="Times New Roman" w:cs="Times New Roman"/>
          <w:sz w:val="24"/>
          <w:szCs w:val="24"/>
          <w:lang w:eastAsia="ru-RU"/>
        </w:rPr>
      </w:pPr>
      <w:r w:rsidRPr="007C7328">
        <w:rPr>
          <w:rFonts w:ascii="Times New Roman" w:eastAsia="Times New Roman" w:hAnsi="Times New Roman" w:cs="Times New Roman"/>
          <w:color w:val="000000"/>
          <w:sz w:val="24"/>
          <w:szCs w:val="24"/>
          <w:lang w:eastAsia="ru-RU"/>
        </w:rPr>
        <w:t>Например: Разложи картинки в два ряда: в первый со звуком «с», во второй со звуком «ш», определи место звука в слове (сом, шапка, машина, коса, автобус, кошка, пылесос, карандаш)</w:t>
      </w:r>
      <w:r w:rsidRPr="007C7328">
        <w:rPr>
          <w:rFonts w:ascii="Times New Roman" w:eastAsia="Times New Roman" w:hAnsi="Times New Roman" w:cs="Times New Roman"/>
          <w:color w:val="000000"/>
          <w:sz w:val="24"/>
          <w:szCs w:val="24"/>
          <w:lang w:eastAsia="ru-RU"/>
        </w:rPr>
        <w:br/>
      </w:r>
      <w:r w:rsidRPr="007C7328">
        <w:rPr>
          <w:rFonts w:ascii="Times New Roman" w:eastAsia="Times New Roman" w:hAnsi="Times New Roman" w:cs="Times New Roman"/>
          <w:sz w:val="24"/>
          <w:szCs w:val="24"/>
          <w:lang w:eastAsia="ru-RU"/>
        </w:rPr>
        <w:t>Хлопни в ладоши столько раз сколько слогов в слове (дом, мама, картина)</w:t>
      </w:r>
      <w:r w:rsidRPr="007C7328">
        <w:rPr>
          <w:rFonts w:ascii="Times New Roman" w:eastAsia="Times New Roman" w:hAnsi="Times New Roman" w:cs="Times New Roman"/>
          <w:sz w:val="24"/>
          <w:szCs w:val="24"/>
          <w:lang w:eastAsia="ru-RU"/>
        </w:rPr>
        <w:br/>
        <w:t xml:space="preserve">Прочитай предложение (Мама мыла раму) </w:t>
      </w:r>
    </w:p>
    <w:p w14:paraId="4C518D07" w14:textId="77777777" w:rsidR="007C7328" w:rsidRPr="007C7328" w:rsidRDefault="007C7328" w:rsidP="007C73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b/>
          <w:bCs/>
          <w:color w:val="000000"/>
          <w:sz w:val="24"/>
          <w:szCs w:val="24"/>
          <w:lang w:eastAsia="ru-RU"/>
        </w:rPr>
        <w:t xml:space="preserve">Диагностика уровня представлений детей о счете предметов и об их упорядоченности </w:t>
      </w:r>
      <w:r w:rsidRPr="007C7328">
        <w:rPr>
          <w:rFonts w:ascii="Times New Roman" w:eastAsia="Times New Roman" w:hAnsi="Times New Roman" w:cs="Times New Roman"/>
          <w:color w:val="000000"/>
          <w:sz w:val="24"/>
          <w:szCs w:val="24"/>
          <w:lang w:eastAsia="ru-RU"/>
        </w:rPr>
        <w:t>Педагог выкладывает перед ребёнком круги с точками и даёт ему задание: подумать и расположить эти круги в ряд по порядку. Необходимо напомнить ребёнку о наличии точек, но не следует подсказывать принцип упорядочивания.</w:t>
      </w:r>
    </w:p>
    <w:p w14:paraId="6F9C3269" w14:textId="77777777" w:rsidR="007C7328" w:rsidRPr="007C7328" w:rsidRDefault="007C7328" w:rsidP="007C732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b/>
          <w:bCs/>
          <w:color w:val="000000"/>
          <w:sz w:val="24"/>
          <w:szCs w:val="24"/>
          <w:lang w:eastAsia="ru-RU"/>
        </w:rPr>
        <w:t>Диагностика умений составлять и решать задачи на сложение и вычитание</w:t>
      </w:r>
      <w:r w:rsidRPr="007C7328">
        <w:rPr>
          <w:rFonts w:ascii="Times New Roman" w:eastAsia="Times New Roman" w:hAnsi="Times New Roman" w:cs="Times New Roman"/>
          <w:color w:val="000000"/>
          <w:sz w:val="24"/>
          <w:szCs w:val="24"/>
          <w:lang w:eastAsia="ru-RU"/>
        </w:rPr>
        <w:t xml:space="preserve"> Раздаточный материал: карточки с цифрами от 0 до 10, математическими знаками. Инструкция к проведению Педагог предлагает детям придумать задачу, «записать» её с помощью цифр и знаков. После выполнения задания каждому из детей предоставляется возможность рассказать свою задачу и объяснить, как он ее решил. Фиксируется </w:t>
      </w:r>
      <w:r w:rsidRPr="007C7328">
        <w:rPr>
          <w:rFonts w:ascii="Times New Roman" w:eastAsia="Times New Roman" w:hAnsi="Times New Roman" w:cs="Times New Roman"/>
          <w:color w:val="000000"/>
          <w:sz w:val="24"/>
          <w:szCs w:val="24"/>
          <w:lang w:eastAsia="ru-RU"/>
        </w:rPr>
        <w:lastRenderedPageBreak/>
        <w:t>правильная формулировка задачи: наличие условий, вопроса; правильная «запись» условия и решения задачи.</w:t>
      </w:r>
    </w:p>
    <w:p w14:paraId="5646E36C"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color w:val="000000"/>
          <w:sz w:val="24"/>
          <w:szCs w:val="24"/>
          <w:shd w:val="clear" w:color="auto" w:fill="FFFFFF"/>
          <w:lang w:eastAsia="ru-RU"/>
        </w:rPr>
        <w:t>Данные заносятся с помощью знаков «+» или «-», что означает, проявляется этот компонент или нет.</w:t>
      </w:r>
      <w:r w:rsidRPr="007C7328">
        <w:rPr>
          <w:rFonts w:ascii="Times New Roman" w:eastAsia="Times New Roman" w:hAnsi="Times New Roman" w:cs="Times New Roman"/>
          <w:color w:val="000000"/>
          <w:sz w:val="24"/>
          <w:szCs w:val="24"/>
          <w:lang w:eastAsia="ru-RU"/>
        </w:rPr>
        <w:br/>
      </w:r>
      <w:r w:rsidRPr="007C7328">
        <w:rPr>
          <w:rFonts w:ascii="Times New Roman" w:eastAsia="Times New Roman" w:hAnsi="Times New Roman" w:cs="Times New Roman"/>
          <w:color w:val="000000"/>
          <w:sz w:val="24"/>
          <w:szCs w:val="24"/>
          <w:shd w:val="clear" w:color="auto" w:fill="FFFFFF"/>
          <w:lang w:eastAsia="ru-RU"/>
        </w:rPr>
        <w:t>Результаты мониторинга помогают спланировать дальнейшую работу по возможной корректировке содержания программы, а также индивидуальную работу с воспитанниками. Входной мониторинг даёт объективную информацию, позволяющую определить степень готовности ребёнка к обучению по данной программе.</w:t>
      </w:r>
      <w:r w:rsidRPr="007C7328">
        <w:rPr>
          <w:rFonts w:ascii="Times New Roman" w:eastAsia="Times New Roman" w:hAnsi="Times New Roman" w:cs="Times New Roman"/>
          <w:color w:val="000000"/>
          <w:sz w:val="24"/>
          <w:szCs w:val="24"/>
          <w:lang w:eastAsia="ru-RU"/>
        </w:rPr>
        <w:br/>
      </w:r>
      <w:r w:rsidRPr="007C7328">
        <w:rPr>
          <w:rFonts w:ascii="Times New Roman" w:eastAsia="Times New Roman" w:hAnsi="Times New Roman" w:cs="Times New Roman"/>
          <w:color w:val="000000"/>
          <w:sz w:val="24"/>
          <w:szCs w:val="24"/>
          <w:shd w:val="clear" w:color="auto" w:fill="FFFFFF"/>
          <w:lang w:eastAsia="ru-RU"/>
        </w:rPr>
        <w:t>Периодичность мониторинга – 2 раза в год, что обеспечивает возможность оценки динамики достижений детей.</w:t>
      </w:r>
    </w:p>
    <w:p w14:paraId="788F9B0B"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Динамика развития фиксируется в протоколе.</w:t>
      </w:r>
    </w:p>
    <w:tbl>
      <w:tblPr>
        <w:tblStyle w:val="a3"/>
        <w:tblW w:w="0" w:type="auto"/>
        <w:tblLook w:val="04A0" w:firstRow="1" w:lastRow="0" w:firstColumn="1" w:lastColumn="0" w:noHBand="0" w:noVBand="1"/>
      </w:tblPr>
      <w:tblGrid>
        <w:gridCol w:w="2336"/>
        <w:gridCol w:w="2336"/>
        <w:gridCol w:w="2336"/>
        <w:gridCol w:w="2337"/>
      </w:tblGrid>
      <w:tr w:rsidR="007C7328" w:rsidRPr="007C7328" w14:paraId="1299F110" w14:textId="77777777" w:rsidTr="007C7328">
        <w:tc>
          <w:tcPr>
            <w:tcW w:w="2336" w:type="dxa"/>
          </w:tcPr>
          <w:p w14:paraId="383BFC05"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Уровень %</w:t>
            </w:r>
          </w:p>
        </w:tc>
        <w:tc>
          <w:tcPr>
            <w:tcW w:w="2336" w:type="dxa"/>
          </w:tcPr>
          <w:p w14:paraId="70400B94"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обучения</w:t>
            </w:r>
          </w:p>
        </w:tc>
        <w:tc>
          <w:tcPr>
            <w:tcW w:w="2336" w:type="dxa"/>
          </w:tcPr>
          <w:p w14:paraId="64091CB5" w14:textId="77777777" w:rsidR="007C7328" w:rsidRPr="007C7328" w:rsidRDefault="00C67EDE"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Конец обучения</w:t>
            </w:r>
          </w:p>
        </w:tc>
        <w:tc>
          <w:tcPr>
            <w:tcW w:w="2337" w:type="dxa"/>
          </w:tcPr>
          <w:p w14:paraId="4C9F33FB"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Динамика развития</w:t>
            </w:r>
          </w:p>
        </w:tc>
      </w:tr>
      <w:tr w:rsidR="007C7328" w:rsidRPr="007C7328" w14:paraId="6D7151E4" w14:textId="77777777" w:rsidTr="007C7328">
        <w:tc>
          <w:tcPr>
            <w:tcW w:w="2336" w:type="dxa"/>
          </w:tcPr>
          <w:p w14:paraId="36C1B43A"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Высокий</w:t>
            </w:r>
          </w:p>
        </w:tc>
        <w:tc>
          <w:tcPr>
            <w:tcW w:w="2336" w:type="dxa"/>
          </w:tcPr>
          <w:p w14:paraId="402BDE80"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6" w:type="dxa"/>
          </w:tcPr>
          <w:p w14:paraId="6E03AEA3"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7" w:type="dxa"/>
          </w:tcPr>
          <w:p w14:paraId="1E4F90C3"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r w:rsidR="007C7328" w:rsidRPr="007C7328" w14:paraId="612E4474" w14:textId="77777777" w:rsidTr="007C7328">
        <w:tc>
          <w:tcPr>
            <w:tcW w:w="2336" w:type="dxa"/>
          </w:tcPr>
          <w:p w14:paraId="2F5F9BDA"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Средний</w:t>
            </w:r>
          </w:p>
        </w:tc>
        <w:tc>
          <w:tcPr>
            <w:tcW w:w="2336" w:type="dxa"/>
          </w:tcPr>
          <w:p w14:paraId="01EAD623"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6" w:type="dxa"/>
          </w:tcPr>
          <w:p w14:paraId="2925AB52"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7" w:type="dxa"/>
          </w:tcPr>
          <w:p w14:paraId="252A41E2"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r w:rsidR="007C7328" w:rsidRPr="007C7328" w14:paraId="108E14B4" w14:textId="77777777" w:rsidTr="007C7328">
        <w:tc>
          <w:tcPr>
            <w:tcW w:w="2336" w:type="dxa"/>
          </w:tcPr>
          <w:p w14:paraId="47050FAD"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Низкий</w:t>
            </w:r>
          </w:p>
        </w:tc>
        <w:tc>
          <w:tcPr>
            <w:tcW w:w="2336" w:type="dxa"/>
          </w:tcPr>
          <w:p w14:paraId="28372B27"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6" w:type="dxa"/>
          </w:tcPr>
          <w:p w14:paraId="677F3FB2"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c>
          <w:tcPr>
            <w:tcW w:w="2337" w:type="dxa"/>
          </w:tcPr>
          <w:p w14:paraId="17BB8947" w14:textId="77777777" w:rsidR="007C7328" w:rsidRPr="007C7328" w:rsidRDefault="007C7328" w:rsidP="007C7328">
            <w:pPr>
              <w:tabs>
                <w:tab w:val="left" w:pos="4060"/>
              </w:tabs>
              <w:spacing w:after="120" w:line="276" w:lineRule="auto"/>
              <w:jc w:val="both"/>
              <w:textAlignment w:val="baseline"/>
              <w:rPr>
                <w:rFonts w:ascii="Times New Roman" w:eastAsia="Times New Roman" w:hAnsi="Times New Roman" w:cs="Times New Roman"/>
                <w:sz w:val="24"/>
                <w:szCs w:val="24"/>
                <w:lang w:eastAsia="ru-RU"/>
              </w:rPr>
            </w:pPr>
          </w:p>
        </w:tc>
      </w:tr>
    </w:tbl>
    <w:p w14:paraId="35BD01CD"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p>
    <w:p w14:paraId="2EFAE918"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b/>
          <w:bCs/>
          <w:sz w:val="24"/>
          <w:szCs w:val="24"/>
          <w:lang w:eastAsia="ru-RU"/>
        </w:rPr>
      </w:pPr>
      <w:r w:rsidRPr="007C7328">
        <w:rPr>
          <w:rFonts w:ascii="Times New Roman" w:eastAsia="Times New Roman" w:hAnsi="Times New Roman" w:cs="Times New Roman"/>
          <w:b/>
          <w:bCs/>
          <w:sz w:val="24"/>
          <w:szCs w:val="24"/>
          <w:lang w:eastAsia="ru-RU"/>
        </w:rPr>
        <w:t>Уровни развития детей</w:t>
      </w:r>
    </w:p>
    <w:p w14:paraId="6ACD0C77"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«Подготовка к обучению грамоте»</w:t>
      </w:r>
    </w:p>
    <w:p w14:paraId="57642DC3"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Низкий – ребёнок пассивен в работе. Не владеет основными качественными характеристиками звуков и букв.</w:t>
      </w:r>
    </w:p>
    <w:p w14:paraId="393C677C"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Средний - ребёнку нравиться выполнять задания.  В работе может допускать ошибки и исправлять их с небольшой помощью взрослого. Может провести слоговой анализ. </w:t>
      </w:r>
    </w:p>
    <w:p w14:paraId="5D5ACB20"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bookmarkStart w:id="12" w:name="_Hlk78829063"/>
      <w:r w:rsidRPr="007C7328">
        <w:rPr>
          <w:rFonts w:ascii="Times New Roman" w:eastAsia="Times New Roman" w:hAnsi="Times New Roman" w:cs="Times New Roman"/>
          <w:sz w:val="24"/>
          <w:szCs w:val="24"/>
          <w:lang w:eastAsia="ru-RU"/>
        </w:rPr>
        <w:t>Высокий – Ребёнок активен и самостоятелен при выполнении заданий</w:t>
      </w:r>
      <w:bookmarkEnd w:id="12"/>
      <w:r w:rsidRPr="007C7328">
        <w:rPr>
          <w:rFonts w:ascii="Times New Roman" w:eastAsia="Times New Roman" w:hAnsi="Times New Roman" w:cs="Times New Roman"/>
          <w:sz w:val="24"/>
          <w:szCs w:val="24"/>
          <w:lang w:eastAsia="ru-RU"/>
        </w:rPr>
        <w:t>. Определяет основные качественные характеристики звуков в слове. Соотносит звук с буквой, составляет слоги, читает.</w:t>
      </w:r>
    </w:p>
    <w:p w14:paraId="7F2F649C"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«Математическое развитие и развитие логики дошкольника»</w:t>
      </w:r>
    </w:p>
    <w:p w14:paraId="5833BAA4"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Низкий – ребёнок пассивен в работе. Не владеет основными навыками счёта. Испытывает большое затруднение в решении логических задач. Ориентируется на листе бумаги только с помощью взрослого.</w:t>
      </w:r>
    </w:p>
    <w:p w14:paraId="538C1D16"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sz w:val="24"/>
          <w:szCs w:val="24"/>
          <w:lang w:eastAsia="ru-RU"/>
        </w:rPr>
        <w:t>Средний - ребёнку нравиться выполнять задания.  В работе может допускать ошибки и исправлять их с небольшой помощью взрослого. С небольшой помощью составляет и решает арифметические и логические задачи. Ориентируется на листе бумаги в клеточку.</w:t>
      </w:r>
    </w:p>
    <w:p w14:paraId="4144CA55" w14:textId="77777777" w:rsidR="007C7328" w:rsidRPr="007C7328" w:rsidRDefault="007C7328" w:rsidP="007C7328">
      <w:pPr>
        <w:jc w:val="both"/>
        <w:rPr>
          <w:rFonts w:ascii="Times New Roman" w:hAnsi="Times New Roman" w:cs="Times New Roman"/>
          <w:b/>
          <w:sz w:val="24"/>
          <w:szCs w:val="24"/>
        </w:rPr>
      </w:pPr>
      <w:r w:rsidRPr="007C7328">
        <w:rPr>
          <w:rFonts w:ascii="Times New Roman" w:eastAsia="Times New Roman" w:hAnsi="Times New Roman" w:cs="Times New Roman"/>
          <w:sz w:val="24"/>
          <w:szCs w:val="24"/>
          <w:lang w:eastAsia="ru-RU"/>
        </w:rPr>
        <w:t>Высокий – Ребёнок активен и самостоятелен при выполнении заданий. Без помощи взрослого может составить и решить арифметическую задачу. Сравнивает, классифицирует, анализирует. Хорошо ориентируется на листе бумаги. Может определить время с точностью до часа.</w:t>
      </w:r>
    </w:p>
    <w:p w14:paraId="0712E398"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13" w:name="_Toc113961032"/>
      <w:r w:rsidRPr="007C7328">
        <w:rPr>
          <w:rFonts w:ascii="Times New Roman" w:eastAsiaTheme="majorEastAsia" w:hAnsi="Times New Roman" w:cs="Times New Roman"/>
          <w:b/>
          <w:bCs/>
          <w:sz w:val="26"/>
          <w:szCs w:val="26"/>
        </w:rPr>
        <w:t>2.5 Тематический план</w:t>
      </w:r>
      <w:bookmarkEnd w:id="13"/>
    </w:p>
    <w:p w14:paraId="7AB1E0FB" w14:textId="77777777" w:rsidR="007C7328" w:rsidRPr="007C7328" w:rsidRDefault="007C7328" w:rsidP="007C7328">
      <w:pPr>
        <w:ind w:left="720"/>
        <w:contextualSpacing/>
        <w:jc w:val="both"/>
        <w:rPr>
          <w:rFonts w:ascii="Times New Roman" w:hAnsi="Times New Roman" w:cs="Times New Roman"/>
          <w:b/>
          <w:sz w:val="24"/>
          <w:szCs w:val="24"/>
        </w:rPr>
      </w:pPr>
    </w:p>
    <w:p w14:paraId="1511082E" w14:textId="77777777" w:rsidR="007C7328" w:rsidRPr="007C7328" w:rsidRDefault="007C7328" w:rsidP="007C7328">
      <w:pPr>
        <w:shd w:val="clear" w:color="auto" w:fill="FFFFFF"/>
        <w:spacing w:after="0" w:line="276" w:lineRule="auto"/>
        <w:contextualSpacing/>
        <w:jc w:val="both"/>
        <w:rPr>
          <w:rFonts w:ascii="Times New Roman" w:eastAsia="Times New Roman" w:hAnsi="Times New Roman" w:cs="Times New Roman"/>
          <w:b/>
          <w:color w:val="FF0000"/>
          <w:sz w:val="24"/>
          <w:szCs w:val="24"/>
          <w:lang w:eastAsia="ru-RU"/>
        </w:rPr>
      </w:pPr>
      <w:r w:rsidRPr="007C7328">
        <w:rPr>
          <w:rFonts w:ascii="Times New Roman" w:eastAsia="Times New Roman" w:hAnsi="Times New Roman" w:cs="Times New Roman"/>
          <w:b/>
          <w:sz w:val="24"/>
          <w:szCs w:val="24"/>
          <w:lang w:eastAsia="ru-RU"/>
        </w:rPr>
        <w:lastRenderedPageBreak/>
        <w:t>Календарный учебный график</w:t>
      </w:r>
    </w:p>
    <w:tbl>
      <w:tblPr>
        <w:tblpPr w:leftFromText="180" w:rightFromText="180" w:vertAnchor="text" w:horzAnchor="margin" w:tblpY="2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1388"/>
        <w:gridCol w:w="1317"/>
        <w:gridCol w:w="1205"/>
        <w:gridCol w:w="1777"/>
        <w:gridCol w:w="2371"/>
      </w:tblGrid>
      <w:tr w:rsidR="007C7328" w:rsidRPr="007C7328" w14:paraId="1638D8E4" w14:textId="77777777" w:rsidTr="007C7328">
        <w:tc>
          <w:tcPr>
            <w:tcW w:w="1437" w:type="dxa"/>
            <w:shd w:val="clear" w:color="auto" w:fill="auto"/>
          </w:tcPr>
          <w:p w14:paraId="49737E17" w14:textId="77777777" w:rsidR="007C7328" w:rsidRPr="007C7328" w:rsidRDefault="007C7328" w:rsidP="007C7328">
            <w:pPr>
              <w:spacing w:after="20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Дата начала занятий</w:t>
            </w:r>
          </w:p>
        </w:tc>
        <w:tc>
          <w:tcPr>
            <w:tcW w:w="1439" w:type="dxa"/>
            <w:shd w:val="clear" w:color="auto" w:fill="auto"/>
          </w:tcPr>
          <w:p w14:paraId="6EB906BA" w14:textId="77777777" w:rsidR="007C7328" w:rsidRPr="007C7328" w:rsidRDefault="007C7328" w:rsidP="007C7328">
            <w:pPr>
              <w:spacing w:after="20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Дата окончания занятий</w:t>
            </w:r>
          </w:p>
        </w:tc>
        <w:tc>
          <w:tcPr>
            <w:tcW w:w="1439" w:type="dxa"/>
            <w:shd w:val="clear" w:color="auto" w:fill="auto"/>
          </w:tcPr>
          <w:p w14:paraId="4B440D9F" w14:textId="77777777" w:rsidR="007C7328" w:rsidRPr="007C7328" w:rsidRDefault="007C7328" w:rsidP="007C7328">
            <w:pPr>
              <w:spacing w:after="20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Кол-во учебных недель</w:t>
            </w:r>
          </w:p>
        </w:tc>
        <w:tc>
          <w:tcPr>
            <w:tcW w:w="1439" w:type="dxa"/>
            <w:shd w:val="clear" w:color="auto" w:fill="auto"/>
          </w:tcPr>
          <w:p w14:paraId="0CCB76F0" w14:textId="77777777" w:rsidR="007C7328" w:rsidRPr="007C7328" w:rsidRDefault="007C7328" w:rsidP="007C7328">
            <w:pPr>
              <w:spacing w:after="20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Кол-во часов в год</w:t>
            </w:r>
          </w:p>
        </w:tc>
        <w:tc>
          <w:tcPr>
            <w:tcW w:w="1487" w:type="dxa"/>
            <w:shd w:val="clear" w:color="auto" w:fill="auto"/>
          </w:tcPr>
          <w:p w14:paraId="749E976C" w14:textId="77777777" w:rsidR="007C7328" w:rsidRPr="007C7328" w:rsidRDefault="007C7328" w:rsidP="007C7328">
            <w:pPr>
              <w:spacing w:after="20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Место проведения</w:t>
            </w:r>
          </w:p>
        </w:tc>
        <w:tc>
          <w:tcPr>
            <w:tcW w:w="3121" w:type="dxa"/>
            <w:shd w:val="clear" w:color="auto" w:fill="auto"/>
          </w:tcPr>
          <w:p w14:paraId="0323F9F5" w14:textId="77777777" w:rsidR="007C7328" w:rsidRPr="007C7328" w:rsidRDefault="007C7328" w:rsidP="007C7328">
            <w:pPr>
              <w:spacing w:after="20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Режим занятий</w:t>
            </w:r>
          </w:p>
        </w:tc>
      </w:tr>
      <w:tr w:rsidR="007C7328" w:rsidRPr="007C7328" w14:paraId="4E8A30B1" w14:textId="77777777" w:rsidTr="007C7328">
        <w:tc>
          <w:tcPr>
            <w:tcW w:w="1437" w:type="dxa"/>
            <w:shd w:val="clear" w:color="auto" w:fill="auto"/>
          </w:tcPr>
          <w:p w14:paraId="1DE54EBE" w14:textId="77777777" w:rsidR="007C7328" w:rsidRPr="007C7328" w:rsidRDefault="00C67EDE" w:rsidP="007C732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439" w:type="dxa"/>
            <w:shd w:val="clear" w:color="auto" w:fill="auto"/>
          </w:tcPr>
          <w:p w14:paraId="010A8414" w14:textId="77777777" w:rsidR="007C7328" w:rsidRPr="007C7328" w:rsidRDefault="007C7328" w:rsidP="007C7328">
            <w:pPr>
              <w:spacing w:after="20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31.05</w:t>
            </w:r>
          </w:p>
        </w:tc>
        <w:tc>
          <w:tcPr>
            <w:tcW w:w="1439" w:type="dxa"/>
            <w:shd w:val="clear" w:color="auto" w:fill="auto"/>
          </w:tcPr>
          <w:p w14:paraId="0B799776" w14:textId="77777777" w:rsidR="007C7328" w:rsidRPr="007C7328" w:rsidRDefault="00B3002E" w:rsidP="007C732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39" w:type="dxa"/>
            <w:shd w:val="clear" w:color="auto" w:fill="auto"/>
          </w:tcPr>
          <w:p w14:paraId="52B43314" w14:textId="77777777" w:rsidR="007C7328" w:rsidRPr="007C7328" w:rsidRDefault="00C67EDE" w:rsidP="007C732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487" w:type="dxa"/>
            <w:shd w:val="clear" w:color="auto" w:fill="auto"/>
          </w:tcPr>
          <w:p w14:paraId="661867DC" w14:textId="77777777" w:rsidR="007C7328" w:rsidRPr="007C7328" w:rsidRDefault="007C7328" w:rsidP="007C7328">
            <w:pPr>
              <w:spacing w:after="20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Детский сад «Дюймовочка»</w:t>
            </w:r>
          </w:p>
        </w:tc>
        <w:tc>
          <w:tcPr>
            <w:tcW w:w="3121" w:type="dxa"/>
            <w:shd w:val="clear" w:color="auto" w:fill="auto"/>
          </w:tcPr>
          <w:p w14:paraId="51554022" w14:textId="77777777" w:rsidR="007C7328" w:rsidRPr="007C7328" w:rsidRDefault="007C7328" w:rsidP="007C7328">
            <w:pPr>
              <w:spacing w:after="20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2 раза в неделю по 1 часу</w:t>
            </w:r>
          </w:p>
        </w:tc>
      </w:tr>
    </w:tbl>
    <w:p w14:paraId="267AD610" w14:textId="77777777" w:rsidR="007C7328" w:rsidRPr="007C7328" w:rsidRDefault="007C7328" w:rsidP="007C7328">
      <w:pPr>
        <w:ind w:left="720"/>
        <w:contextualSpacing/>
        <w:jc w:val="both"/>
        <w:rPr>
          <w:rFonts w:ascii="Times New Roman" w:hAnsi="Times New Roman" w:cs="Times New Roman"/>
          <w:b/>
          <w:sz w:val="24"/>
          <w:szCs w:val="24"/>
        </w:rPr>
      </w:pPr>
    </w:p>
    <w:p w14:paraId="5172DC88" w14:textId="77777777" w:rsidR="007C7328" w:rsidRPr="007C7328" w:rsidRDefault="007C7328" w:rsidP="007C7328">
      <w:pPr>
        <w:spacing w:after="200" w:line="276" w:lineRule="auto"/>
        <w:ind w:left="1440"/>
        <w:jc w:val="both"/>
        <w:rPr>
          <w:rFonts w:ascii="Times New Roman" w:eastAsia="Times New Roman" w:hAnsi="Times New Roman" w:cs="Times New Roman"/>
          <w:b/>
          <w:sz w:val="24"/>
          <w:szCs w:val="24"/>
          <w:lang w:eastAsia="ru-RU"/>
        </w:rPr>
      </w:pPr>
    </w:p>
    <w:p w14:paraId="3E833A81" w14:textId="77777777" w:rsidR="007C7328" w:rsidRPr="007C7328" w:rsidRDefault="007C7328" w:rsidP="007C7328">
      <w:pPr>
        <w:spacing w:after="200" w:line="276" w:lineRule="auto"/>
        <w:ind w:left="1440"/>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Учебно-тематический план</w:t>
      </w:r>
    </w:p>
    <w:tbl>
      <w:tblPr>
        <w:tblpPr w:leftFromText="180" w:rightFromText="180" w:vertAnchor="text" w:horzAnchor="margin" w:tblpXSpec="center" w:tblpY="4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2245"/>
        <w:gridCol w:w="3042"/>
        <w:gridCol w:w="1342"/>
        <w:gridCol w:w="1237"/>
        <w:gridCol w:w="979"/>
      </w:tblGrid>
      <w:tr w:rsidR="007C7328" w:rsidRPr="007C7328" w14:paraId="76792E3C" w14:textId="77777777" w:rsidTr="007C7328">
        <w:tc>
          <w:tcPr>
            <w:tcW w:w="9345" w:type="dxa"/>
            <w:gridSpan w:val="6"/>
            <w:vAlign w:val="center"/>
          </w:tcPr>
          <w:p w14:paraId="4B682C52"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val="en-US" w:eastAsia="ru-RU"/>
              </w:rPr>
              <w:t>I</w:t>
            </w:r>
            <w:r w:rsidR="00B3002E">
              <w:rPr>
                <w:rFonts w:ascii="Times New Roman" w:eastAsia="Times New Roman" w:hAnsi="Times New Roman" w:cs="Times New Roman"/>
                <w:b/>
                <w:sz w:val="24"/>
                <w:szCs w:val="24"/>
                <w:lang w:eastAsia="ru-RU"/>
              </w:rPr>
              <w:t xml:space="preserve"> этап: январь </w:t>
            </w:r>
            <w:r w:rsidR="00850D14">
              <w:rPr>
                <w:rFonts w:ascii="Times New Roman" w:eastAsia="Times New Roman" w:hAnsi="Times New Roman" w:cs="Times New Roman"/>
                <w:b/>
                <w:sz w:val="24"/>
                <w:szCs w:val="24"/>
                <w:lang w:eastAsia="ru-RU"/>
              </w:rPr>
              <w:t>– 7 занятий, февраль – 7 занятий</w:t>
            </w:r>
          </w:p>
        </w:tc>
      </w:tr>
      <w:tr w:rsidR="007C7328" w:rsidRPr="007C7328" w14:paraId="296E249C" w14:textId="77777777" w:rsidTr="007C7328">
        <w:trPr>
          <w:trHeight w:val="315"/>
        </w:trPr>
        <w:tc>
          <w:tcPr>
            <w:tcW w:w="500" w:type="dxa"/>
            <w:vMerge w:val="restart"/>
            <w:vAlign w:val="center"/>
          </w:tcPr>
          <w:p w14:paraId="21EFBBF2"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45" w:type="dxa"/>
            <w:vMerge w:val="restart"/>
            <w:vAlign w:val="center"/>
          </w:tcPr>
          <w:p w14:paraId="0509E80B"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Название раздела</w:t>
            </w:r>
          </w:p>
        </w:tc>
        <w:tc>
          <w:tcPr>
            <w:tcW w:w="3042" w:type="dxa"/>
            <w:vMerge w:val="restart"/>
            <w:vAlign w:val="center"/>
          </w:tcPr>
          <w:p w14:paraId="68179927"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Тема занятий</w:t>
            </w:r>
          </w:p>
        </w:tc>
        <w:tc>
          <w:tcPr>
            <w:tcW w:w="2579" w:type="dxa"/>
            <w:gridSpan w:val="2"/>
            <w:vAlign w:val="center"/>
          </w:tcPr>
          <w:p w14:paraId="6C5B5EFB"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Количество часов</w:t>
            </w:r>
          </w:p>
        </w:tc>
        <w:tc>
          <w:tcPr>
            <w:tcW w:w="979" w:type="dxa"/>
          </w:tcPr>
          <w:p w14:paraId="0857C005"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r>
      <w:tr w:rsidR="007C7328" w:rsidRPr="007C7328" w14:paraId="3001421E" w14:textId="77777777" w:rsidTr="007C7328">
        <w:trPr>
          <w:trHeight w:val="315"/>
        </w:trPr>
        <w:tc>
          <w:tcPr>
            <w:tcW w:w="500" w:type="dxa"/>
            <w:vMerge/>
            <w:vAlign w:val="center"/>
          </w:tcPr>
          <w:p w14:paraId="017F2F45"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2245" w:type="dxa"/>
            <w:vMerge/>
            <w:vAlign w:val="center"/>
          </w:tcPr>
          <w:p w14:paraId="07451F32"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3042" w:type="dxa"/>
            <w:vMerge/>
            <w:vAlign w:val="center"/>
          </w:tcPr>
          <w:p w14:paraId="01CA6C54"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342" w:type="dxa"/>
            <w:vAlign w:val="center"/>
          </w:tcPr>
          <w:p w14:paraId="4DAA831B"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теория</w:t>
            </w:r>
          </w:p>
        </w:tc>
        <w:tc>
          <w:tcPr>
            <w:tcW w:w="1237" w:type="dxa"/>
            <w:vAlign w:val="center"/>
          </w:tcPr>
          <w:p w14:paraId="217487EE"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практика</w:t>
            </w:r>
          </w:p>
        </w:tc>
        <w:tc>
          <w:tcPr>
            <w:tcW w:w="979" w:type="dxa"/>
          </w:tcPr>
          <w:p w14:paraId="0E8F717B"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всего</w:t>
            </w:r>
          </w:p>
        </w:tc>
      </w:tr>
      <w:tr w:rsidR="007C7328" w:rsidRPr="007C7328" w14:paraId="496EC7F9" w14:textId="77777777" w:rsidTr="007C7328">
        <w:tc>
          <w:tcPr>
            <w:tcW w:w="500" w:type="dxa"/>
            <w:vAlign w:val="center"/>
          </w:tcPr>
          <w:p w14:paraId="3B5248D9"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45" w:type="dxa"/>
            <w:vAlign w:val="center"/>
          </w:tcPr>
          <w:p w14:paraId="5EC17F67"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Вводное занятие. </w:t>
            </w:r>
          </w:p>
        </w:tc>
        <w:tc>
          <w:tcPr>
            <w:tcW w:w="3042" w:type="dxa"/>
          </w:tcPr>
          <w:p w14:paraId="404172B3"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Техника безопасности на занятиях. </w:t>
            </w:r>
          </w:p>
          <w:p w14:paraId="29DA2687"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«Экскурсия в прошлое»</w:t>
            </w:r>
          </w:p>
          <w:p w14:paraId="3104D94B"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342" w:type="dxa"/>
          </w:tcPr>
          <w:p w14:paraId="2210DA54"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37" w:type="dxa"/>
          </w:tcPr>
          <w:p w14:paraId="7B949850"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979" w:type="dxa"/>
          </w:tcPr>
          <w:p w14:paraId="0EA42010"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C7328" w:rsidRPr="007C7328" w14:paraId="2D1672A3" w14:textId="77777777" w:rsidTr="007C7328">
        <w:tc>
          <w:tcPr>
            <w:tcW w:w="500" w:type="dxa"/>
            <w:tcBorders>
              <w:bottom w:val="single" w:sz="4" w:space="0" w:color="auto"/>
            </w:tcBorders>
            <w:vAlign w:val="center"/>
          </w:tcPr>
          <w:p w14:paraId="39FA8435"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2</w:t>
            </w:r>
          </w:p>
        </w:tc>
        <w:tc>
          <w:tcPr>
            <w:tcW w:w="2245" w:type="dxa"/>
            <w:tcBorders>
              <w:bottom w:val="single" w:sz="4" w:space="0" w:color="auto"/>
            </w:tcBorders>
            <w:vAlign w:val="center"/>
          </w:tcPr>
          <w:p w14:paraId="5AAEBC8B"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«Звуки гласные прекрасные»</w:t>
            </w:r>
          </w:p>
          <w:p w14:paraId="7C8411C9"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3042" w:type="dxa"/>
            <w:tcBorders>
              <w:bottom w:val="single" w:sz="4" w:space="0" w:color="auto"/>
            </w:tcBorders>
          </w:tcPr>
          <w:p w14:paraId="71AB3E6F"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«Гласные звуки (А, О, У, Э, И, Ы)»</w:t>
            </w:r>
          </w:p>
          <w:p w14:paraId="51871040"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342" w:type="dxa"/>
          </w:tcPr>
          <w:p w14:paraId="45873EB1"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237" w:type="dxa"/>
          </w:tcPr>
          <w:p w14:paraId="707CE52A"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9" w:type="dxa"/>
          </w:tcPr>
          <w:p w14:paraId="0270666F"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C7328" w:rsidRPr="007C7328" w14:paraId="2455ABBE" w14:textId="77777777" w:rsidTr="007C7328">
        <w:tc>
          <w:tcPr>
            <w:tcW w:w="500" w:type="dxa"/>
            <w:tcBorders>
              <w:top w:val="single" w:sz="4" w:space="0" w:color="auto"/>
            </w:tcBorders>
            <w:vAlign w:val="center"/>
          </w:tcPr>
          <w:p w14:paraId="5138A78A"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3</w:t>
            </w:r>
          </w:p>
        </w:tc>
        <w:tc>
          <w:tcPr>
            <w:tcW w:w="2245" w:type="dxa"/>
            <w:tcBorders>
              <w:top w:val="single" w:sz="4" w:space="0" w:color="auto"/>
            </w:tcBorders>
            <w:vAlign w:val="center"/>
          </w:tcPr>
          <w:p w14:paraId="05803F30"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«Сонорные согласные»</w:t>
            </w:r>
          </w:p>
        </w:tc>
        <w:tc>
          <w:tcPr>
            <w:tcW w:w="3042" w:type="dxa"/>
            <w:tcBorders>
              <w:top w:val="single" w:sz="4" w:space="0" w:color="auto"/>
            </w:tcBorders>
          </w:tcPr>
          <w:p w14:paraId="2404D70D"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«Согласные звуки (Л, Р, М, Н)»</w:t>
            </w:r>
          </w:p>
          <w:p w14:paraId="68BAD38E"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342" w:type="dxa"/>
          </w:tcPr>
          <w:p w14:paraId="6252D383"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237" w:type="dxa"/>
          </w:tcPr>
          <w:p w14:paraId="1E893C22"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9" w:type="dxa"/>
          </w:tcPr>
          <w:p w14:paraId="11D49B47"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C7328" w:rsidRPr="007C7328" w14:paraId="2E4DEC6E" w14:textId="77777777" w:rsidTr="007C7328">
        <w:tc>
          <w:tcPr>
            <w:tcW w:w="500" w:type="dxa"/>
            <w:vAlign w:val="center"/>
          </w:tcPr>
          <w:p w14:paraId="05AA4D4D"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4</w:t>
            </w:r>
          </w:p>
        </w:tc>
        <w:tc>
          <w:tcPr>
            <w:tcW w:w="2245" w:type="dxa"/>
            <w:vAlign w:val="center"/>
          </w:tcPr>
          <w:p w14:paraId="71643C11"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«Формирование и закрепление навыков счёта»</w:t>
            </w:r>
          </w:p>
          <w:p w14:paraId="2D6141C0"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3042" w:type="dxa"/>
          </w:tcPr>
          <w:p w14:paraId="07243A0C"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«Счёт. Нумерация. Понятия: первый, предыдущий, последующий, между, соседи числа»</w:t>
            </w:r>
          </w:p>
        </w:tc>
        <w:tc>
          <w:tcPr>
            <w:tcW w:w="1342" w:type="dxa"/>
          </w:tcPr>
          <w:p w14:paraId="13D382ED"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1</w:t>
            </w:r>
          </w:p>
        </w:tc>
        <w:tc>
          <w:tcPr>
            <w:tcW w:w="1237" w:type="dxa"/>
          </w:tcPr>
          <w:p w14:paraId="34528A27"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79" w:type="dxa"/>
          </w:tcPr>
          <w:p w14:paraId="5D8ABBA7"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7C7328" w:rsidRPr="007C7328" w14:paraId="45491DBD" w14:textId="77777777" w:rsidTr="007C7328">
        <w:tc>
          <w:tcPr>
            <w:tcW w:w="9345" w:type="dxa"/>
            <w:gridSpan w:val="6"/>
            <w:vAlign w:val="center"/>
          </w:tcPr>
          <w:p w14:paraId="7E740DFA"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val="en-US" w:eastAsia="ru-RU"/>
              </w:rPr>
              <w:t>II</w:t>
            </w:r>
            <w:r w:rsidR="00850D14">
              <w:rPr>
                <w:rFonts w:ascii="Times New Roman" w:eastAsia="Times New Roman" w:hAnsi="Times New Roman" w:cs="Times New Roman"/>
                <w:b/>
                <w:sz w:val="24"/>
                <w:szCs w:val="24"/>
                <w:lang w:eastAsia="ru-RU"/>
              </w:rPr>
              <w:t xml:space="preserve"> этап: март- 9 занятий, апрель – 8 занятий</w:t>
            </w:r>
          </w:p>
        </w:tc>
      </w:tr>
      <w:tr w:rsidR="007C7328" w:rsidRPr="007C7328" w14:paraId="298B2D30" w14:textId="77777777" w:rsidTr="007C7328">
        <w:tc>
          <w:tcPr>
            <w:tcW w:w="500" w:type="dxa"/>
            <w:vAlign w:val="center"/>
          </w:tcPr>
          <w:p w14:paraId="2106C77C"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5</w:t>
            </w:r>
          </w:p>
        </w:tc>
        <w:tc>
          <w:tcPr>
            <w:tcW w:w="2245" w:type="dxa"/>
            <w:vAlign w:val="center"/>
          </w:tcPr>
          <w:p w14:paraId="1C1FA223" w14:textId="77777777" w:rsidR="007C7328" w:rsidRPr="007C7328" w:rsidRDefault="003607E0"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07EF0">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арство согласных»</w:t>
            </w:r>
          </w:p>
        </w:tc>
        <w:tc>
          <w:tcPr>
            <w:tcW w:w="3042" w:type="dxa"/>
            <w:tcBorders>
              <w:top w:val="single" w:sz="4" w:space="0" w:color="auto"/>
            </w:tcBorders>
          </w:tcPr>
          <w:p w14:paraId="049BD423" w14:textId="77777777" w:rsidR="007C7328" w:rsidRDefault="00F07EF0"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«Па</w:t>
            </w:r>
            <w:r w:rsidR="003607E0">
              <w:rPr>
                <w:rFonts w:ascii="Times New Roman" w:eastAsia="Times New Roman" w:hAnsi="Times New Roman" w:cs="Times New Roman"/>
                <w:sz w:val="24"/>
                <w:szCs w:val="24"/>
                <w:lang w:eastAsia="ru-RU"/>
              </w:rPr>
              <w:t xml:space="preserve">рные звонкие и глухие согласные. </w:t>
            </w:r>
            <w:r w:rsidR="007C7328" w:rsidRPr="007C7328">
              <w:rPr>
                <w:rFonts w:ascii="Times New Roman" w:eastAsia="Times New Roman" w:hAnsi="Times New Roman" w:cs="Times New Roman"/>
                <w:sz w:val="24"/>
                <w:szCs w:val="24"/>
                <w:lang w:eastAsia="ru-RU"/>
              </w:rPr>
              <w:t>Звуки (Б, П, В, Ф, Г, К, Д, Т, З, С, Ж, Ш)»</w:t>
            </w:r>
          </w:p>
          <w:p w14:paraId="6925F7C3" w14:textId="77777777" w:rsidR="003607E0" w:rsidRPr="007C7328" w:rsidRDefault="003607E0"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«Всегда твёрдые.</w:t>
            </w:r>
            <w:r w:rsidRPr="007C7328">
              <w:rPr>
                <w:rFonts w:ascii="Times New Roman" w:eastAsia="Times New Roman" w:hAnsi="Times New Roman" w:cs="Times New Roman"/>
                <w:sz w:val="24"/>
                <w:szCs w:val="24"/>
                <w:lang w:eastAsia="ru-RU"/>
              </w:rPr>
              <w:t xml:space="preserve"> Звуки (Ж, Ц, Ш)</w:t>
            </w:r>
            <w:r>
              <w:rPr>
                <w:rFonts w:ascii="Times New Roman" w:eastAsia="Times New Roman" w:hAnsi="Times New Roman" w:cs="Times New Roman"/>
                <w:sz w:val="24"/>
                <w:szCs w:val="24"/>
                <w:lang w:eastAsia="ru-RU"/>
              </w:rPr>
              <w:t>»</w:t>
            </w:r>
          </w:p>
          <w:p w14:paraId="709EE4C1" w14:textId="77777777" w:rsidR="007C7328" w:rsidRPr="007C7328" w:rsidRDefault="003607E0"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«Всегда мягкие.</w:t>
            </w:r>
            <w:r w:rsidRPr="007C7328">
              <w:rPr>
                <w:rFonts w:ascii="Times New Roman" w:eastAsia="Times New Roman" w:hAnsi="Times New Roman" w:cs="Times New Roman"/>
                <w:sz w:val="24"/>
                <w:szCs w:val="24"/>
                <w:lang w:eastAsia="ru-RU"/>
              </w:rPr>
              <w:t xml:space="preserve"> Звуки (Й, Ч, Щ)</w:t>
            </w:r>
            <w:r>
              <w:rPr>
                <w:rFonts w:ascii="Times New Roman" w:eastAsia="Times New Roman" w:hAnsi="Times New Roman" w:cs="Times New Roman"/>
                <w:sz w:val="24"/>
                <w:szCs w:val="24"/>
                <w:lang w:eastAsia="ru-RU"/>
              </w:rPr>
              <w:t>»</w:t>
            </w:r>
          </w:p>
        </w:tc>
        <w:tc>
          <w:tcPr>
            <w:tcW w:w="1342" w:type="dxa"/>
          </w:tcPr>
          <w:p w14:paraId="1ABAB60E"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237" w:type="dxa"/>
          </w:tcPr>
          <w:p w14:paraId="07E6E6F8"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6</w:t>
            </w:r>
          </w:p>
        </w:tc>
        <w:tc>
          <w:tcPr>
            <w:tcW w:w="979" w:type="dxa"/>
          </w:tcPr>
          <w:p w14:paraId="40376E31"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6</w:t>
            </w:r>
          </w:p>
        </w:tc>
      </w:tr>
      <w:tr w:rsidR="007C7328" w:rsidRPr="007C7328" w14:paraId="672F2B02" w14:textId="77777777" w:rsidTr="007C7328">
        <w:tc>
          <w:tcPr>
            <w:tcW w:w="500" w:type="dxa"/>
            <w:vAlign w:val="center"/>
          </w:tcPr>
          <w:p w14:paraId="5B5146AE"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6</w:t>
            </w:r>
          </w:p>
        </w:tc>
        <w:tc>
          <w:tcPr>
            <w:tcW w:w="2245" w:type="dxa"/>
            <w:vAlign w:val="center"/>
          </w:tcPr>
          <w:p w14:paraId="58115C8C"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простого к сложному»</w:t>
            </w:r>
          </w:p>
        </w:tc>
        <w:tc>
          <w:tcPr>
            <w:tcW w:w="3042" w:type="dxa"/>
          </w:tcPr>
          <w:p w14:paraId="2D1850CF" w14:textId="77777777" w:rsidR="007C7328" w:rsidRPr="007C7328" w:rsidRDefault="003607E0"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«Йотированные гласные» </w:t>
            </w:r>
            <w:r w:rsidR="007C7328" w:rsidRPr="007C7328">
              <w:rPr>
                <w:rFonts w:ascii="Times New Roman" w:eastAsia="Times New Roman" w:hAnsi="Times New Roman" w:cs="Times New Roman"/>
                <w:sz w:val="24"/>
                <w:szCs w:val="24"/>
                <w:lang w:eastAsia="ru-RU"/>
              </w:rPr>
              <w:t>«Звуки (Е, Ё, Ю, Я)</w:t>
            </w:r>
          </w:p>
          <w:p w14:paraId="18E0E8E6" w14:textId="77777777" w:rsidR="003607E0" w:rsidRPr="007C7328" w:rsidRDefault="003607E0" w:rsidP="003607E0">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«Добрый и сердитый знак</w:t>
            </w:r>
            <w:r>
              <w:rPr>
                <w:rFonts w:ascii="Times New Roman" w:eastAsia="Times New Roman" w:hAnsi="Times New Roman" w:cs="Times New Roman"/>
                <w:sz w:val="24"/>
                <w:szCs w:val="24"/>
                <w:lang w:eastAsia="ru-RU"/>
              </w:rPr>
              <w:t>.</w:t>
            </w:r>
            <w:r w:rsidRPr="007C73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Знакомство с </w:t>
            </w:r>
            <w:r w:rsidRPr="007C7328">
              <w:rPr>
                <w:rFonts w:ascii="Times New Roman" w:eastAsia="Times New Roman" w:hAnsi="Times New Roman" w:cs="Times New Roman"/>
                <w:sz w:val="24"/>
                <w:szCs w:val="24"/>
                <w:lang w:eastAsia="ru-RU"/>
              </w:rPr>
              <w:t>разделительным «Ъ» и «Ь» знаками»</w:t>
            </w:r>
          </w:p>
          <w:p w14:paraId="07536EEA"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342" w:type="dxa"/>
          </w:tcPr>
          <w:p w14:paraId="26D2B2B1"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lastRenderedPageBreak/>
              <w:t>1</w:t>
            </w:r>
          </w:p>
        </w:tc>
        <w:tc>
          <w:tcPr>
            <w:tcW w:w="1237" w:type="dxa"/>
          </w:tcPr>
          <w:p w14:paraId="7C1E062A"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9" w:type="dxa"/>
          </w:tcPr>
          <w:p w14:paraId="26DF7F9B" w14:textId="77777777" w:rsidR="007C7328" w:rsidRPr="007C7328" w:rsidRDefault="00F07EF0"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C7328" w:rsidRPr="007C7328" w14:paraId="18F56D37" w14:textId="77777777" w:rsidTr="007C7328">
        <w:tc>
          <w:tcPr>
            <w:tcW w:w="500" w:type="dxa"/>
            <w:tcBorders>
              <w:bottom w:val="single" w:sz="4" w:space="0" w:color="auto"/>
            </w:tcBorders>
            <w:vAlign w:val="center"/>
          </w:tcPr>
          <w:p w14:paraId="1791D36E"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7</w:t>
            </w:r>
          </w:p>
        </w:tc>
        <w:tc>
          <w:tcPr>
            <w:tcW w:w="2245" w:type="dxa"/>
            <w:tcBorders>
              <w:bottom w:val="single" w:sz="4" w:space="0" w:color="auto"/>
            </w:tcBorders>
            <w:vAlign w:val="center"/>
          </w:tcPr>
          <w:p w14:paraId="5068E56C"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«Праздник числа»</w:t>
            </w:r>
          </w:p>
        </w:tc>
        <w:tc>
          <w:tcPr>
            <w:tcW w:w="3042" w:type="dxa"/>
          </w:tcPr>
          <w:p w14:paraId="63363E7E" w14:textId="77777777" w:rsidR="003607E0" w:rsidRPr="007C7328" w:rsidRDefault="007C7328" w:rsidP="003607E0">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«Понятия: больше, меньше, столько же, Знаки +, -, &lt;,&gt;</w:t>
            </w:r>
            <w:r w:rsidR="003607E0">
              <w:rPr>
                <w:rFonts w:ascii="Times New Roman" w:eastAsia="Times New Roman" w:hAnsi="Times New Roman" w:cs="Times New Roman"/>
                <w:sz w:val="24"/>
                <w:szCs w:val="24"/>
                <w:lang w:eastAsia="ru-RU"/>
              </w:rPr>
              <w:t xml:space="preserve">, =. Связь сложения и вычитания. </w:t>
            </w:r>
            <w:r w:rsidR="003607E0" w:rsidRPr="007C7328">
              <w:rPr>
                <w:rFonts w:ascii="Times New Roman" w:eastAsia="Times New Roman" w:hAnsi="Times New Roman" w:cs="Times New Roman"/>
                <w:sz w:val="24"/>
                <w:szCs w:val="24"/>
                <w:lang w:eastAsia="ru-RU"/>
              </w:rPr>
              <w:t xml:space="preserve">Составление и решение </w:t>
            </w:r>
            <w:r w:rsidR="003607E0">
              <w:rPr>
                <w:rFonts w:ascii="Times New Roman" w:eastAsia="Times New Roman" w:hAnsi="Times New Roman" w:cs="Times New Roman"/>
                <w:sz w:val="24"/>
                <w:szCs w:val="24"/>
                <w:lang w:eastAsia="ru-RU"/>
              </w:rPr>
              <w:t xml:space="preserve">арифметических </w:t>
            </w:r>
            <w:r w:rsidR="003607E0" w:rsidRPr="007C7328">
              <w:rPr>
                <w:rFonts w:ascii="Times New Roman" w:eastAsia="Times New Roman" w:hAnsi="Times New Roman" w:cs="Times New Roman"/>
                <w:sz w:val="24"/>
                <w:szCs w:val="24"/>
                <w:lang w:eastAsia="ru-RU"/>
              </w:rPr>
              <w:t>задач»</w:t>
            </w:r>
          </w:p>
          <w:p w14:paraId="330854F2"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p w14:paraId="61AF9457" w14:textId="77777777" w:rsidR="007C7328" w:rsidRPr="007C7328" w:rsidRDefault="007C7328" w:rsidP="003607E0">
            <w:pPr>
              <w:spacing w:after="0" w:line="276" w:lineRule="auto"/>
              <w:jc w:val="both"/>
              <w:rPr>
                <w:rFonts w:ascii="Times New Roman" w:eastAsia="Times New Roman" w:hAnsi="Times New Roman" w:cs="Times New Roman"/>
                <w:b/>
                <w:sz w:val="24"/>
                <w:szCs w:val="24"/>
                <w:lang w:eastAsia="ru-RU"/>
              </w:rPr>
            </w:pPr>
          </w:p>
        </w:tc>
        <w:tc>
          <w:tcPr>
            <w:tcW w:w="1342" w:type="dxa"/>
          </w:tcPr>
          <w:p w14:paraId="27DAB1F0"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237" w:type="dxa"/>
          </w:tcPr>
          <w:p w14:paraId="0BE8FFFC"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79" w:type="dxa"/>
          </w:tcPr>
          <w:p w14:paraId="04B11814" w14:textId="77777777" w:rsidR="007C7328" w:rsidRPr="007C7328" w:rsidRDefault="00850D1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C7328" w:rsidRPr="007C7328" w14:paraId="2F294872" w14:textId="77777777" w:rsidTr="007C7328">
        <w:tc>
          <w:tcPr>
            <w:tcW w:w="9345" w:type="dxa"/>
            <w:gridSpan w:val="6"/>
            <w:tcBorders>
              <w:top w:val="single" w:sz="4" w:space="0" w:color="auto"/>
              <w:bottom w:val="single" w:sz="4" w:space="0" w:color="auto"/>
            </w:tcBorders>
            <w:vAlign w:val="center"/>
          </w:tcPr>
          <w:p w14:paraId="1A6BA86E"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val="en-US" w:eastAsia="ru-RU"/>
              </w:rPr>
              <w:t>III</w:t>
            </w:r>
            <w:r w:rsidR="00850D14">
              <w:rPr>
                <w:rFonts w:ascii="Times New Roman" w:eastAsia="Times New Roman" w:hAnsi="Times New Roman" w:cs="Times New Roman"/>
                <w:b/>
                <w:sz w:val="24"/>
                <w:szCs w:val="24"/>
                <w:lang w:eastAsia="ru-RU"/>
              </w:rPr>
              <w:t xml:space="preserve"> этап: </w:t>
            </w:r>
            <w:r w:rsidRPr="007C7328">
              <w:rPr>
                <w:rFonts w:ascii="Times New Roman" w:eastAsia="Times New Roman" w:hAnsi="Times New Roman" w:cs="Times New Roman"/>
                <w:b/>
                <w:sz w:val="24"/>
                <w:szCs w:val="24"/>
                <w:lang w:eastAsia="ru-RU"/>
              </w:rPr>
              <w:t xml:space="preserve">май </w:t>
            </w:r>
            <w:r w:rsidR="00850D14">
              <w:rPr>
                <w:rFonts w:ascii="Times New Roman" w:eastAsia="Times New Roman" w:hAnsi="Times New Roman" w:cs="Times New Roman"/>
                <w:b/>
                <w:sz w:val="24"/>
                <w:szCs w:val="24"/>
                <w:lang w:eastAsia="ru-RU"/>
              </w:rPr>
              <w:t xml:space="preserve">– 5 </w:t>
            </w:r>
            <w:r w:rsidRPr="007C7328">
              <w:rPr>
                <w:rFonts w:ascii="Times New Roman" w:eastAsia="Times New Roman" w:hAnsi="Times New Roman" w:cs="Times New Roman"/>
                <w:b/>
                <w:sz w:val="24"/>
                <w:szCs w:val="24"/>
                <w:lang w:eastAsia="ru-RU"/>
              </w:rPr>
              <w:t>занятий.</w:t>
            </w:r>
          </w:p>
        </w:tc>
      </w:tr>
      <w:tr w:rsidR="007C7328" w:rsidRPr="007C7328" w14:paraId="7F78AE0E" w14:textId="77777777" w:rsidTr="009A5484">
        <w:trPr>
          <w:trHeight w:val="854"/>
        </w:trPr>
        <w:tc>
          <w:tcPr>
            <w:tcW w:w="500" w:type="dxa"/>
            <w:tcBorders>
              <w:top w:val="single" w:sz="4" w:space="0" w:color="auto"/>
            </w:tcBorders>
            <w:vAlign w:val="center"/>
          </w:tcPr>
          <w:p w14:paraId="5DCD1800"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8</w:t>
            </w:r>
          </w:p>
          <w:p w14:paraId="201EA8FE"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p w14:paraId="5345EED1"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p w14:paraId="3CE799E6"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2245" w:type="dxa"/>
            <w:tcBorders>
              <w:top w:val="single" w:sz="4" w:space="0" w:color="auto"/>
              <w:bottom w:val="single" w:sz="4" w:space="0" w:color="auto"/>
            </w:tcBorders>
            <w:vAlign w:val="center"/>
          </w:tcPr>
          <w:p w14:paraId="1C07DB75" w14:textId="77777777" w:rsidR="007C7328" w:rsidRPr="007C7328" w:rsidRDefault="00E24202" w:rsidP="009A5484">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Повторение и закрепление</w:t>
            </w:r>
          </w:p>
        </w:tc>
        <w:tc>
          <w:tcPr>
            <w:tcW w:w="3042" w:type="dxa"/>
            <w:tcBorders>
              <w:bottom w:val="single" w:sz="4" w:space="0" w:color="auto"/>
            </w:tcBorders>
          </w:tcPr>
          <w:p w14:paraId="747AD53E"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«Читай-ка»</w:t>
            </w:r>
          </w:p>
        </w:tc>
        <w:tc>
          <w:tcPr>
            <w:tcW w:w="1342" w:type="dxa"/>
            <w:tcBorders>
              <w:bottom w:val="single" w:sz="4" w:space="0" w:color="auto"/>
            </w:tcBorders>
          </w:tcPr>
          <w:p w14:paraId="27539F24"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37" w:type="dxa"/>
            <w:tcBorders>
              <w:bottom w:val="single" w:sz="4" w:space="0" w:color="auto"/>
            </w:tcBorders>
          </w:tcPr>
          <w:p w14:paraId="4E0CE60B"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9" w:type="dxa"/>
            <w:tcBorders>
              <w:bottom w:val="single" w:sz="4" w:space="0" w:color="auto"/>
            </w:tcBorders>
          </w:tcPr>
          <w:p w14:paraId="5FE21627"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C7328" w:rsidRPr="007C7328" w14:paraId="2ED61576" w14:textId="77777777" w:rsidTr="007C7328">
        <w:trPr>
          <w:trHeight w:val="375"/>
        </w:trPr>
        <w:tc>
          <w:tcPr>
            <w:tcW w:w="500" w:type="dxa"/>
            <w:tcBorders>
              <w:top w:val="single" w:sz="4" w:space="0" w:color="auto"/>
              <w:bottom w:val="single" w:sz="4" w:space="0" w:color="auto"/>
            </w:tcBorders>
            <w:vAlign w:val="center"/>
          </w:tcPr>
          <w:p w14:paraId="53BA51C3"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45" w:type="dxa"/>
            <w:tcBorders>
              <w:top w:val="single" w:sz="4" w:space="0" w:color="auto"/>
              <w:bottom w:val="single" w:sz="4" w:space="0" w:color="auto"/>
            </w:tcBorders>
            <w:vAlign w:val="center"/>
          </w:tcPr>
          <w:p w14:paraId="2DDF774A"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«Понятие время»</w:t>
            </w:r>
          </w:p>
        </w:tc>
        <w:tc>
          <w:tcPr>
            <w:tcW w:w="3042" w:type="dxa"/>
            <w:tcBorders>
              <w:top w:val="single" w:sz="4" w:space="0" w:color="auto"/>
              <w:bottom w:val="single" w:sz="4" w:space="0" w:color="auto"/>
            </w:tcBorders>
          </w:tcPr>
          <w:p w14:paraId="70F0165D"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«Знакомство с часами»</w:t>
            </w:r>
          </w:p>
        </w:tc>
        <w:tc>
          <w:tcPr>
            <w:tcW w:w="1342" w:type="dxa"/>
            <w:tcBorders>
              <w:top w:val="single" w:sz="4" w:space="0" w:color="auto"/>
              <w:bottom w:val="single" w:sz="4" w:space="0" w:color="auto"/>
            </w:tcBorders>
          </w:tcPr>
          <w:p w14:paraId="4596EEBD"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1</w:t>
            </w:r>
          </w:p>
        </w:tc>
        <w:tc>
          <w:tcPr>
            <w:tcW w:w="1237" w:type="dxa"/>
            <w:tcBorders>
              <w:top w:val="single" w:sz="4" w:space="0" w:color="auto"/>
              <w:bottom w:val="single" w:sz="4" w:space="0" w:color="auto"/>
            </w:tcBorders>
          </w:tcPr>
          <w:p w14:paraId="4A51935D"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979" w:type="dxa"/>
            <w:tcBorders>
              <w:top w:val="single" w:sz="4" w:space="0" w:color="auto"/>
              <w:bottom w:val="single" w:sz="4" w:space="0" w:color="auto"/>
            </w:tcBorders>
          </w:tcPr>
          <w:p w14:paraId="368F344C"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C7328" w:rsidRPr="007C7328" w14:paraId="6ECDBF08" w14:textId="77777777" w:rsidTr="007C7328">
        <w:trPr>
          <w:trHeight w:val="150"/>
        </w:trPr>
        <w:tc>
          <w:tcPr>
            <w:tcW w:w="500" w:type="dxa"/>
            <w:tcBorders>
              <w:top w:val="single" w:sz="4" w:space="0" w:color="auto"/>
            </w:tcBorders>
            <w:vAlign w:val="center"/>
          </w:tcPr>
          <w:p w14:paraId="66021F24"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45" w:type="dxa"/>
            <w:tcBorders>
              <w:top w:val="single" w:sz="4" w:space="0" w:color="auto"/>
            </w:tcBorders>
            <w:vAlign w:val="center"/>
          </w:tcPr>
          <w:p w14:paraId="7A7188A8"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Повторение и закрепление пройденного материала</w:t>
            </w:r>
          </w:p>
        </w:tc>
        <w:tc>
          <w:tcPr>
            <w:tcW w:w="3042" w:type="dxa"/>
            <w:tcBorders>
              <w:top w:val="single" w:sz="4" w:space="0" w:color="auto"/>
            </w:tcBorders>
          </w:tcPr>
          <w:p w14:paraId="70949A67"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«Считай-ка»</w:t>
            </w:r>
          </w:p>
        </w:tc>
        <w:tc>
          <w:tcPr>
            <w:tcW w:w="1342" w:type="dxa"/>
            <w:tcBorders>
              <w:top w:val="single" w:sz="4" w:space="0" w:color="auto"/>
            </w:tcBorders>
          </w:tcPr>
          <w:p w14:paraId="0FF4478C"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1237" w:type="dxa"/>
            <w:tcBorders>
              <w:top w:val="single" w:sz="4" w:space="0" w:color="auto"/>
            </w:tcBorders>
          </w:tcPr>
          <w:p w14:paraId="29698F84"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79" w:type="dxa"/>
            <w:tcBorders>
              <w:top w:val="single" w:sz="4" w:space="0" w:color="auto"/>
            </w:tcBorders>
          </w:tcPr>
          <w:p w14:paraId="51B383A2"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C7328" w:rsidRPr="007C7328" w14:paraId="072E5C72" w14:textId="77777777" w:rsidTr="007C7328">
        <w:tc>
          <w:tcPr>
            <w:tcW w:w="5787" w:type="dxa"/>
            <w:gridSpan w:val="3"/>
            <w:vAlign w:val="center"/>
          </w:tcPr>
          <w:p w14:paraId="6626864C"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ИТОГО</w:t>
            </w:r>
          </w:p>
        </w:tc>
        <w:tc>
          <w:tcPr>
            <w:tcW w:w="1342" w:type="dxa"/>
          </w:tcPr>
          <w:p w14:paraId="6EFAFD21"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37" w:type="dxa"/>
          </w:tcPr>
          <w:p w14:paraId="2DCDCDEE"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79" w:type="dxa"/>
          </w:tcPr>
          <w:p w14:paraId="4B61EF83"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bookmarkEnd w:id="11"/>
    </w:tbl>
    <w:p w14:paraId="189D2B74" w14:textId="77777777" w:rsidR="007C7328" w:rsidRPr="007C7328" w:rsidRDefault="007C7328" w:rsidP="007C7328">
      <w:pPr>
        <w:jc w:val="both"/>
        <w:rPr>
          <w:lang w:eastAsia="ru-RU"/>
        </w:rPr>
      </w:pPr>
    </w:p>
    <w:p w14:paraId="6098B0CB"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r w:rsidRPr="007C7328">
        <w:rPr>
          <w:rFonts w:asciiTheme="majorHAnsi" w:eastAsia="Times New Roman" w:hAnsiTheme="majorHAnsi" w:cstheme="majorBidi"/>
          <w:b/>
          <w:bCs/>
          <w:sz w:val="26"/>
          <w:szCs w:val="26"/>
          <w:lang w:eastAsia="ru-RU"/>
        </w:rPr>
        <w:t xml:space="preserve"> </w:t>
      </w:r>
      <w:bookmarkStart w:id="14" w:name="_Toc113961033"/>
      <w:r w:rsidRPr="007C7328">
        <w:rPr>
          <w:rFonts w:ascii="Times New Roman" w:eastAsiaTheme="majorEastAsia" w:hAnsi="Times New Roman" w:cs="Times New Roman"/>
          <w:b/>
          <w:bCs/>
          <w:sz w:val="26"/>
          <w:szCs w:val="26"/>
        </w:rPr>
        <w:t>2.6 Содержание программы.</w:t>
      </w:r>
      <w:bookmarkEnd w:id="14"/>
    </w:p>
    <w:p w14:paraId="5CC349AA" w14:textId="77777777" w:rsidR="007C7328" w:rsidRPr="007C7328" w:rsidRDefault="007C7328" w:rsidP="007C7328">
      <w:pPr>
        <w:spacing w:after="200" w:line="276" w:lineRule="auto"/>
        <w:ind w:left="1920"/>
        <w:contextualSpacing/>
        <w:jc w:val="both"/>
        <w:rPr>
          <w:rFonts w:ascii="Times New Roman" w:eastAsia="Times New Roman" w:hAnsi="Times New Roman" w:cs="Times New Roman"/>
          <w:b/>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17"/>
        <w:gridCol w:w="2201"/>
        <w:gridCol w:w="4694"/>
      </w:tblGrid>
      <w:tr w:rsidR="007C7328" w:rsidRPr="007C7328" w14:paraId="6670C3CC" w14:textId="77777777" w:rsidTr="007C7328">
        <w:tc>
          <w:tcPr>
            <w:tcW w:w="567" w:type="dxa"/>
            <w:shd w:val="clear" w:color="auto" w:fill="auto"/>
          </w:tcPr>
          <w:p w14:paraId="4AEDEA81"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 п</w:t>
            </w:r>
            <w:r w:rsidRPr="007C7328">
              <w:rPr>
                <w:rFonts w:ascii="Times New Roman" w:eastAsia="Times New Roman" w:hAnsi="Times New Roman" w:cs="Times New Roman"/>
                <w:b/>
                <w:sz w:val="24"/>
                <w:szCs w:val="24"/>
                <w:lang w:val="en-US" w:eastAsia="ru-RU"/>
              </w:rPr>
              <w:t>/</w:t>
            </w:r>
            <w:r w:rsidRPr="007C7328">
              <w:rPr>
                <w:rFonts w:ascii="Times New Roman" w:eastAsia="Times New Roman" w:hAnsi="Times New Roman" w:cs="Times New Roman"/>
                <w:b/>
                <w:sz w:val="24"/>
                <w:szCs w:val="24"/>
                <w:lang w:eastAsia="ru-RU"/>
              </w:rPr>
              <w:t>п</w:t>
            </w:r>
          </w:p>
        </w:tc>
        <w:tc>
          <w:tcPr>
            <w:tcW w:w="1917" w:type="dxa"/>
            <w:shd w:val="clear" w:color="auto" w:fill="auto"/>
          </w:tcPr>
          <w:p w14:paraId="244A3859"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Название раздела</w:t>
            </w:r>
          </w:p>
        </w:tc>
        <w:tc>
          <w:tcPr>
            <w:tcW w:w="2201" w:type="dxa"/>
            <w:shd w:val="clear" w:color="auto" w:fill="auto"/>
          </w:tcPr>
          <w:p w14:paraId="4E606DDF"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Тема занятий</w:t>
            </w:r>
          </w:p>
        </w:tc>
        <w:tc>
          <w:tcPr>
            <w:tcW w:w="4694" w:type="dxa"/>
            <w:shd w:val="clear" w:color="auto" w:fill="auto"/>
          </w:tcPr>
          <w:p w14:paraId="6463DF0C"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Программное содержание</w:t>
            </w:r>
          </w:p>
        </w:tc>
      </w:tr>
      <w:tr w:rsidR="007C7328" w:rsidRPr="007C7328" w14:paraId="61C1B48E" w14:textId="77777777" w:rsidTr="007C7328">
        <w:tc>
          <w:tcPr>
            <w:tcW w:w="567" w:type="dxa"/>
            <w:shd w:val="clear" w:color="auto" w:fill="auto"/>
          </w:tcPr>
          <w:p w14:paraId="0F144D4B"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1</w:t>
            </w:r>
          </w:p>
        </w:tc>
        <w:tc>
          <w:tcPr>
            <w:tcW w:w="1917" w:type="dxa"/>
            <w:shd w:val="clear" w:color="auto" w:fill="auto"/>
          </w:tcPr>
          <w:p w14:paraId="18E5E41B"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Вводное занятие</w:t>
            </w:r>
          </w:p>
          <w:p w14:paraId="466C9994"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p>
          <w:p w14:paraId="4F4C9E54"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p>
          <w:p w14:paraId="4962D501"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p>
          <w:p w14:paraId="6F92750E"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p>
          <w:p w14:paraId="60A1974A"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p>
        </w:tc>
        <w:tc>
          <w:tcPr>
            <w:tcW w:w="2201" w:type="dxa"/>
            <w:shd w:val="clear" w:color="auto" w:fill="auto"/>
          </w:tcPr>
          <w:p w14:paraId="3235DFCE"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Техника безопасности на занятиях. «Экскурсия в прошлое»</w:t>
            </w:r>
          </w:p>
        </w:tc>
        <w:tc>
          <w:tcPr>
            <w:tcW w:w="4694" w:type="dxa"/>
            <w:shd w:val="clear" w:color="auto" w:fill="auto"/>
          </w:tcPr>
          <w:p w14:paraId="57D7A738"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Познакомить детей с правилами безопасного поведения на занятиях. Познакомить детей с историей возникновения математики и речи у людей: «Как люди научились считать», «Всё началось с пятерни», «Как люди научились записывать цифры»</w:t>
            </w:r>
          </w:p>
          <w:p w14:paraId="0736F0D4"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Видео фильм «Первое слово. Когда и как возникла речь», «Как люди придумывали слова»</w:t>
            </w:r>
          </w:p>
        </w:tc>
      </w:tr>
      <w:tr w:rsidR="007C7328" w:rsidRPr="007C7328" w14:paraId="43ADA25D" w14:textId="77777777" w:rsidTr="007C7328">
        <w:trPr>
          <w:trHeight w:val="1974"/>
        </w:trPr>
        <w:tc>
          <w:tcPr>
            <w:tcW w:w="567" w:type="dxa"/>
            <w:shd w:val="clear" w:color="auto" w:fill="auto"/>
          </w:tcPr>
          <w:p w14:paraId="5F38869F"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2</w:t>
            </w:r>
          </w:p>
        </w:tc>
        <w:tc>
          <w:tcPr>
            <w:tcW w:w="1917" w:type="dxa"/>
            <w:shd w:val="clear" w:color="auto" w:fill="auto"/>
          </w:tcPr>
          <w:p w14:paraId="16917634"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«Звуки гласные прекрасные»</w:t>
            </w:r>
          </w:p>
        </w:tc>
        <w:tc>
          <w:tcPr>
            <w:tcW w:w="2201" w:type="dxa"/>
            <w:shd w:val="clear" w:color="auto" w:fill="auto"/>
          </w:tcPr>
          <w:p w14:paraId="657066B4"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«Звуки (А, О, У, И, Э, Ы,)</w:t>
            </w:r>
          </w:p>
        </w:tc>
        <w:tc>
          <w:tcPr>
            <w:tcW w:w="4694" w:type="dxa"/>
            <w:shd w:val="clear" w:color="auto" w:fill="auto"/>
          </w:tcPr>
          <w:p w14:paraId="242101FA" w14:textId="4980C88F"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Определение позиции звука в слове. Выделение первого и последнего гласного звука (ОсЫ, АвтобусЫ, УдочкА, ИголкА…). Выделение ударного гласного в словах (посУда, Ослик, картИны.) Определение наличия либо отсутствия в словах гласного звука (А, У, И, О). Д/и «Назови словечко с нужным звуком»</w:t>
            </w:r>
            <w:r w:rsidRPr="007C7328">
              <w:rPr>
                <w:rFonts w:ascii="Times New Roman" w:eastAsia="Times New Roman" w:hAnsi="Times New Roman" w:cs="Times New Roman"/>
                <w:sz w:val="24"/>
                <w:szCs w:val="24"/>
                <w:lang w:eastAsia="ru-RU"/>
              </w:rPr>
              <w:t xml:space="preserve"> (А, О, У, И, Э, Ы,)</w:t>
            </w:r>
            <w:r w:rsidRPr="007C7328">
              <w:rPr>
                <w:rFonts w:ascii="Times New Roman" w:eastAsia="Times New Roman" w:hAnsi="Times New Roman" w:cs="Times New Roman"/>
                <w:color w:val="000000"/>
                <w:sz w:val="24"/>
                <w:szCs w:val="24"/>
                <w:lang w:eastAsia="ru-RU"/>
              </w:rPr>
              <w:t xml:space="preserve"> </w:t>
            </w:r>
          </w:p>
          <w:p w14:paraId="21558D98"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lastRenderedPageBreak/>
              <w:t>Д/и «Разложи картинки к символам». Закрепление артикуляции гласных звуков и их зрительными символами.</w:t>
            </w:r>
          </w:p>
          <w:p w14:paraId="6A25B56A"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 xml:space="preserve">Рисование и раскрашивание букв </w:t>
            </w:r>
            <w:r w:rsidRPr="007C7328">
              <w:rPr>
                <w:rFonts w:ascii="Times New Roman" w:eastAsia="Times New Roman" w:hAnsi="Times New Roman" w:cs="Times New Roman"/>
                <w:sz w:val="24"/>
                <w:szCs w:val="24"/>
                <w:lang w:eastAsia="ru-RU"/>
              </w:rPr>
              <w:t>(А, О, У, И, Э, Ы,)</w:t>
            </w:r>
            <w:r w:rsidRPr="007C7328">
              <w:rPr>
                <w:rFonts w:ascii="Times New Roman" w:eastAsia="Times New Roman" w:hAnsi="Times New Roman" w:cs="Times New Roman"/>
                <w:color w:val="000000"/>
                <w:sz w:val="24"/>
                <w:szCs w:val="24"/>
                <w:lang w:eastAsia="ru-RU"/>
              </w:rPr>
              <w:t xml:space="preserve"> Анализ сочетаний из двух гласных (АУ, УА, ИА)</w:t>
            </w:r>
          </w:p>
        </w:tc>
      </w:tr>
      <w:tr w:rsidR="007C7328" w:rsidRPr="007C7328" w14:paraId="0684646F" w14:textId="77777777" w:rsidTr="007C7328">
        <w:tc>
          <w:tcPr>
            <w:tcW w:w="567" w:type="dxa"/>
            <w:shd w:val="clear" w:color="auto" w:fill="auto"/>
          </w:tcPr>
          <w:p w14:paraId="773A911D"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lastRenderedPageBreak/>
              <w:t>3</w:t>
            </w:r>
          </w:p>
        </w:tc>
        <w:tc>
          <w:tcPr>
            <w:tcW w:w="1917" w:type="dxa"/>
            <w:shd w:val="clear" w:color="auto" w:fill="auto"/>
          </w:tcPr>
          <w:p w14:paraId="1CDE02BE"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«Сонорные согласные»</w:t>
            </w:r>
          </w:p>
        </w:tc>
        <w:tc>
          <w:tcPr>
            <w:tcW w:w="2201" w:type="dxa"/>
            <w:shd w:val="clear" w:color="auto" w:fill="auto"/>
          </w:tcPr>
          <w:p w14:paraId="0C1BFA95"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«Согласные звуки (Л, Р, М, Н)»</w:t>
            </w:r>
          </w:p>
          <w:p w14:paraId="2868EB84"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4694" w:type="dxa"/>
            <w:shd w:val="clear" w:color="auto" w:fill="auto"/>
          </w:tcPr>
          <w:p w14:paraId="5C1FE212"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Звук и буква «Л» Характеристика звука «Л» Проговаривание чистоговорок. Аналогично со звуками (Р, М, Н)</w:t>
            </w:r>
          </w:p>
          <w:p w14:paraId="4E30B271"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Игры: «Договори последний звук». Составление слогов и слов из букв разрезной азбуки с заданным звуком. Печатание букв в тетради.</w:t>
            </w:r>
          </w:p>
          <w:p w14:paraId="3D3A7417"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r>
      <w:tr w:rsidR="007C7328" w:rsidRPr="007C7328" w14:paraId="102AC4F5" w14:textId="77777777" w:rsidTr="007C7328">
        <w:tc>
          <w:tcPr>
            <w:tcW w:w="567" w:type="dxa"/>
            <w:shd w:val="clear" w:color="auto" w:fill="auto"/>
          </w:tcPr>
          <w:p w14:paraId="200DB424"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 xml:space="preserve">4 </w:t>
            </w:r>
          </w:p>
        </w:tc>
        <w:tc>
          <w:tcPr>
            <w:tcW w:w="1917" w:type="dxa"/>
            <w:shd w:val="clear" w:color="auto" w:fill="auto"/>
          </w:tcPr>
          <w:p w14:paraId="48C49D4C"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«Формирование и закрепление навыков счёта»</w:t>
            </w:r>
          </w:p>
          <w:p w14:paraId="39D34CBE" w14:textId="77777777" w:rsidR="007C7328" w:rsidRPr="007C7328" w:rsidRDefault="007C7328" w:rsidP="007C7328">
            <w:pPr>
              <w:spacing w:after="0" w:line="276" w:lineRule="auto"/>
              <w:jc w:val="both"/>
              <w:rPr>
                <w:rFonts w:ascii="Times New Roman" w:eastAsia="Times New Roman" w:hAnsi="Times New Roman" w:cs="Times New Roman"/>
                <w:b/>
                <w:sz w:val="24"/>
                <w:szCs w:val="24"/>
                <w:lang w:eastAsia="ru-RU"/>
              </w:rPr>
            </w:pPr>
          </w:p>
        </w:tc>
        <w:tc>
          <w:tcPr>
            <w:tcW w:w="2201" w:type="dxa"/>
            <w:shd w:val="clear" w:color="auto" w:fill="auto"/>
          </w:tcPr>
          <w:p w14:paraId="7A33F095"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«Счёт. Нумерация. Понятия: первый, предыдущий, последующий, между, соседи числа»</w:t>
            </w:r>
          </w:p>
        </w:tc>
        <w:tc>
          <w:tcPr>
            <w:tcW w:w="4694" w:type="dxa"/>
            <w:shd w:val="clear" w:color="auto" w:fill="auto"/>
          </w:tcPr>
          <w:p w14:paraId="35A182FC"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Д/ и «Пять кружков», «Бом», подвижная игра с мячом «Пять имён», «Кто за кем?», «Хватит ли стульев» «Путаница». Счёт на слух упражнение «Курочка и цыплята». Словесная игра «Концовки», «будь внимателен»</w:t>
            </w:r>
          </w:p>
        </w:tc>
      </w:tr>
      <w:tr w:rsidR="007C7328" w:rsidRPr="007C7328" w14:paraId="230052D6" w14:textId="77777777" w:rsidTr="007C7328">
        <w:tc>
          <w:tcPr>
            <w:tcW w:w="567" w:type="dxa"/>
            <w:shd w:val="clear" w:color="auto" w:fill="auto"/>
          </w:tcPr>
          <w:p w14:paraId="53D2A273"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5</w:t>
            </w:r>
          </w:p>
        </w:tc>
        <w:tc>
          <w:tcPr>
            <w:tcW w:w="1917" w:type="dxa"/>
            <w:shd w:val="clear" w:color="auto" w:fill="auto"/>
          </w:tcPr>
          <w:p w14:paraId="52AEFF80" w14:textId="77777777" w:rsidR="007C7328" w:rsidRPr="007C7328" w:rsidRDefault="00E24202"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«Царство согласных»</w:t>
            </w:r>
          </w:p>
        </w:tc>
        <w:tc>
          <w:tcPr>
            <w:tcW w:w="2201" w:type="dxa"/>
            <w:shd w:val="clear" w:color="auto" w:fill="auto"/>
          </w:tcPr>
          <w:p w14:paraId="1E8CB6A8" w14:textId="77777777" w:rsid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«Звуки (Б, П, В, Ф, Г, К, Д, Т, З, С, Ж, Ш)»</w:t>
            </w:r>
          </w:p>
          <w:p w14:paraId="174806C0" w14:textId="77777777" w:rsidR="009A5484" w:rsidRPr="007C7328" w:rsidRDefault="009A5484" w:rsidP="007C7328">
            <w:pPr>
              <w:spacing w:after="0" w:line="276" w:lineRule="auto"/>
              <w:jc w:val="both"/>
              <w:rPr>
                <w:rFonts w:ascii="Times New Roman" w:eastAsia="Times New Roman" w:hAnsi="Times New Roman" w:cs="Times New Roman"/>
                <w:sz w:val="24"/>
                <w:szCs w:val="24"/>
                <w:lang w:eastAsia="ru-RU"/>
              </w:rPr>
            </w:pPr>
          </w:p>
          <w:p w14:paraId="4137C4AC" w14:textId="77777777" w:rsidR="009A5484" w:rsidRPr="007C7328" w:rsidRDefault="009A5484" w:rsidP="009A5484">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Знакомство с р</w:t>
            </w:r>
            <w:r>
              <w:rPr>
                <w:rFonts w:ascii="Times New Roman" w:eastAsia="Times New Roman" w:hAnsi="Times New Roman" w:cs="Times New Roman"/>
                <w:sz w:val="24"/>
                <w:szCs w:val="24"/>
                <w:lang w:eastAsia="ru-RU"/>
              </w:rPr>
              <w:t>азделительным «Ъ» и «Ь» знаками</w:t>
            </w:r>
          </w:p>
          <w:p w14:paraId="1380DAEC" w14:textId="77777777" w:rsidR="009A5484" w:rsidRPr="007C7328" w:rsidRDefault="009A5484" w:rsidP="009A5484">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«Всегда твёрдые»</w:t>
            </w:r>
          </w:p>
          <w:p w14:paraId="515B3A71" w14:textId="77777777" w:rsidR="009A5484" w:rsidRPr="007C7328" w:rsidRDefault="009A5484" w:rsidP="009A5484">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«Звуки (Ж, Ц, Ш)</w:t>
            </w:r>
          </w:p>
          <w:p w14:paraId="33DDEF6C" w14:textId="77777777" w:rsidR="007C7328" w:rsidRPr="007C7328" w:rsidRDefault="009A5484" w:rsidP="009A5484">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«Всегда мягкие» «Звуки (Й, Ч, Щ)</w:t>
            </w:r>
          </w:p>
        </w:tc>
        <w:tc>
          <w:tcPr>
            <w:tcW w:w="4694" w:type="dxa"/>
            <w:shd w:val="clear" w:color="auto" w:fill="auto"/>
          </w:tcPr>
          <w:p w14:paraId="6436CB10" w14:textId="1C0D7A4A"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Д/и «Продолжи словечко» (</w:t>
            </w:r>
            <w:r w:rsidR="00317FA8" w:rsidRPr="007C7328">
              <w:rPr>
                <w:rFonts w:ascii="Times New Roman" w:eastAsia="Times New Roman" w:hAnsi="Times New Roman" w:cs="Times New Roman"/>
                <w:color w:val="000000"/>
                <w:sz w:val="24"/>
                <w:szCs w:val="24"/>
                <w:lang w:eastAsia="ru-RU"/>
              </w:rPr>
              <w:t>ка…</w:t>
            </w:r>
            <w:r w:rsidRPr="007C7328">
              <w:rPr>
                <w:rFonts w:ascii="Times New Roman" w:eastAsia="Times New Roman" w:hAnsi="Times New Roman" w:cs="Times New Roman"/>
                <w:color w:val="000000"/>
                <w:sz w:val="24"/>
                <w:szCs w:val="24"/>
                <w:lang w:eastAsia="ru-RU"/>
              </w:rPr>
              <w:t xml:space="preserve">, </w:t>
            </w:r>
            <w:r w:rsidR="00317FA8" w:rsidRPr="007C7328">
              <w:rPr>
                <w:rFonts w:ascii="Times New Roman" w:eastAsia="Times New Roman" w:hAnsi="Times New Roman" w:cs="Times New Roman"/>
                <w:color w:val="000000"/>
                <w:sz w:val="24"/>
                <w:szCs w:val="24"/>
                <w:lang w:eastAsia="ru-RU"/>
              </w:rPr>
              <w:t>ко…</w:t>
            </w:r>
            <w:r w:rsidRPr="007C7328">
              <w:rPr>
                <w:rFonts w:ascii="Times New Roman" w:eastAsia="Times New Roman" w:hAnsi="Times New Roman" w:cs="Times New Roman"/>
                <w:color w:val="000000"/>
                <w:sz w:val="24"/>
                <w:szCs w:val="24"/>
                <w:lang w:eastAsia="ru-RU"/>
              </w:rPr>
              <w:t>, ку……, ки…)</w:t>
            </w:r>
          </w:p>
          <w:p w14:paraId="251913EF" w14:textId="6271B4DD"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 xml:space="preserve">Д/и «Продолжи словечко» (га…, </w:t>
            </w:r>
            <w:r w:rsidR="00317FA8" w:rsidRPr="007C7328">
              <w:rPr>
                <w:rFonts w:ascii="Times New Roman" w:eastAsia="Times New Roman" w:hAnsi="Times New Roman" w:cs="Times New Roman"/>
                <w:color w:val="000000"/>
                <w:sz w:val="24"/>
                <w:szCs w:val="24"/>
                <w:lang w:eastAsia="ru-RU"/>
              </w:rPr>
              <w:t>го…</w:t>
            </w:r>
            <w:r w:rsidRPr="007C7328">
              <w:rPr>
                <w:rFonts w:ascii="Times New Roman" w:eastAsia="Times New Roman" w:hAnsi="Times New Roman" w:cs="Times New Roman"/>
                <w:color w:val="000000"/>
                <w:sz w:val="24"/>
                <w:szCs w:val="24"/>
                <w:lang w:eastAsia="ru-RU"/>
              </w:rPr>
              <w:t xml:space="preserve">, </w:t>
            </w:r>
            <w:r w:rsidR="00317FA8" w:rsidRPr="007C7328">
              <w:rPr>
                <w:rFonts w:ascii="Times New Roman" w:eastAsia="Times New Roman" w:hAnsi="Times New Roman" w:cs="Times New Roman"/>
                <w:color w:val="000000"/>
                <w:sz w:val="24"/>
                <w:szCs w:val="24"/>
                <w:lang w:eastAsia="ru-RU"/>
              </w:rPr>
              <w:t>гу…</w:t>
            </w:r>
            <w:r w:rsidRPr="007C7328">
              <w:rPr>
                <w:rFonts w:ascii="Times New Roman" w:eastAsia="Times New Roman" w:hAnsi="Times New Roman" w:cs="Times New Roman"/>
                <w:color w:val="000000"/>
                <w:sz w:val="24"/>
                <w:szCs w:val="24"/>
                <w:lang w:eastAsia="ru-RU"/>
              </w:rPr>
              <w:t>, ги…). Аналогично поводиться игра со всеми парными согласными</w:t>
            </w:r>
          </w:p>
          <w:p w14:paraId="4E1E799C" w14:textId="77777777" w:rsidR="007C7328" w:rsidRDefault="007C7328" w:rsidP="007C7328">
            <w:pPr>
              <w:spacing w:after="0" w:line="276"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Составление слогов и слов из букв разрезной азбуки с заданным звуком. Печатание букв в тетради.</w:t>
            </w:r>
          </w:p>
          <w:p w14:paraId="022C41F3" w14:textId="77777777" w:rsidR="00E24202" w:rsidRPr="007C7328" w:rsidRDefault="00E24202" w:rsidP="00E24202">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Развивать фонематический слух. Познакомить с буквами «Ь», «Ъ» Д/упр. «Ответь на вопросы»; «Какие гласные дают мягкость согласному звуку?», Преврати слова- предметы в слова- действия. Печатание буквы «Ь», «Ъ». Учить составлять слоги и слова из букв разрезной азбуки: уголь, ель, мель, пыль, зверь. (подъезд, объявление, объезд)</w:t>
            </w:r>
          </w:p>
          <w:p w14:paraId="76EAA672" w14:textId="77777777" w:rsidR="00E24202" w:rsidRPr="007C7328" w:rsidRDefault="00E24202" w:rsidP="00E24202">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color w:val="000000"/>
                <w:sz w:val="24"/>
                <w:szCs w:val="24"/>
                <w:lang w:eastAsia="ru-RU"/>
              </w:rPr>
              <w:t>Д/упр. «Слоговые часы»,</w:t>
            </w:r>
          </w:p>
        </w:tc>
      </w:tr>
      <w:tr w:rsidR="007C7328" w:rsidRPr="007C7328" w14:paraId="03D37245" w14:textId="77777777" w:rsidTr="007C7328">
        <w:tc>
          <w:tcPr>
            <w:tcW w:w="567" w:type="dxa"/>
            <w:shd w:val="clear" w:color="auto" w:fill="auto"/>
          </w:tcPr>
          <w:p w14:paraId="5E76AA0A"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t>6</w:t>
            </w:r>
          </w:p>
        </w:tc>
        <w:tc>
          <w:tcPr>
            <w:tcW w:w="1917" w:type="dxa"/>
            <w:shd w:val="clear" w:color="auto" w:fill="auto"/>
          </w:tcPr>
          <w:p w14:paraId="09663AB8" w14:textId="77777777" w:rsidR="007C7328" w:rsidRPr="007C7328" w:rsidRDefault="009A5484" w:rsidP="007C732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простого к сложному»</w:t>
            </w:r>
          </w:p>
        </w:tc>
        <w:tc>
          <w:tcPr>
            <w:tcW w:w="2201" w:type="dxa"/>
            <w:shd w:val="clear" w:color="auto" w:fill="auto"/>
          </w:tcPr>
          <w:p w14:paraId="31E76CB3" w14:textId="77777777" w:rsidR="007C7328" w:rsidRPr="007C7328" w:rsidRDefault="009A5484"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«Йотированные гласные» </w:t>
            </w:r>
            <w:r w:rsidR="007C7328" w:rsidRPr="007C7328">
              <w:rPr>
                <w:rFonts w:ascii="Times New Roman" w:eastAsia="Times New Roman" w:hAnsi="Times New Roman" w:cs="Times New Roman"/>
                <w:sz w:val="24"/>
                <w:szCs w:val="24"/>
                <w:lang w:eastAsia="ru-RU"/>
              </w:rPr>
              <w:t>«Звуки (Е, Ё, Ю, Я)</w:t>
            </w:r>
          </w:p>
          <w:p w14:paraId="1641F04A"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4694" w:type="dxa"/>
            <w:shd w:val="clear" w:color="auto" w:fill="auto"/>
          </w:tcPr>
          <w:p w14:paraId="7AABF184"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Звук и буква «Я» Характеристика звуков «Я» Д/упр. «Скажи наоборот» (парные гласные); «Эхо», «Определи наличие и место звука Я в слове». Печатание букв в тетради. Чтение слогов, слов: яма, Яна, Яша, мята.</w:t>
            </w:r>
          </w:p>
          <w:p w14:paraId="315D3C5B"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 xml:space="preserve">Звук и буква «Ю» Характеристика звука «Ю». Словесная игра «Эхо», «Определи </w:t>
            </w:r>
            <w:r w:rsidRPr="007C7328">
              <w:rPr>
                <w:rFonts w:ascii="Times New Roman" w:eastAsia="Times New Roman" w:hAnsi="Times New Roman" w:cs="Times New Roman"/>
                <w:color w:val="000000"/>
                <w:sz w:val="24"/>
                <w:szCs w:val="24"/>
                <w:lang w:eastAsia="ru-RU"/>
              </w:rPr>
              <w:lastRenderedPageBreak/>
              <w:t>наличие и место звука Ю в слове». Печатание букв в тетради. Чтение и звуко - буквенный анализ слогов, слов; юнга, Юра, юла.</w:t>
            </w:r>
          </w:p>
          <w:p w14:paraId="60E13C02"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Аналогичные задания проводятся со звуками «Е», «Ё». Чтение и звуко - буквенный анализ слогов, слов; ель, ёлка, ёж, ежи, ёрш, ерши.</w:t>
            </w:r>
          </w:p>
          <w:p w14:paraId="3BC80779" w14:textId="77777777" w:rsidR="007C7328" w:rsidRPr="007C7328" w:rsidRDefault="007C7328" w:rsidP="007C7328">
            <w:pPr>
              <w:spacing w:after="150" w:line="240" w:lineRule="auto"/>
              <w:jc w:val="both"/>
              <w:rPr>
                <w:rFonts w:ascii="Times New Roman" w:eastAsia="Times New Roman" w:hAnsi="Times New Roman" w:cs="Times New Roman"/>
                <w:sz w:val="24"/>
                <w:szCs w:val="24"/>
                <w:lang w:eastAsia="ru-RU"/>
              </w:rPr>
            </w:pPr>
          </w:p>
        </w:tc>
      </w:tr>
      <w:tr w:rsidR="007C7328" w:rsidRPr="007C7328" w14:paraId="12F36C07" w14:textId="77777777" w:rsidTr="007C7328">
        <w:tc>
          <w:tcPr>
            <w:tcW w:w="567" w:type="dxa"/>
            <w:shd w:val="clear" w:color="auto" w:fill="auto"/>
          </w:tcPr>
          <w:p w14:paraId="61D37537" w14:textId="77777777" w:rsidR="007C7328" w:rsidRPr="007C7328" w:rsidRDefault="007C7328" w:rsidP="007C7328">
            <w:pPr>
              <w:spacing w:after="200" w:line="276" w:lineRule="auto"/>
              <w:contextualSpacing/>
              <w:jc w:val="both"/>
              <w:rPr>
                <w:rFonts w:ascii="Times New Roman" w:eastAsia="Times New Roman" w:hAnsi="Times New Roman" w:cs="Times New Roman"/>
                <w:b/>
                <w:sz w:val="24"/>
                <w:szCs w:val="24"/>
                <w:lang w:eastAsia="ru-RU"/>
              </w:rPr>
            </w:pPr>
            <w:r w:rsidRPr="007C7328">
              <w:rPr>
                <w:rFonts w:ascii="Times New Roman" w:eastAsia="Times New Roman" w:hAnsi="Times New Roman" w:cs="Times New Roman"/>
                <w:b/>
                <w:sz w:val="24"/>
                <w:szCs w:val="24"/>
                <w:lang w:eastAsia="ru-RU"/>
              </w:rPr>
              <w:lastRenderedPageBreak/>
              <w:t>7</w:t>
            </w:r>
          </w:p>
        </w:tc>
        <w:tc>
          <w:tcPr>
            <w:tcW w:w="1917" w:type="dxa"/>
            <w:shd w:val="clear" w:color="auto" w:fill="auto"/>
          </w:tcPr>
          <w:p w14:paraId="0844A902"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«Праздник числа»</w:t>
            </w:r>
          </w:p>
        </w:tc>
        <w:tc>
          <w:tcPr>
            <w:tcW w:w="2201" w:type="dxa"/>
            <w:shd w:val="clear" w:color="auto" w:fill="auto"/>
          </w:tcPr>
          <w:p w14:paraId="4D146607" w14:textId="77777777" w:rsidR="009A5484" w:rsidRPr="007C7328" w:rsidRDefault="007C7328" w:rsidP="009A5484">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«Понятия: больше, меньше, столько же, Знаки +, -, &lt;,&gt;, =. Связь сложения и вычитания»</w:t>
            </w:r>
            <w:r w:rsidR="009A5484" w:rsidRPr="007C7328">
              <w:rPr>
                <w:rFonts w:ascii="Times New Roman" w:eastAsia="Times New Roman" w:hAnsi="Times New Roman" w:cs="Times New Roman"/>
                <w:sz w:val="24"/>
                <w:szCs w:val="24"/>
                <w:lang w:eastAsia="ru-RU"/>
              </w:rPr>
              <w:t xml:space="preserve"> «Составление и решение задач»</w:t>
            </w:r>
          </w:p>
          <w:p w14:paraId="229AEC24"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p w14:paraId="2C61F380"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c>
          <w:tcPr>
            <w:tcW w:w="4694" w:type="dxa"/>
            <w:shd w:val="clear" w:color="auto" w:fill="auto"/>
          </w:tcPr>
          <w:p w14:paraId="44C747D9"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Упражнять детей в счёте и поиске закономерностей. Упражнение «Весёлый счет». Задачи на поиск закономерностей. Д/и «Молчанка», «Кто быстрее». Подвижная игра «Хлопки», Сказка «Числовой отрезок»</w:t>
            </w:r>
          </w:p>
          <w:p w14:paraId="2C1C1B36" w14:textId="77777777" w:rsid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Развивать координацию движений в системе «глаз-рука», мелкую моторику рук. Зрительный диктант «Кто внимательней». Графический диктант </w:t>
            </w:r>
          </w:p>
          <w:p w14:paraId="4D4CB61E" w14:textId="450D28D5" w:rsidR="009A5484" w:rsidRPr="007C7328" w:rsidRDefault="009A5484"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Учить детей составлять и решать арифметические задачи. Искать решение логических задач.  Словесная игра «С кого начинать?», Задачи в стихах, задачи- шутки Д/и «Думай, считай, отгадывай!», Сказка «Единица-озорница». Д/и «Расставь знаки»</w:t>
            </w:r>
          </w:p>
        </w:tc>
      </w:tr>
      <w:tr w:rsidR="007C7328" w:rsidRPr="007C7328" w14:paraId="21F6B60A" w14:textId="77777777" w:rsidTr="007C7328">
        <w:trPr>
          <w:trHeight w:val="5604"/>
        </w:trPr>
        <w:tc>
          <w:tcPr>
            <w:tcW w:w="567" w:type="dxa"/>
            <w:shd w:val="clear" w:color="auto" w:fill="auto"/>
          </w:tcPr>
          <w:p w14:paraId="1F83F4D4" w14:textId="77777777" w:rsidR="007C7328" w:rsidRPr="007C7328" w:rsidRDefault="009A5484" w:rsidP="007C7328">
            <w:pPr>
              <w:spacing w:after="200" w:line="276"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917" w:type="dxa"/>
            <w:shd w:val="clear" w:color="auto" w:fill="auto"/>
          </w:tcPr>
          <w:p w14:paraId="245429E8"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Повторение и закрепление пройденного материала</w:t>
            </w:r>
          </w:p>
        </w:tc>
        <w:tc>
          <w:tcPr>
            <w:tcW w:w="2201" w:type="dxa"/>
            <w:shd w:val="clear" w:color="auto" w:fill="auto"/>
          </w:tcPr>
          <w:p w14:paraId="4BD8684C"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«Читай-ка»</w:t>
            </w:r>
          </w:p>
        </w:tc>
        <w:tc>
          <w:tcPr>
            <w:tcW w:w="4694" w:type="dxa"/>
            <w:shd w:val="clear" w:color="auto" w:fill="auto"/>
          </w:tcPr>
          <w:p w14:paraId="4825FC3B"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Закрепление полученных навыков</w:t>
            </w:r>
          </w:p>
          <w:p w14:paraId="744A4E5A"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Определение количества слогов в словах (одного, двух и трех)</w:t>
            </w:r>
          </w:p>
          <w:p w14:paraId="61ACDA9D"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Д/и «Заселим домики», «Паровозик»</w:t>
            </w:r>
          </w:p>
          <w:p w14:paraId="3F4BA60E"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Работа со схемой слова, определение позиции звука в словах</w:t>
            </w:r>
          </w:p>
          <w:p w14:paraId="542E4BF0"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Синтез звукосочетаний, коротких слов</w:t>
            </w:r>
          </w:p>
          <w:p w14:paraId="0F2422C3"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«Викторина «Веселая азбука» Разгадывание ребусов, кроссворда. Составление предложений с предлогами по предложенной схеме.</w:t>
            </w:r>
          </w:p>
          <w:p w14:paraId="78564DE1"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«В стране Звуковичков» Закрепление пройденного материала: игры со словами, загадывание загадок. Подбор слов к звуковым схемам. Чтение короткого рассказа.</w:t>
            </w:r>
          </w:p>
        </w:tc>
      </w:tr>
      <w:tr w:rsidR="007C7328" w:rsidRPr="007C7328" w14:paraId="537C087A" w14:textId="77777777" w:rsidTr="007C7328">
        <w:tc>
          <w:tcPr>
            <w:tcW w:w="567" w:type="dxa"/>
            <w:shd w:val="clear" w:color="auto" w:fill="auto"/>
          </w:tcPr>
          <w:p w14:paraId="10B25682" w14:textId="77777777" w:rsidR="007C7328" w:rsidRPr="007C7328" w:rsidRDefault="009A5484" w:rsidP="007C7328">
            <w:pPr>
              <w:spacing w:after="200" w:line="276"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917" w:type="dxa"/>
            <w:shd w:val="clear" w:color="auto" w:fill="auto"/>
          </w:tcPr>
          <w:p w14:paraId="24AD6789"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«Понятие время»</w:t>
            </w:r>
          </w:p>
        </w:tc>
        <w:tc>
          <w:tcPr>
            <w:tcW w:w="2201" w:type="dxa"/>
            <w:shd w:val="clear" w:color="auto" w:fill="auto"/>
          </w:tcPr>
          <w:p w14:paraId="2B69AFFD"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«Знакомство с часами»</w:t>
            </w:r>
          </w:p>
        </w:tc>
        <w:tc>
          <w:tcPr>
            <w:tcW w:w="4694" w:type="dxa"/>
            <w:shd w:val="clear" w:color="auto" w:fill="auto"/>
          </w:tcPr>
          <w:p w14:paraId="10913FC0" w14:textId="77777777" w:rsidR="007C7328" w:rsidRPr="007C7328" w:rsidRDefault="007C7328" w:rsidP="007C7328">
            <w:p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Дать элементарные представления о времени: его периодичности, </w:t>
            </w:r>
            <w:r w:rsidRPr="007C7328">
              <w:rPr>
                <w:rFonts w:ascii="Times New Roman" w:eastAsia="Times New Roman" w:hAnsi="Times New Roman" w:cs="Times New Roman"/>
                <w:sz w:val="24"/>
                <w:szCs w:val="24"/>
                <w:lang w:eastAsia="ru-RU"/>
              </w:rPr>
              <w:lastRenderedPageBreak/>
              <w:t xml:space="preserve">необратимости, последовательности всех дней недели, месяцев, времен года. </w:t>
            </w:r>
            <w:r w:rsidRPr="007C7328">
              <w:rPr>
                <w:rFonts w:ascii="Times New Roman" w:eastAsia="Times New Roman" w:hAnsi="Times New Roman" w:cs="Times New Roman"/>
                <w:color w:val="000000"/>
                <w:sz w:val="24"/>
                <w:szCs w:val="24"/>
                <w:lang w:eastAsia="ru-RU"/>
              </w:rPr>
              <w:t>Д/и «Что за чем». Подвижная игра «Называя дни недели»</w:t>
            </w:r>
          </w:p>
          <w:p w14:paraId="2F475D20" w14:textId="77777777" w:rsidR="007C7328" w:rsidRPr="007C7328" w:rsidRDefault="007C7328" w:rsidP="007C7328">
            <w:p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Учить пользоваться в речи словами -понятиями: сначала, потом, до, после, раньше, позже.</w:t>
            </w:r>
          </w:p>
          <w:p w14:paraId="5FCC6D30" w14:textId="77777777" w:rsidR="007C7328" w:rsidRPr="007C7328" w:rsidRDefault="007C7328" w:rsidP="007C7328">
            <w:p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Учить различать длительность отдельных временных интервалов, регулировать свою деятельность в соответствии со временем.</w:t>
            </w:r>
          </w:p>
          <w:p w14:paraId="4085BF1A" w14:textId="77777777" w:rsidR="007C7328" w:rsidRPr="007C7328" w:rsidRDefault="007C7328" w:rsidP="007C7328">
            <w:p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Учить определять время по часам с точностью до часа. Д/и «Часы», «Который час?»</w:t>
            </w:r>
          </w:p>
          <w:p w14:paraId="66011B2A"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p>
        </w:tc>
      </w:tr>
      <w:tr w:rsidR="007C7328" w:rsidRPr="007C7328" w14:paraId="0C4B58B4" w14:textId="77777777" w:rsidTr="007C7328">
        <w:tc>
          <w:tcPr>
            <w:tcW w:w="567" w:type="dxa"/>
            <w:shd w:val="clear" w:color="auto" w:fill="auto"/>
          </w:tcPr>
          <w:p w14:paraId="585E1193" w14:textId="77777777" w:rsidR="007C7328" w:rsidRPr="007C7328" w:rsidRDefault="009A5484" w:rsidP="007C7328">
            <w:pPr>
              <w:spacing w:after="200" w:line="276"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p>
        </w:tc>
        <w:tc>
          <w:tcPr>
            <w:tcW w:w="1917" w:type="dxa"/>
            <w:shd w:val="clear" w:color="auto" w:fill="auto"/>
          </w:tcPr>
          <w:p w14:paraId="2BD52BC4"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Повторение и закрепление пройденного материала</w:t>
            </w:r>
          </w:p>
        </w:tc>
        <w:tc>
          <w:tcPr>
            <w:tcW w:w="2201" w:type="dxa"/>
            <w:shd w:val="clear" w:color="auto" w:fill="auto"/>
          </w:tcPr>
          <w:p w14:paraId="2BFCBF3E"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«Считай-ка»</w:t>
            </w:r>
          </w:p>
        </w:tc>
        <w:tc>
          <w:tcPr>
            <w:tcW w:w="4694" w:type="dxa"/>
            <w:shd w:val="clear" w:color="auto" w:fill="auto"/>
          </w:tcPr>
          <w:p w14:paraId="1A417A7A" w14:textId="77777777" w:rsidR="007C7328" w:rsidRPr="007C7328" w:rsidRDefault="007C7328" w:rsidP="007C7328">
            <w:pPr>
              <w:spacing w:after="15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Закрепление полученных навыков</w:t>
            </w:r>
          </w:p>
          <w:p w14:paraId="5D0462B3" w14:textId="77777777" w:rsidR="007C7328" w:rsidRPr="007C7328" w:rsidRDefault="007C7328" w:rsidP="007C7328">
            <w:pPr>
              <w:spacing w:after="0" w:line="276"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Пословицы и поговорки о числах, считалки. Крылатые слова и выражения, Упражнение на развитие логического мышления «Магия чисел», Д/и «Цифры поссорились», «Победи динозавра», «Десять весёлых ребят», «Живые цифры», «Математические бусы»</w:t>
            </w:r>
          </w:p>
        </w:tc>
      </w:tr>
    </w:tbl>
    <w:p w14:paraId="4196A58A" w14:textId="77777777" w:rsidR="007C7328" w:rsidRPr="007C7328" w:rsidRDefault="007C7328" w:rsidP="009A5484">
      <w:pPr>
        <w:contextualSpacing/>
        <w:jc w:val="both"/>
        <w:rPr>
          <w:rFonts w:ascii="Times New Roman" w:hAnsi="Times New Roman" w:cs="Times New Roman"/>
          <w:b/>
          <w:sz w:val="24"/>
          <w:szCs w:val="24"/>
        </w:rPr>
      </w:pPr>
    </w:p>
    <w:p w14:paraId="4B598928" w14:textId="77777777" w:rsidR="007C7328" w:rsidRPr="007C7328" w:rsidRDefault="007C7328" w:rsidP="007C7328">
      <w:pPr>
        <w:ind w:left="720"/>
        <w:contextualSpacing/>
        <w:jc w:val="both"/>
        <w:rPr>
          <w:rFonts w:ascii="Times New Roman" w:hAnsi="Times New Roman" w:cs="Times New Roman"/>
          <w:b/>
          <w:sz w:val="24"/>
          <w:szCs w:val="24"/>
        </w:rPr>
      </w:pPr>
      <w:r w:rsidRPr="007C7328">
        <w:rPr>
          <w:rFonts w:ascii="Times New Roman" w:hAnsi="Times New Roman" w:cs="Times New Roman"/>
          <w:b/>
          <w:sz w:val="24"/>
          <w:szCs w:val="24"/>
        </w:rPr>
        <w:t>2.7 Общие требования по технике безопасности</w:t>
      </w:r>
    </w:p>
    <w:p w14:paraId="44EF9E32" w14:textId="77777777" w:rsidR="007C7328" w:rsidRPr="007C7328" w:rsidRDefault="007C7328" w:rsidP="007C7328">
      <w:pPr>
        <w:jc w:val="both"/>
        <w:rPr>
          <w:rFonts w:ascii="Times New Roman" w:hAnsi="Times New Roman" w:cs="Times New Roman"/>
          <w:b/>
          <w:sz w:val="24"/>
          <w:szCs w:val="24"/>
        </w:rPr>
      </w:pPr>
      <w:r w:rsidRPr="007C7328">
        <w:rPr>
          <w:rFonts w:ascii="Times New Roman" w:hAnsi="Times New Roman" w:cs="Times New Roman"/>
          <w:sz w:val="24"/>
          <w:szCs w:val="24"/>
        </w:rPr>
        <w:t>Воспитатель должен знать и выполнять: - инструкцию и правила по охране жизни, здоровья воспитанников; -санитарные нормы, правила, устройства содержания помещений дошкольного образовательного учреждения; - правила пожарной безопасности, знать места расположения первичных средств пожаротушения; - инструкцию по оказанию первой доврачебной помощи пострадавшим.</w:t>
      </w:r>
    </w:p>
    <w:p w14:paraId="3794B5C3" w14:textId="77777777" w:rsidR="007C7328" w:rsidRPr="007C7328" w:rsidRDefault="007C7328" w:rsidP="007C7328">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7C7328">
        <w:rPr>
          <w:rFonts w:ascii="Times New Roman" w:eastAsia="Times New Roman" w:hAnsi="Times New Roman" w:cs="Times New Roman"/>
          <w:color w:val="000000"/>
          <w:sz w:val="24"/>
          <w:szCs w:val="24"/>
          <w:lang w:eastAsia="ru-RU"/>
        </w:rPr>
        <w:t xml:space="preserve"> При работе с воспитанниками необходимо использовать прочный, исправный демонстрационный и раздаточный учебный материал, соответствующий санитарно-гигиеническим, дидактическим, эстетическим требованиям. </w:t>
      </w:r>
      <w:r w:rsidRPr="007C7328">
        <w:rPr>
          <w:rFonts w:ascii="Times New Roman" w:eastAsia="Times New Roman" w:hAnsi="Times New Roman" w:cs="Times New Roman"/>
          <w:color w:val="000000"/>
          <w:sz w:val="24"/>
          <w:szCs w:val="24"/>
          <w:shd w:val="clear" w:color="auto" w:fill="FFFFFF"/>
          <w:lang w:eastAsia="ru-RU"/>
        </w:rPr>
        <w:t>Необходимо убедиться в исправности электрооборудования. </w:t>
      </w:r>
    </w:p>
    <w:p w14:paraId="5F0DCC42" w14:textId="77777777" w:rsidR="007C7328" w:rsidRPr="007C7328" w:rsidRDefault="007C7328" w:rsidP="007C7328">
      <w:pPr>
        <w:shd w:val="clear" w:color="auto" w:fill="FFFFFF"/>
        <w:spacing w:after="150" w:line="240" w:lineRule="auto"/>
        <w:jc w:val="both"/>
        <w:rPr>
          <w:rFonts w:ascii="Times New Roman" w:eastAsia="Times New Roman" w:hAnsi="Times New Roman" w:cs="Times New Roman"/>
          <w:b/>
          <w:bCs/>
          <w:iCs/>
          <w:sz w:val="24"/>
          <w:szCs w:val="24"/>
          <w:lang w:eastAsia="ru-RU"/>
        </w:rPr>
      </w:pPr>
      <w:r w:rsidRPr="007C7328">
        <w:rPr>
          <w:rFonts w:ascii="Times New Roman" w:eastAsia="Times New Roman" w:hAnsi="Times New Roman" w:cs="Times New Roman"/>
          <w:b/>
          <w:bCs/>
          <w:iCs/>
          <w:sz w:val="24"/>
          <w:szCs w:val="24"/>
          <w:lang w:eastAsia="ru-RU"/>
        </w:rPr>
        <w:t>Гигиенические требования по организации обучения детей</w:t>
      </w:r>
    </w:p>
    <w:p w14:paraId="2F61F8B0" w14:textId="77777777" w:rsidR="007C7328" w:rsidRPr="007C7328" w:rsidRDefault="007C7328" w:rsidP="007C7328">
      <w:pPr>
        <w:spacing w:after="0" w:line="240" w:lineRule="auto"/>
        <w:jc w:val="both"/>
        <w:rPr>
          <w:rFonts w:ascii="Times New Roman" w:eastAsia="Times New Roman" w:hAnsi="Times New Roman" w:cs="Times New Roman"/>
          <w:sz w:val="24"/>
          <w:szCs w:val="24"/>
          <w:lang w:eastAsia="ru-RU"/>
        </w:rPr>
      </w:pPr>
    </w:p>
    <w:p w14:paraId="5C8E4350" w14:textId="77777777" w:rsidR="007C7328" w:rsidRPr="007C7328" w:rsidRDefault="007C7328" w:rsidP="007C7328">
      <w:pPr>
        <w:numPr>
          <w:ilvl w:val="1"/>
          <w:numId w:val="4"/>
        </w:num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Каждый ребенок обеспечивается удобным рабочим местом за столом, в соответствии с его ростом и других медицинских показаниях.</w:t>
      </w:r>
    </w:p>
    <w:p w14:paraId="58B949EC" w14:textId="77777777" w:rsidR="007C7328" w:rsidRPr="007C7328" w:rsidRDefault="007C7328" w:rsidP="007C7328">
      <w:pPr>
        <w:spacing w:after="0" w:line="240" w:lineRule="auto"/>
        <w:ind w:left="1080"/>
        <w:jc w:val="both"/>
        <w:rPr>
          <w:rFonts w:ascii="Times New Roman" w:eastAsia="Times New Roman" w:hAnsi="Times New Roman" w:cs="Times New Roman"/>
          <w:sz w:val="24"/>
          <w:szCs w:val="24"/>
          <w:lang w:eastAsia="ru-RU"/>
        </w:rPr>
      </w:pPr>
    </w:p>
    <w:p w14:paraId="5755D839" w14:textId="77777777" w:rsidR="007C7328" w:rsidRPr="007C7328" w:rsidRDefault="007C7328" w:rsidP="007C7328">
      <w:pPr>
        <w:numPr>
          <w:ilvl w:val="1"/>
          <w:numId w:val="4"/>
        </w:num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В комнате боковое левостороннее естественное освещение.</w:t>
      </w:r>
    </w:p>
    <w:p w14:paraId="1354D55B" w14:textId="77777777" w:rsidR="007C7328" w:rsidRPr="007C7328" w:rsidRDefault="007C7328" w:rsidP="007C7328">
      <w:pPr>
        <w:spacing w:after="0" w:line="240" w:lineRule="auto"/>
        <w:ind w:left="1440"/>
        <w:jc w:val="both"/>
        <w:rPr>
          <w:rFonts w:ascii="Times New Roman" w:eastAsia="Times New Roman" w:hAnsi="Times New Roman" w:cs="Times New Roman"/>
          <w:sz w:val="24"/>
          <w:szCs w:val="24"/>
          <w:lang w:eastAsia="ru-RU"/>
        </w:rPr>
      </w:pPr>
    </w:p>
    <w:p w14:paraId="3889C4F3" w14:textId="77777777" w:rsidR="007C7328" w:rsidRPr="007C7328" w:rsidRDefault="007C7328" w:rsidP="007C7328">
      <w:pPr>
        <w:numPr>
          <w:ilvl w:val="1"/>
          <w:numId w:val="4"/>
        </w:num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Искусственное освещение соответствует государственным гигиеническим требованиям к нему.</w:t>
      </w:r>
    </w:p>
    <w:p w14:paraId="18555D4B" w14:textId="77777777" w:rsidR="007C7328" w:rsidRPr="007C7328" w:rsidRDefault="007C7328" w:rsidP="007C7328">
      <w:pPr>
        <w:spacing w:after="0" w:line="240" w:lineRule="auto"/>
        <w:ind w:left="1080"/>
        <w:jc w:val="both"/>
        <w:rPr>
          <w:rFonts w:ascii="Times New Roman" w:eastAsia="Times New Roman" w:hAnsi="Times New Roman" w:cs="Times New Roman"/>
          <w:sz w:val="24"/>
          <w:szCs w:val="24"/>
          <w:lang w:eastAsia="ru-RU"/>
        </w:rPr>
      </w:pPr>
    </w:p>
    <w:p w14:paraId="1DE8D6DF" w14:textId="77777777" w:rsidR="007C7328" w:rsidRPr="007C7328" w:rsidRDefault="007C7328" w:rsidP="007C7328">
      <w:pPr>
        <w:numPr>
          <w:ilvl w:val="1"/>
          <w:numId w:val="4"/>
        </w:num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Во время занятий обязательно проводятся пальчиковая гимнастика, гимнастика для глаз, динамические паузы с целью профилактики переутомления, нарушения осанки и зрения детей</w:t>
      </w:r>
    </w:p>
    <w:p w14:paraId="0887ED93" w14:textId="77777777" w:rsidR="007C7328" w:rsidRPr="007C7328" w:rsidRDefault="007C7328" w:rsidP="007C7328">
      <w:pPr>
        <w:spacing w:after="0" w:line="240" w:lineRule="auto"/>
        <w:jc w:val="both"/>
        <w:rPr>
          <w:rFonts w:ascii="Times New Roman" w:eastAsia="Times New Roman" w:hAnsi="Times New Roman" w:cs="Times New Roman"/>
          <w:sz w:val="24"/>
          <w:szCs w:val="24"/>
          <w:lang w:eastAsia="ru-RU"/>
        </w:rPr>
      </w:pPr>
    </w:p>
    <w:p w14:paraId="61B1DB98" w14:textId="77777777" w:rsidR="007C7328" w:rsidRPr="007C7328" w:rsidRDefault="007C7328" w:rsidP="007C7328">
      <w:pPr>
        <w:numPr>
          <w:ilvl w:val="1"/>
          <w:numId w:val="4"/>
        </w:num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lastRenderedPageBreak/>
        <w:t>Перед каждым занятием осуществляется влажная уборка помещения и сквозное проветривание</w:t>
      </w:r>
    </w:p>
    <w:p w14:paraId="7F424316" w14:textId="77777777" w:rsidR="007C7328" w:rsidRPr="007C7328" w:rsidRDefault="007C7328" w:rsidP="007C7328">
      <w:pPr>
        <w:spacing w:after="0" w:line="240" w:lineRule="auto"/>
        <w:ind w:left="1440"/>
        <w:jc w:val="both"/>
        <w:rPr>
          <w:rFonts w:ascii="Times New Roman" w:eastAsia="Times New Roman" w:hAnsi="Times New Roman" w:cs="Times New Roman"/>
          <w:sz w:val="24"/>
          <w:szCs w:val="24"/>
          <w:lang w:eastAsia="ru-RU"/>
        </w:rPr>
      </w:pPr>
    </w:p>
    <w:p w14:paraId="2C14A046" w14:textId="77777777" w:rsidR="007C7328" w:rsidRPr="007C7328" w:rsidRDefault="007C7328" w:rsidP="007C7328">
      <w:pPr>
        <w:numPr>
          <w:ilvl w:val="1"/>
          <w:numId w:val="4"/>
        </w:numPr>
        <w:spacing w:after="0" w:line="240" w:lineRule="auto"/>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 На занятии осуществляется смена видов деятельности, а все темы изучаются в ходе разнообразных игр, что соответствует возрастным особенностям дошкольников.</w:t>
      </w:r>
    </w:p>
    <w:p w14:paraId="2E556BE2" w14:textId="77777777" w:rsidR="007C7328" w:rsidRPr="007C7328" w:rsidRDefault="007C7328" w:rsidP="007C7328">
      <w:pPr>
        <w:spacing w:after="0" w:line="240" w:lineRule="auto"/>
        <w:jc w:val="both"/>
        <w:rPr>
          <w:rFonts w:ascii="Times New Roman" w:eastAsia="Times New Roman" w:hAnsi="Times New Roman" w:cs="Times New Roman"/>
          <w:sz w:val="24"/>
          <w:szCs w:val="24"/>
          <w:lang w:eastAsia="ru-RU"/>
        </w:rPr>
      </w:pPr>
    </w:p>
    <w:p w14:paraId="1E187766" w14:textId="77777777" w:rsidR="007C7328" w:rsidRPr="007C7328" w:rsidRDefault="007C7328" w:rsidP="007C7328">
      <w:pPr>
        <w:ind w:left="720"/>
        <w:contextualSpacing/>
        <w:jc w:val="both"/>
        <w:rPr>
          <w:rFonts w:ascii="Times New Roman" w:hAnsi="Times New Roman" w:cs="Times New Roman"/>
          <w:b/>
          <w:sz w:val="24"/>
          <w:szCs w:val="24"/>
        </w:rPr>
      </w:pPr>
    </w:p>
    <w:p w14:paraId="2BA943AC" w14:textId="77777777" w:rsidR="007C7328" w:rsidRPr="007C7328" w:rsidRDefault="007C7328" w:rsidP="007C7328">
      <w:pPr>
        <w:keepNext/>
        <w:keepLines/>
        <w:spacing w:before="240" w:after="0"/>
        <w:jc w:val="both"/>
        <w:outlineLvl w:val="0"/>
        <w:rPr>
          <w:rFonts w:ascii="Times New Roman" w:eastAsiaTheme="majorEastAsia" w:hAnsi="Times New Roman" w:cs="Times New Roman"/>
          <w:b/>
          <w:bCs/>
          <w:sz w:val="32"/>
          <w:szCs w:val="32"/>
        </w:rPr>
      </w:pPr>
      <w:bookmarkStart w:id="15" w:name="_Toc113961034"/>
      <w:r w:rsidRPr="007C7328">
        <w:rPr>
          <w:rFonts w:ascii="Times New Roman" w:eastAsiaTheme="majorEastAsia" w:hAnsi="Times New Roman" w:cs="Times New Roman"/>
          <w:b/>
          <w:bCs/>
          <w:sz w:val="32"/>
          <w:szCs w:val="32"/>
          <w:lang w:val="en-US"/>
        </w:rPr>
        <w:t>III</w:t>
      </w:r>
      <w:r w:rsidRPr="007C7328">
        <w:rPr>
          <w:rFonts w:ascii="Times New Roman" w:eastAsiaTheme="majorEastAsia" w:hAnsi="Times New Roman" w:cs="Times New Roman"/>
          <w:b/>
          <w:bCs/>
          <w:sz w:val="32"/>
          <w:szCs w:val="32"/>
        </w:rPr>
        <w:t xml:space="preserve"> ОРГАНИЗАЦИОННЫЙ РАЗДЕЛ</w:t>
      </w:r>
      <w:bookmarkEnd w:id="15"/>
    </w:p>
    <w:p w14:paraId="1795D921"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16" w:name="_Toc113961035"/>
      <w:r w:rsidRPr="007C7328">
        <w:rPr>
          <w:rFonts w:ascii="Times New Roman" w:eastAsiaTheme="majorEastAsia" w:hAnsi="Times New Roman" w:cs="Times New Roman"/>
          <w:b/>
          <w:bCs/>
          <w:sz w:val="26"/>
          <w:szCs w:val="26"/>
        </w:rPr>
        <w:t>3.1 Психолого- педагогические условия, обеспечивающие развитие ребёнка</w:t>
      </w:r>
      <w:bookmarkEnd w:id="16"/>
    </w:p>
    <w:p w14:paraId="6AB790F1" w14:textId="77777777" w:rsidR="007C7328" w:rsidRPr="007C7328" w:rsidRDefault="007C7328" w:rsidP="007C7328">
      <w:pPr>
        <w:ind w:left="720"/>
        <w:contextualSpacing/>
        <w:jc w:val="both"/>
        <w:rPr>
          <w:rFonts w:ascii="Times New Roman" w:hAnsi="Times New Roman" w:cs="Times New Roman"/>
          <w:b/>
          <w:sz w:val="24"/>
          <w:szCs w:val="24"/>
        </w:rPr>
      </w:pPr>
    </w:p>
    <w:p w14:paraId="1F40521B" w14:textId="77777777" w:rsidR="007C7328" w:rsidRPr="007C7328" w:rsidRDefault="007C7328" w:rsidP="007C7328">
      <w:pPr>
        <w:numPr>
          <w:ilvl w:val="0"/>
          <w:numId w:val="20"/>
        </w:numPr>
        <w:contextualSpacing/>
        <w:jc w:val="both"/>
        <w:rPr>
          <w:rFonts w:ascii="Times New Roman" w:hAnsi="Times New Roman" w:cs="Times New Roman"/>
          <w:bCs/>
          <w:sz w:val="24"/>
          <w:szCs w:val="24"/>
        </w:rPr>
      </w:pPr>
      <w:r w:rsidRPr="007C7328">
        <w:rPr>
          <w:rFonts w:ascii="Times New Roman" w:hAnsi="Times New Roman" w:cs="Times New Roman"/>
          <w:bCs/>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019AA683" w14:textId="77777777" w:rsidR="007C7328" w:rsidRPr="007C7328" w:rsidRDefault="007C7328" w:rsidP="007C7328">
      <w:pPr>
        <w:numPr>
          <w:ilvl w:val="0"/>
          <w:numId w:val="20"/>
        </w:numPr>
        <w:contextualSpacing/>
        <w:jc w:val="both"/>
        <w:rPr>
          <w:rFonts w:ascii="Times New Roman" w:hAnsi="Times New Roman" w:cs="Times New Roman"/>
          <w:bCs/>
          <w:sz w:val="24"/>
          <w:szCs w:val="24"/>
        </w:rPr>
      </w:pPr>
      <w:r w:rsidRPr="007C7328">
        <w:rPr>
          <w:rFonts w:ascii="Times New Roman" w:hAnsi="Times New Roman" w:cs="Times New Roman"/>
          <w:bCs/>
          <w:sz w:val="24"/>
          <w:szCs w:val="24"/>
        </w:rPr>
        <w:t>Использование в образовательной деятельности форм и методов работы с</w:t>
      </w:r>
      <w:r w:rsidRPr="007C7328">
        <w:rPr>
          <w:rFonts w:ascii="Times New Roman" w:hAnsi="Times New Roman" w:cs="Times New Roman"/>
          <w:b/>
          <w:sz w:val="24"/>
          <w:szCs w:val="24"/>
        </w:rPr>
        <w:t xml:space="preserve"> </w:t>
      </w:r>
      <w:r w:rsidRPr="007C7328">
        <w:rPr>
          <w:rFonts w:ascii="Times New Roman" w:hAnsi="Times New Roman" w:cs="Times New Roman"/>
          <w:bCs/>
          <w:sz w:val="24"/>
          <w:szCs w:val="24"/>
        </w:rPr>
        <w:t>детьми, соответствующими их возрастным и индивидуальным особенностями (недопустимость искусственного ускорения или замедления развития детей)</w:t>
      </w:r>
    </w:p>
    <w:p w14:paraId="24F294C2" w14:textId="77777777" w:rsidR="007C7328" w:rsidRPr="007C7328" w:rsidRDefault="007C7328" w:rsidP="007C7328">
      <w:pPr>
        <w:numPr>
          <w:ilvl w:val="0"/>
          <w:numId w:val="20"/>
        </w:numPr>
        <w:contextualSpacing/>
        <w:jc w:val="both"/>
        <w:rPr>
          <w:rFonts w:ascii="Times New Roman" w:hAnsi="Times New Roman" w:cs="Times New Roman"/>
          <w:bCs/>
          <w:sz w:val="24"/>
          <w:szCs w:val="24"/>
        </w:rPr>
      </w:pPr>
      <w:r w:rsidRPr="007C7328">
        <w:rPr>
          <w:rFonts w:ascii="Times New Roman" w:hAnsi="Times New Roman" w:cs="Times New Roman"/>
          <w:bCs/>
          <w:sz w:val="24"/>
          <w:szCs w:val="24"/>
        </w:rPr>
        <w:t>Построение образовательной деятельности на основе взаимодействия взрослого и ребёнка, ориентированного на интересы и возможности каждого воспитанника;</w:t>
      </w:r>
    </w:p>
    <w:p w14:paraId="09418D8E" w14:textId="77777777" w:rsidR="007C7328" w:rsidRPr="007C7328" w:rsidRDefault="007C7328" w:rsidP="007C7328">
      <w:pPr>
        <w:numPr>
          <w:ilvl w:val="0"/>
          <w:numId w:val="20"/>
        </w:numPr>
        <w:contextualSpacing/>
        <w:jc w:val="both"/>
        <w:rPr>
          <w:rFonts w:ascii="Times New Roman" w:hAnsi="Times New Roman" w:cs="Times New Roman"/>
          <w:bCs/>
          <w:sz w:val="24"/>
          <w:szCs w:val="24"/>
        </w:rPr>
      </w:pPr>
      <w:r w:rsidRPr="007C7328">
        <w:rPr>
          <w:rFonts w:ascii="Times New Roman" w:hAnsi="Times New Roman" w:cs="Times New Roman"/>
          <w:bCs/>
          <w:sz w:val="24"/>
          <w:szCs w:val="24"/>
        </w:rPr>
        <w:t>Поддержка взрослыми положительного, доброжелательного отношения детей к друг другу и их взаимодействие в разных видах деятельности</w:t>
      </w:r>
    </w:p>
    <w:p w14:paraId="32E02C9C" w14:textId="77777777" w:rsidR="007C7328" w:rsidRPr="007C7328" w:rsidRDefault="007C7328" w:rsidP="007C7328">
      <w:pPr>
        <w:numPr>
          <w:ilvl w:val="0"/>
          <w:numId w:val="20"/>
        </w:numPr>
        <w:contextualSpacing/>
        <w:jc w:val="both"/>
        <w:rPr>
          <w:rFonts w:ascii="Times New Roman" w:hAnsi="Times New Roman" w:cs="Times New Roman"/>
          <w:bCs/>
          <w:sz w:val="24"/>
          <w:szCs w:val="24"/>
        </w:rPr>
      </w:pPr>
      <w:r w:rsidRPr="007C7328">
        <w:rPr>
          <w:rFonts w:ascii="Times New Roman" w:hAnsi="Times New Roman" w:cs="Times New Roman"/>
          <w:bCs/>
          <w:sz w:val="24"/>
          <w:szCs w:val="24"/>
        </w:rPr>
        <w:t>Поддержка инициативы и самостоятельности детей;</w:t>
      </w:r>
    </w:p>
    <w:p w14:paraId="5D1C185A" w14:textId="77777777" w:rsidR="007C7328" w:rsidRPr="007C7328" w:rsidRDefault="007C7328" w:rsidP="007C7328">
      <w:pPr>
        <w:numPr>
          <w:ilvl w:val="0"/>
          <w:numId w:val="20"/>
        </w:numPr>
        <w:contextualSpacing/>
        <w:jc w:val="both"/>
        <w:rPr>
          <w:rFonts w:ascii="Times New Roman" w:hAnsi="Times New Roman" w:cs="Times New Roman"/>
          <w:bCs/>
          <w:sz w:val="24"/>
          <w:szCs w:val="24"/>
        </w:rPr>
      </w:pPr>
      <w:r w:rsidRPr="007C7328">
        <w:rPr>
          <w:rFonts w:ascii="Times New Roman" w:hAnsi="Times New Roman" w:cs="Times New Roman"/>
          <w:bCs/>
          <w:sz w:val="24"/>
          <w:szCs w:val="24"/>
        </w:rPr>
        <w:t>Возможность выбора детьми материалов, видов активности, деятельности и общения;</w:t>
      </w:r>
    </w:p>
    <w:p w14:paraId="19DF1551" w14:textId="77777777" w:rsidR="007C7328" w:rsidRPr="007C7328" w:rsidRDefault="007C7328" w:rsidP="007C7328">
      <w:pPr>
        <w:numPr>
          <w:ilvl w:val="0"/>
          <w:numId w:val="20"/>
        </w:numPr>
        <w:contextualSpacing/>
        <w:jc w:val="both"/>
        <w:rPr>
          <w:rFonts w:ascii="Times New Roman" w:hAnsi="Times New Roman" w:cs="Times New Roman"/>
          <w:bCs/>
          <w:sz w:val="24"/>
          <w:szCs w:val="24"/>
        </w:rPr>
      </w:pPr>
      <w:r w:rsidRPr="007C7328">
        <w:rPr>
          <w:rFonts w:ascii="Times New Roman" w:hAnsi="Times New Roman" w:cs="Times New Roman"/>
          <w:bCs/>
          <w:sz w:val="24"/>
          <w:szCs w:val="24"/>
        </w:rPr>
        <w:t>Защита детей от всех форм физического и психического насилия;</w:t>
      </w:r>
    </w:p>
    <w:p w14:paraId="1E4193B4" w14:textId="77777777" w:rsidR="007C7328" w:rsidRPr="007C7328" w:rsidRDefault="007C7328" w:rsidP="007C7328">
      <w:pPr>
        <w:numPr>
          <w:ilvl w:val="0"/>
          <w:numId w:val="20"/>
        </w:numPr>
        <w:contextualSpacing/>
        <w:jc w:val="both"/>
        <w:rPr>
          <w:rFonts w:ascii="Times New Roman" w:hAnsi="Times New Roman" w:cs="Times New Roman"/>
          <w:bCs/>
          <w:sz w:val="24"/>
          <w:szCs w:val="24"/>
        </w:rPr>
      </w:pPr>
      <w:r w:rsidRPr="007C7328">
        <w:rPr>
          <w:rFonts w:ascii="Times New Roman" w:hAnsi="Times New Roman" w:cs="Times New Roman"/>
          <w:bCs/>
          <w:sz w:val="24"/>
          <w:szCs w:val="24"/>
        </w:rPr>
        <w:t xml:space="preserve">Поддержка родителей (законных представителей) в воспитании детей, охране и укреплении их здоровья, вовлечение семей в образовательную деятельность </w:t>
      </w:r>
    </w:p>
    <w:p w14:paraId="54CC1A9C" w14:textId="77777777" w:rsidR="007C7328" w:rsidRPr="007C7328" w:rsidRDefault="007C7328" w:rsidP="007C7328">
      <w:pPr>
        <w:ind w:left="720"/>
        <w:contextualSpacing/>
        <w:jc w:val="both"/>
        <w:rPr>
          <w:rFonts w:ascii="Times New Roman" w:hAnsi="Times New Roman" w:cs="Times New Roman"/>
          <w:bCs/>
          <w:sz w:val="24"/>
          <w:szCs w:val="24"/>
        </w:rPr>
      </w:pPr>
    </w:p>
    <w:p w14:paraId="3525B1AF"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17" w:name="_Toc113961036"/>
      <w:r w:rsidRPr="007C7328">
        <w:rPr>
          <w:rFonts w:ascii="Times New Roman" w:eastAsiaTheme="majorEastAsia" w:hAnsi="Times New Roman" w:cs="Times New Roman"/>
          <w:b/>
          <w:bCs/>
          <w:sz w:val="26"/>
          <w:szCs w:val="26"/>
        </w:rPr>
        <w:t>3.2 Организация предметно – пространственной среды</w:t>
      </w:r>
      <w:bookmarkEnd w:id="17"/>
    </w:p>
    <w:p w14:paraId="021E4658" w14:textId="77777777" w:rsidR="007C7328" w:rsidRPr="007C7328" w:rsidRDefault="007C7328" w:rsidP="007C7328">
      <w:pPr>
        <w:shd w:val="clear" w:color="auto" w:fill="FFFFFF"/>
        <w:spacing w:after="0" w:line="240" w:lineRule="auto"/>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Развивающая среда является источником становления субъектного опыта ребенка. Каждый ее компонент способствует формированию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со взрослыми и сверстниками.</w:t>
      </w:r>
    </w:p>
    <w:p w14:paraId="5E7D412F" w14:textId="77777777" w:rsidR="007C7328" w:rsidRPr="007C7328" w:rsidRDefault="007C7328" w:rsidP="007C7328">
      <w:pPr>
        <w:shd w:val="clear" w:color="auto" w:fill="FFFFFF"/>
        <w:spacing w:after="0" w:line="240" w:lineRule="auto"/>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14:paraId="063A9028" w14:textId="77777777" w:rsidR="007C7328" w:rsidRPr="007C7328" w:rsidRDefault="007C7328" w:rsidP="007C7328">
      <w:pPr>
        <w:shd w:val="clear" w:color="auto" w:fill="FFFFFF"/>
        <w:spacing w:after="0" w:line="240" w:lineRule="auto"/>
        <w:ind w:firstLine="568"/>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Среда организуется по тематическому принципу. Размещение элементов среды осуществляется бессюжетно, что позволяет воспитанникам гибко и разнообразно использовать ресурсы.</w:t>
      </w:r>
    </w:p>
    <w:p w14:paraId="0FB8FE1D" w14:textId="77777777" w:rsidR="007C7328" w:rsidRPr="007C7328" w:rsidRDefault="007C7328" w:rsidP="007C7328">
      <w:pPr>
        <w:shd w:val="clear" w:color="auto" w:fill="FFFFFF"/>
        <w:spacing w:after="0" w:line="240" w:lineRule="auto"/>
        <w:ind w:right="150"/>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В помещении специальное место выделено для игротеки по познавательному развитию, в которое включены игровые материалы, способствующие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узнавание по описанию, воссоздание, преобразование, ориентировку по схеме, на осуществление контрольно-проверочных действий: «Так бывает?», «Найди ошибки», на следование и чередование, сложение и вычитание.</w:t>
      </w:r>
    </w:p>
    <w:p w14:paraId="46F95F20" w14:textId="77777777" w:rsidR="007C7328" w:rsidRPr="007C7328" w:rsidRDefault="007C7328" w:rsidP="007C7328">
      <w:pPr>
        <w:shd w:val="clear" w:color="auto" w:fill="FFFFFF"/>
        <w:spacing w:after="0" w:line="240" w:lineRule="auto"/>
        <w:ind w:right="150"/>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 xml:space="preserve">     Для развития логики присутствуют игры: «Логический поезд», «Логический домик», «Четвертый лишний», «Поиск девятого», «Найди отличия», </w:t>
      </w:r>
    </w:p>
    <w:p w14:paraId="67C31821" w14:textId="77777777" w:rsidR="007C7328" w:rsidRPr="007C7328" w:rsidRDefault="007C7328" w:rsidP="007C7328">
      <w:pPr>
        <w:shd w:val="clear" w:color="auto" w:fill="FFFFFF"/>
        <w:spacing w:after="0" w:line="240" w:lineRule="auto"/>
        <w:ind w:right="150"/>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lastRenderedPageBreak/>
        <w:t>Разнообразные развивающие игры на плоскостное и объемное моделирование, в которых дети не только выкладывают картинки, конструкции по образцам, но и самостоятельно придумывают и составляют силуэты: «Танграм», «Монгольская игра», «Колумбово яйцо».</w:t>
      </w:r>
      <w:r w:rsidRPr="007C7328">
        <w:rPr>
          <w:rFonts w:ascii="Calibri" w:eastAsia="Times New Roman" w:hAnsi="Calibri" w:cs="Calibri"/>
          <w:color w:val="000000"/>
          <w:sz w:val="24"/>
          <w:szCs w:val="24"/>
          <w:lang w:eastAsia="ru-RU"/>
        </w:rPr>
        <w:t xml:space="preserve"> </w:t>
      </w:r>
      <w:r w:rsidRPr="007C7328">
        <w:rPr>
          <w:rFonts w:ascii="Times New Roman" w:eastAsia="Times New Roman" w:hAnsi="Times New Roman" w:cs="Times New Roman"/>
          <w:color w:val="000000"/>
          <w:sz w:val="24"/>
          <w:szCs w:val="24"/>
          <w:lang w:eastAsia="ru-RU"/>
        </w:rPr>
        <w:t>Интерес детей к головоломкам может поддерживаться за счет размещения в игротеке различных головоломок, игр на передвижение, а также за счет использования игр-головоломок с палочками (спичками).</w:t>
      </w:r>
    </w:p>
    <w:p w14:paraId="42818B18" w14:textId="77777777" w:rsidR="007C7328" w:rsidRPr="007C7328" w:rsidRDefault="007C7328" w:rsidP="007C7328">
      <w:pPr>
        <w:shd w:val="clear" w:color="auto" w:fill="FFFFFF"/>
        <w:spacing w:after="0" w:line="240" w:lineRule="auto"/>
        <w:ind w:right="150"/>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 xml:space="preserve">     Для совершенствования временных представлений методические пособия: «Сказочная неделя»; «Времена года»; «Всё о времени»; «Волшебные часы»</w:t>
      </w:r>
    </w:p>
    <w:p w14:paraId="7EC20124" w14:textId="77777777" w:rsidR="007C7328" w:rsidRPr="007C7328" w:rsidRDefault="007C7328" w:rsidP="007C7328">
      <w:pPr>
        <w:shd w:val="clear" w:color="auto" w:fill="FFFFFF"/>
        <w:spacing w:after="0" w:line="240" w:lineRule="auto"/>
        <w:ind w:right="150"/>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Для развития мелкой моторики рук, образного мышления и воображения в игротеке расположены «Геоконты Воскобовича». С их помощью ребенок учится моделировать, ориентироваться в системе координат, искать сходства и различия между рисунками, нестандартно мыслить.</w:t>
      </w:r>
    </w:p>
    <w:p w14:paraId="73B2B1B8" w14:textId="77777777" w:rsidR="007C7328" w:rsidRPr="007C7328" w:rsidRDefault="007C7328" w:rsidP="007C7328">
      <w:pPr>
        <w:shd w:val="clear" w:color="auto" w:fill="FFFFFF"/>
        <w:spacing w:after="0" w:line="240" w:lineRule="auto"/>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 xml:space="preserve">    Для индивидуальной работы с детьми и самостоятельной деятельности, с целью уточнения и расширения их математических представлений используются </w:t>
      </w:r>
      <w:r w:rsidR="009A5484">
        <w:rPr>
          <w:rFonts w:ascii="Times New Roman" w:eastAsia="Times New Roman" w:hAnsi="Times New Roman" w:cs="Times New Roman"/>
          <w:color w:val="000000"/>
          <w:sz w:val="24"/>
          <w:szCs w:val="24"/>
          <w:lang w:eastAsia="ru-RU"/>
        </w:rPr>
        <w:t>дидактические пособия и игры: «</w:t>
      </w:r>
      <w:r w:rsidRPr="007C7328">
        <w:rPr>
          <w:rFonts w:ascii="Times New Roman" w:eastAsia="Times New Roman" w:hAnsi="Times New Roman" w:cs="Times New Roman"/>
          <w:color w:val="000000"/>
          <w:sz w:val="24"/>
          <w:szCs w:val="24"/>
          <w:lang w:eastAsia="ru-RU"/>
        </w:rPr>
        <w:t>Зайкин урожай»; «Квадраты Никитина»; «Дроби»; «Собери целое»; «Сложи узор» «Продолжи по образцу». По мере снижения интереса у детей, заменяются на другие игры.</w:t>
      </w:r>
    </w:p>
    <w:p w14:paraId="2958D290" w14:textId="77777777" w:rsidR="007C7328" w:rsidRPr="007C7328" w:rsidRDefault="007C7328" w:rsidP="007C7328">
      <w:pPr>
        <w:shd w:val="clear" w:color="auto" w:fill="FFFFFF"/>
        <w:spacing w:after="0" w:line="240" w:lineRule="auto"/>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b/>
          <w:bCs/>
          <w:color w:val="000000"/>
          <w:sz w:val="24"/>
          <w:szCs w:val="24"/>
          <w:lang w:eastAsia="ru-RU"/>
        </w:rPr>
        <w:t xml:space="preserve">    </w:t>
      </w:r>
      <w:r w:rsidRPr="007C7328">
        <w:rPr>
          <w:rFonts w:ascii="Times New Roman" w:eastAsia="Times New Roman" w:hAnsi="Times New Roman" w:cs="Times New Roman"/>
          <w:color w:val="000000"/>
          <w:sz w:val="24"/>
          <w:szCs w:val="24"/>
          <w:lang w:eastAsia="ru-RU"/>
        </w:rPr>
        <w:t>Преодолеть трудности мотивационного плана при обучении чтению можно лишь сделав обучение интересным занятием для ребенка т.е. проводя его в форме специальных учебно – дидактических игр, рассчитанных на пробуждение интереса к приобретаемым знаниям, умениям и навыкам. Игры в свободном доступе расположены в «Центре грамотности».</w:t>
      </w:r>
      <w:r w:rsidRPr="007C7328">
        <w:rPr>
          <w:rFonts w:ascii="Times New Roman" w:eastAsia="Times New Roman" w:hAnsi="Times New Roman" w:cs="Times New Roman"/>
          <w:color w:val="333333"/>
          <w:sz w:val="24"/>
          <w:szCs w:val="24"/>
          <w:lang w:eastAsia="ru-RU"/>
        </w:rPr>
        <w:t> </w:t>
      </w:r>
      <w:r w:rsidRPr="007C7328">
        <w:rPr>
          <w:rFonts w:ascii="Times New Roman" w:eastAsia="Times New Roman" w:hAnsi="Times New Roman" w:cs="Times New Roman"/>
          <w:color w:val="000000"/>
          <w:sz w:val="24"/>
          <w:szCs w:val="24"/>
          <w:lang w:eastAsia="ru-RU"/>
        </w:rPr>
        <w:t>В нем находятся книги с художественными произведениями детских писателей, сказками и иными литературными формами. Главный принцип подбора книгоиздательской продукции – максимум иллюстраций и текст произведения написан по слогам.</w:t>
      </w:r>
    </w:p>
    <w:p w14:paraId="4F929562" w14:textId="77777777" w:rsidR="007C7328" w:rsidRPr="007C7328" w:rsidRDefault="007C7328" w:rsidP="007C7328">
      <w:pPr>
        <w:shd w:val="clear" w:color="auto" w:fill="FFFFFF"/>
        <w:spacing w:after="0" w:line="240" w:lineRule="auto"/>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  Также в центре грамотности находятся различные дидактические игры по развитию речи, различные виды образно-символического материала: наборы и серии картин, иллюстраций для установления последовательности событий, наборы парных картинок на соотнесение, разрезные сюжетные картинки и т. д.</w:t>
      </w:r>
    </w:p>
    <w:p w14:paraId="4579BDD9" w14:textId="77777777" w:rsidR="007C7328" w:rsidRPr="007C7328" w:rsidRDefault="007C7328" w:rsidP="007C7328">
      <w:pPr>
        <w:shd w:val="clear" w:color="auto" w:fill="FFFFFF"/>
        <w:spacing w:after="0" w:line="240" w:lineRule="auto"/>
        <w:ind w:firstLine="568"/>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Физкультурно-оздоровительный центр содержит в себе как традиционное физкультурное оборудование, так и нетрадиционное, изготовленное руками педагогов. Данное оборудование направлено на снятие статического напряжения, развитие речевого дыхания, стимуляции мелкой моторики пальцев рук.</w:t>
      </w:r>
    </w:p>
    <w:p w14:paraId="6A75013A" w14:textId="77777777" w:rsidR="007C7328" w:rsidRPr="007C7328" w:rsidRDefault="007C7328" w:rsidP="007C7328">
      <w:pPr>
        <w:shd w:val="clear" w:color="auto" w:fill="FFFFFF"/>
        <w:spacing w:after="0" w:line="240" w:lineRule="auto"/>
        <w:ind w:firstLine="568"/>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Развивающие</w:t>
      </w:r>
      <w:r w:rsidRPr="007C7328">
        <w:rPr>
          <w:rFonts w:ascii="Times New Roman" w:eastAsia="Times New Roman" w:hAnsi="Times New Roman" w:cs="Times New Roman"/>
          <w:b/>
          <w:bCs/>
          <w:color w:val="000000"/>
          <w:sz w:val="24"/>
          <w:szCs w:val="24"/>
          <w:lang w:eastAsia="ru-RU"/>
        </w:rPr>
        <w:t xml:space="preserve"> </w:t>
      </w:r>
      <w:r w:rsidRPr="007C7328">
        <w:rPr>
          <w:rFonts w:ascii="Times New Roman" w:eastAsia="Times New Roman" w:hAnsi="Times New Roman" w:cs="Times New Roman"/>
          <w:color w:val="000000"/>
          <w:sz w:val="24"/>
          <w:szCs w:val="24"/>
          <w:lang w:eastAsia="ru-RU"/>
        </w:rPr>
        <w:t>полочки. Этот элемент среды выполняет функции обогащения представлений детей, 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одну – две недели.</w:t>
      </w:r>
    </w:p>
    <w:p w14:paraId="25BCEE48" w14:textId="77777777" w:rsidR="007C7328" w:rsidRPr="009A5484" w:rsidRDefault="007C7328" w:rsidP="009A5484">
      <w:pPr>
        <w:shd w:val="clear" w:color="auto" w:fill="FFFFFF"/>
        <w:spacing w:after="0" w:line="240" w:lineRule="auto"/>
        <w:jc w:val="both"/>
        <w:rPr>
          <w:rFonts w:ascii="Calibri" w:eastAsia="Times New Roman" w:hAnsi="Calibri" w:cs="Calibri"/>
          <w:color w:val="000000"/>
          <w:sz w:val="24"/>
          <w:szCs w:val="24"/>
          <w:lang w:eastAsia="ru-RU"/>
        </w:rPr>
      </w:pPr>
      <w:r w:rsidRPr="007C7328">
        <w:rPr>
          <w:rFonts w:ascii="Times New Roman" w:eastAsia="Times New Roman" w:hAnsi="Times New Roman" w:cs="Times New Roman"/>
          <w:color w:val="000000"/>
          <w:sz w:val="24"/>
          <w:szCs w:val="24"/>
          <w:lang w:eastAsia="ru-RU"/>
        </w:rPr>
        <w:t>     Гармоничная предметно-развивающая среда способствует успешному формированию личности ребенка, дает ему возможность удовлетворять свои интересы, проявлять присущую ему от природы любознательность и позволит воспитанникам успешно освоить дополнительную общеобразовательную общеразвива</w:t>
      </w:r>
      <w:r w:rsidR="00E85E51">
        <w:rPr>
          <w:rFonts w:ascii="Times New Roman" w:eastAsia="Times New Roman" w:hAnsi="Times New Roman" w:cs="Times New Roman"/>
          <w:color w:val="000000"/>
          <w:sz w:val="24"/>
          <w:szCs w:val="24"/>
          <w:lang w:eastAsia="ru-RU"/>
        </w:rPr>
        <w:t>ющую программу «Скоро в школу</w:t>
      </w:r>
      <w:r w:rsidRPr="007C7328">
        <w:rPr>
          <w:rFonts w:ascii="Times New Roman" w:eastAsia="Times New Roman" w:hAnsi="Times New Roman" w:cs="Times New Roman"/>
          <w:color w:val="000000"/>
          <w:sz w:val="24"/>
          <w:szCs w:val="24"/>
          <w:lang w:eastAsia="ru-RU"/>
        </w:rPr>
        <w:t>». Таким образом правильно организованная предметно- развивающая среда позволяет каждому ребёнку поверить в свои силы и способности, научиться взаимодействовать со взрослыми и сверстниками, понимать и оценивать их чувства и поступки, а именно это лежит в основе развивающего обучения.</w:t>
      </w:r>
    </w:p>
    <w:p w14:paraId="5C0DFC53" w14:textId="77777777" w:rsidR="007C7328" w:rsidRPr="007C7328" w:rsidRDefault="007C7328" w:rsidP="007C7328">
      <w:pPr>
        <w:ind w:left="720"/>
        <w:contextualSpacing/>
        <w:jc w:val="both"/>
        <w:rPr>
          <w:rFonts w:ascii="Times New Roman" w:hAnsi="Times New Roman" w:cs="Times New Roman"/>
          <w:b/>
          <w:sz w:val="24"/>
          <w:szCs w:val="24"/>
        </w:rPr>
      </w:pPr>
    </w:p>
    <w:p w14:paraId="1F95D086"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18" w:name="_Toc113961037"/>
      <w:r w:rsidRPr="007C7328">
        <w:rPr>
          <w:rFonts w:ascii="Times New Roman" w:eastAsiaTheme="majorEastAsia" w:hAnsi="Times New Roman" w:cs="Times New Roman"/>
          <w:b/>
          <w:bCs/>
          <w:sz w:val="26"/>
          <w:szCs w:val="26"/>
        </w:rPr>
        <w:t>3.3 Кадровые условия реализации Программы</w:t>
      </w:r>
      <w:bookmarkEnd w:id="18"/>
    </w:p>
    <w:p w14:paraId="516D6C63" w14:textId="77777777" w:rsidR="007C7328" w:rsidRPr="007C7328"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Данную программу реализует педагог дополнительного образования.</w:t>
      </w:r>
    </w:p>
    <w:p w14:paraId="6DE3E548"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color w:val="2E74B5" w:themeColor="accent1" w:themeShade="BF"/>
          <w:sz w:val="26"/>
          <w:szCs w:val="26"/>
        </w:rPr>
      </w:pPr>
      <w:bookmarkStart w:id="19" w:name="_Toc113961038"/>
      <w:r w:rsidRPr="007C7328">
        <w:rPr>
          <w:rFonts w:ascii="Times New Roman" w:eastAsia="Times New Roman" w:hAnsi="Times New Roman" w:cs="Times New Roman"/>
          <w:b/>
          <w:bCs/>
          <w:sz w:val="26"/>
          <w:szCs w:val="26"/>
          <w:lang w:eastAsia="ru-RU"/>
        </w:rPr>
        <w:t>3.4 Методическое обеспечение программы</w:t>
      </w:r>
      <w:bookmarkEnd w:id="19"/>
      <w:r w:rsidRPr="007C7328">
        <w:rPr>
          <w:rFonts w:ascii="Times New Roman" w:eastAsiaTheme="majorEastAsia" w:hAnsi="Times New Roman" w:cs="Times New Roman"/>
          <w:b/>
          <w:bCs/>
          <w:color w:val="2E74B5" w:themeColor="accent1" w:themeShade="BF"/>
          <w:sz w:val="26"/>
          <w:szCs w:val="26"/>
        </w:rPr>
        <w:tab/>
      </w:r>
    </w:p>
    <w:p w14:paraId="5ADFFAC2"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color w:val="333333"/>
          <w:sz w:val="24"/>
          <w:szCs w:val="24"/>
        </w:rPr>
        <w:t xml:space="preserve">Будущий первоклассник должен уметь планировать свою деятельность, оценивать результаты своей работы, уметь работать с разными видами информации, свободно </w:t>
      </w:r>
      <w:r w:rsidRPr="007C7328">
        <w:rPr>
          <w:rFonts w:ascii="Times New Roman" w:hAnsi="Times New Roman" w:cs="Times New Roman"/>
          <w:color w:val="333333"/>
          <w:sz w:val="24"/>
          <w:szCs w:val="24"/>
        </w:rPr>
        <w:lastRenderedPageBreak/>
        <w:t>высказываться, а также активно взаимодействовать со сверстниками и взрослыми, уметь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уметь разрешать конфликты. Развить все эти качества у дошкольника помогает «технология сотрудничества», основанная на совместной развивающей деятельности взрослых и детей, сущность которой заключается в создании условий для творческого саморазвития личности, развития социальной и коммуникативной компетентности каждого ребёнка.</w:t>
      </w:r>
      <w:r w:rsidRPr="007C7328">
        <w:rPr>
          <w:rFonts w:ascii="Times New Roman" w:hAnsi="Times New Roman" w:cs="Times New Roman"/>
          <w:sz w:val="24"/>
          <w:szCs w:val="24"/>
        </w:rPr>
        <w:t xml:space="preserve"> Технология сотрудничества предполагает, с одной стороны, наличие у детей определенного опыта совместной работы, с другой открывает новые возможности в освоении умения планирования, координации и оценки как промежуточного, так и итогового результатов. Результат использования технологии сотрудничества - формирование более глубоких, разносторонних знаний, коммуникативных навыков. Расширение, обогащение, систематизация знаний и навыков в поведении детей. Положительная динамика результатов усвоения программного материала. При этом у дошкольников формируется эмпатия, социальная чуткость. Все это в дальнейшем поможет ребенку психологически грамотно строить свое взаимодействие со сверстниками и педагогами начальной школы.</w:t>
      </w:r>
    </w:p>
    <w:p w14:paraId="5DA3CB34" w14:textId="77777777" w:rsidR="007C7328" w:rsidRPr="007C7328" w:rsidRDefault="007C7328" w:rsidP="007C7328">
      <w:pPr>
        <w:jc w:val="both"/>
        <w:rPr>
          <w:rFonts w:ascii="Times New Roman" w:hAnsi="Times New Roman" w:cs="Times New Roman"/>
          <w:color w:val="333333"/>
          <w:sz w:val="24"/>
          <w:szCs w:val="24"/>
          <w:shd w:val="clear" w:color="auto" w:fill="FFFFFF"/>
        </w:rPr>
      </w:pPr>
      <w:r w:rsidRPr="007C7328">
        <w:rPr>
          <w:rFonts w:ascii="Times New Roman" w:hAnsi="Times New Roman" w:cs="Times New Roman"/>
          <w:sz w:val="24"/>
          <w:szCs w:val="24"/>
        </w:rPr>
        <w:t xml:space="preserve">   </w:t>
      </w:r>
      <w:r w:rsidRPr="007C7328">
        <w:rPr>
          <w:rFonts w:ascii="Times New Roman" w:hAnsi="Times New Roman" w:cs="Times New Roman"/>
          <w:color w:val="333333"/>
          <w:sz w:val="24"/>
          <w:szCs w:val="24"/>
          <w:shd w:val="clear" w:color="auto" w:fill="FFFFFF"/>
        </w:rPr>
        <w:t>Деятельностный подход означает организацию и управление целенаправленной образовательной деятельностью ребенка в общем контексте его жизнедеятельности — направленности интересов, понимания смысла обучения и воспитания, личностного опыта в интересах становления субъектности ребенка.</w:t>
      </w:r>
    </w:p>
    <w:p w14:paraId="6FB764DA"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Структура образовательной деятельности на основании деятельностного подхода</w:t>
      </w:r>
    </w:p>
    <w:p w14:paraId="69A4ECAA" w14:textId="77777777" w:rsidR="007C7328" w:rsidRPr="007C7328" w:rsidRDefault="007C7328" w:rsidP="00C1077B">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Создание проблемной ситуации</w:t>
      </w:r>
    </w:p>
    <w:p w14:paraId="77181E21" w14:textId="77777777" w:rsidR="007C7328" w:rsidRPr="007C7328" w:rsidRDefault="007C7328" w:rsidP="00C1077B">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Целевая установка</w:t>
      </w:r>
    </w:p>
    <w:p w14:paraId="7348D929" w14:textId="77777777" w:rsidR="007C7328" w:rsidRPr="007C7328" w:rsidRDefault="007C7328" w:rsidP="00C1077B">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Мотивирование к деятельности</w:t>
      </w:r>
    </w:p>
    <w:p w14:paraId="4CBFFFCA" w14:textId="77777777" w:rsidR="007C7328" w:rsidRPr="007C7328" w:rsidRDefault="007C7328" w:rsidP="00C1077B">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Проектирование решений проблемной ситуации</w:t>
      </w:r>
    </w:p>
    <w:p w14:paraId="7CC4D8FF" w14:textId="77777777" w:rsidR="007C7328" w:rsidRPr="007C7328" w:rsidRDefault="007C7328" w:rsidP="00C1077B">
      <w:pPr>
        <w:numPr>
          <w:ilvl w:val="0"/>
          <w:numId w:val="3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Выполнение действий (заданий)</w:t>
      </w:r>
    </w:p>
    <w:p w14:paraId="26C5AF11" w14:textId="77777777" w:rsidR="007C7328" w:rsidRPr="007C7328" w:rsidRDefault="007C7328" w:rsidP="00C1077B">
      <w:pPr>
        <w:numPr>
          <w:ilvl w:val="0"/>
          <w:numId w:val="3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Анализ результатов деятельности</w:t>
      </w:r>
    </w:p>
    <w:p w14:paraId="08D9DF8B" w14:textId="77777777" w:rsidR="007C7328" w:rsidRPr="007C7328" w:rsidRDefault="007C7328" w:rsidP="00C1077B">
      <w:pPr>
        <w:numPr>
          <w:ilvl w:val="0"/>
          <w:numId w:val="3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Подведение итогов</w:t>
      </w:r>
    </w:p>
    <w:p w14:paraId="29618C19" w14:textId="77777777" w:rsidR="007C7328" w:rsidRPr="007C7328" w:rsidRDefault="007C7328" w:rsidP="007C73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Золотые правила деятельностного подхода:</w:t>
      </w:r>
    </w:p>
    <w:p w14:paraId="1E486231" w14:textId="77777777" w:rsidR="007C7328" w:rsidRPr="007C7328" w:rsidRDefault="007C7328" w:rsidP="00C1077B">
      <w:pPr>
        <w:numPr>
          <w:ilvl w:val="0"/>
          <w:numId w:val="3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Подари ребенку радость творчества, осознание авторского голоса;</w:t>
      </w:r>
    </w:p>
    <w:p w14:paraId="59EBB3BD" w14:textId="77777777" w:rsidR="007C7328" w:rsidRPr="007C7328" w:rsidRDefault="007C7328" w:rsidP="00C1077B">
      <w:pPr>
        <w:numPr>
          <w:ilvl w:val="0"/>
          <w:numId w:val="3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Веди ребенка от собственного опыта к общественному;</w:t>
      </w:r>
    </w:p>
    <w:p w14:paraId="425B2D81" w14:textId="77777777" w:rsidR="007C7328" w:rsidRPr="007C7328" w:rsidRDefault="007C7328" w:rsidP="00C1077B">
      <w:pPr>
        <w:numPr>
          <w:ilvl w:val="0"/>
          <w:numId w:val="3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Будь не «НАД», а «РЯДОМ»;</w:t>
      </w:r>
    </w:p>
    <w:p w14:paraId="3EED9185" w14:textId="77777777" w:rsidR="007C7328" w:rsidRPr="007C7328" w:rsidRDefault="007C7328" w:rsidP="00C1077B">
      <w:pPr>
        <w:numPr>
          <w:ilvl w:val="0"/>
          <w:numId w:val="3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Радуйся вопросу, но отвечать не спеши;</w:t>
      </w:r>
    </w:p>
    <w:p w14:paraId="3AF4651F" w14:textId="77777777" w:rsidR="007C7328" w:rsidRPr="007C7328" w:rsidRDefault="007C7328" w:rsidP="00C1077B">
      <w:pPr>
        <w:numPr>
          <w:ilvl w:val="0"/>
          <w:numId w:val="3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Учи анализировать каждый этап работы;</w:t>
      </w:r>
    </w:p>
    <w:p w14:paraId="4CD82CE1" w14:textId="77777777" w:rsidR="007C7328" w:rsidRPr="007C7328" w:rsidRDefault="007C7328" w:rsidP="00C1077B">
      <w:pPr>
        <w:numPr>
          <w:ilvl w:val="0"/>
          <w:numId w:val="3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Критикуя, стимулируй активность ребенка.</w:t>
      </w:r>
    </w:p>
    <w:p w14:paraId="1C3E8CAE" w14:textId="77777777" w:rsidR="007C7328" w:rsidRPr="007C7328" w:rsidRDefault="007C7328" w:rsidP="007C732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C7328">
        <w:rPr>
          <w:rFonts w:ascii="Times New Roman" w:eastAsia="Times New Roman" w:hAnsi="Times New Roman" w:cs="Times New Roman"/>
          <w:color w:val="000000"/>
          <w:sz w:val="24"/>
          <w:szCs w:val="24"/>
          <w:lang w:eastAsia="ru-RU"/>
        </w:rPr>
        <w:t>Дифференцированный подход позволяет учитывать индивидуальные возможности каждого ребёнка, создаёт условия для развития его потенциальных возможностей. А интеграция помогает обеспечить целостность образовательного процесса.</w:t>
      </w:r>
    </w:p>
    <w:p w14:paraId="26A7B9FE" w14:textId="77777777" w:rsidR="007C7328" w:rsidRPr="007C7328" w:rsidRDefault="007C7328" w:rsidP="007C7328">
      <w:pPr>
        <w:jc w:val="both"/>
        <w:rPr>
          <w:rFonts w:ascii="Times New Roman" w:hAnsi="Times New Roman" w:cs="Times New Roman"/>
          <w:color w:val="333333"/>
          <w:sz w:val="24"/>
          <w:szCs w:val="24"/>
          <w:shd w:val="clear" w:color="auto" w:fill="FFFFFF"/>
        </w:rPr>
      </w:pPr>
      <w:r w:rsidRPr="007C7328">
        <w:rPr>
          <w:rFonts w:ascii="Times New Roman" w:hAnsi="Times New Roman" w:cs="Times New Roman"/>
          <w:color w:val="333333"/>
          <w:sz w:val="24"/>
          <w:szCs w:val="24"/>
          <w:shd w:val="clear" w:color="auto" w:fill="FFFFFF"/>
        </w:rPr>
        <w:t>Методы, в основе которых лежит способ организации занятий:</w:t>
      </w:r>
    </w:p>
    <w:p w14:paraId="0B970364" w14:textId="62C4A2EA" w:rsidR="007C7328" w:rsidRPr="00C1077B" w:rsidRDefault="007C7328" w:rsidP="00C1077B">
      <w:pPr>
        <w:pStyle w:val="a4"/>
        <w:numPr>
          <w:ilvl w:val="0"/>
          <w:numId w:val="36"/>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Словесный (устное изложение, беседа, анализ текста)</w:t>
      </w:r>
    </w:p>
    <w:p w14:paraId="3B69DD0F" w14:textId="061A6A07" w:rsidR="007C7328" w:rsidRPr="00C1077B" w:rsidRDefault="007C7328" w:rsidP="00C1077B">
      <w:pPr>
        <w:pStyle w:val="a4"/>
        <w:numPr>
          <w:ilvl w:val="0"/>
          <w:numId w:val="36"/>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Наглядный (показ видеоматериалов, иллюстраций, наблюдение, показ (исполнение) педагогом, работа по образцу)</w:t>
      </w:r>
    </w:p>
    <w:p w14:paraId="67525819" w14:textId="70DD0B8C" w:rsidR="007C7328" w:rsidRPr="00C1077B" w:rsidRDefault="007C7328" w:rsidP="00C1077B">
      <w:pPr>
        <w:pStyle w:val="a4"/>
        <w:numPr>
          <w:ilvl w:val="0"/>
          <w:numId w:val="36"/>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Практический (тренинг, упражнения, самостоятельные работы)</w:t>
      </w:r>
    </w:p>
    <w:p w14:paraId="5D0A9424" w14:textId="261D6904" w:rsidR="007C7328" w:rsidRPr="00C1077B" w:rsidRDefault="007C7328" w:rsidP="00C1077B">
      <w:pPr>
        <w:pStyle w:val="a4"/>
        <w:numPr>
          <w:ilvl w:val="0"/>
          <w:numId w:val="36"/>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Проблемный (педагог ставит проблему и вместе с детьми ищет пути её решения)</w:t>
      </w:r>
    </w:p>
    <w:p w14:paraId="79E219D8" w14:textId="2982926A" w:rsidR="007C7328" w:rsidRPr="00C1077B" w:rsidRDefault="007C7328" w:rsidP="00C1077B">
      <w:pPr>
        <w:pStyle w:val="a4"/>
        <w:numPr>
          <w:ilvl w:val="0"/>
          <w:numId w:val="36"/>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lastRenderedPageBreak/>
        <w:t>Эвристический (проблема формулируется детьми и ими предлагаются способы её решения)</w:t>
      </w:r>
    </w:p>
    <w:p w14:paraId="72065B77" w14:textId="77777777" w:rsidR="007C7328" w:rsidRPr="00C1077B" w:rsidRDefault="007C7328" w:rsidP="00C1077B">
      <w:pPr>
        <w:pStyle w:val="a4"/>
        <w:numPr>
          <w:ilvl w:val="0"/>
          <w:numId w:val="36"/>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Методы, в основе которых лежит уровень деятельности детей:</w:t>
      </w:r>
    </w:p>
    <w:p w14:paraId="78EFE8ED" w14:textId="55369109" w:rsidR="007C7328" w:rsidRPr="00C1077B" w:rsidRDefault="007C7328" w:rsidP="00C1077B">
      <w:pPr>
        <w:pStyle w:val="a4"/>
        <w:numPr>
          <w:ilvl w:val="1"/>
          <w:numId w:val="38"/>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объяснительно-иллюстративный - дети воспринимают и усваивают готовую информацию</w:t>
      </w:r>
    </w:p>
    <w:p w14:paraId="26C7C050" w14:textId="21F6A729" w:rsidR="007C7328" w:rsidRPr="00C1077B" w:rsidRDefault="007C7328" w:rsidP="00C1077B">
      <w:pPr>
        <w:pStyle w:val="a4"/>
        <w:numPr>
          <w:ilvl w:val="1"/>
          <w:numId w:val="38"/>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репродуктивный - дети воспроизводят полученные знания и освоенные способы деятельности</w:t>
      </w:r>
    </w:p>
    <w:p w14:paraId="58298C69" w14:textId="2920BA17" w:rsidR="007C7328" w:rsidRPr="00C1077B" w:rsidRDefault="007C7328" w:rsidP="00C1077B">
      <w:pPr>
        <w:pStyle w:val="a4"/>
        <w:numPr>
          <w:ilvl w:val="1"/>
          <w:numId w:val="38"/>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частично-поисковый - участие детей в коллективном поиске, решение поставленной задачи совместно с педагогом</w:t>
      </w:r>
    </w:p>
    <w:p w14:paraId="4CFC7FB2" w14:textId="77777777" w:rsidR="007C7328" w:rsidRPr="007C7328" w:rsidRDefault="007C7328" w:rsidP="007C7328">
      <w:pPr>
        <w:jc w:val="both"/>
        <w:rPr>
          <w:rFonts w:ascii="Times New Roman" w:hAnsi="Times New Roman" w:cs="Times New Roman"/>
          <w:color w:val="333333"/>
          <w:sz w:val="24"/>
          <w:szCs w:val="24"/>
          <w:shd w:val="clear" w:color="auto" w:fill="FFFFFF"/>
        </w:rPr>
      </w:pPr>
      <w:r w:rsidRPr="007C7328">
        <w:rPr>
          <w:rFonts w:ascii="Times New Roman" w:hAnsi="Times New Roman" w:cs="Times New Roman"/>
          <w:color w:val="333333"/>
          <w:sz w:val="24"/>
          <w:szCs w:val="24"/>
          <w:shd w:val="clear" w:color="auto" w:fill="FFFFFF"/>
        </w:rPr>
        <w:t>Методы, в основе которых лежит форма организации деятельности детей на занятии:</w:t>
      </w:r>
    </w:p>
    <w:p w14:paraId="0DBBAA8E" w14:textId="459361F2" w:rsidR="007C7328" w:rsidRPr="00C1077B" w:rsidRDefault="007C7328" w:rsidP="00C1077B">
      <w:pPr>
        <w:pStyle w:val="a4"/>
        <w:numPr>
          <w:ilvl w:val="0"/>
          <w:numId w:val="40"/>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фронтальный - одновременная работа со всеми детьми</w:t>
      </w:r>
    </w:p>
    <w:p w14:paraId="738AC9B9" w14:textId="0C46F5BE" w:rsidR="007C7328" w:rsidRPr="00C1077B" w:rsidRDefault="007C7328" w:rsidP="00C1077B">
      <w:pPr>
        <w:pStyle w:val="a4"/>
        <w:numPr>
          <w:ilvl w:val="0"/>
          <w:numId w:val="40"/>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коллективный - организация проблемно-поискового или творческого взаимодействия между всеми детьми</w:t>
      </w:r>
    </w:p>
    <w:p w14:paraId="2E69AAA1" w14:textId="7784B743" w:rsidR="007C7328" w:rsidRPr="00C1077B" w:rsidRDefault="007C7328" w:rsidP="00C1077B">
      <w:pPr>
        <w:pStyle w:val="a4"/>
        <w:numPr>
          <w:ilvl w:val="0"/>
          <w:numId w:val="40"/>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индивидуально-фронтальный - чередование индивидуальных и фронтальных форм работы</w:t>
      </w:r>
    </w:p>
    <w:p w14:paraId="26C3B609" w14:textId="0C6B67DC" w:rsidR="007C7328" w:rsidRPr="00C1077B" w:rsidRDefault="007C7328" w:rsidP="00C1077B">
      <w:pPr>
        <w:pStyle w:val="a4"/>
        <w:numPr>
          <w:ilvl w:val="0"/>
          <w:numId w:val="40"/>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подгрупповой - организация раб</w:t>
      </w:r>
      <w:r w:rsidR="00E85E51" w:rsidRPr="00C1077B">
        <w:rPr>
          <w:rFonts w:ascii="Times New Roman" w:hAnsi="Times New Roman" w:cs="Times New Roman"/>
          <w:color w:val="333333"/>
          <w:sz w:val="24"/>
          <w:szCs w:val="24"/>
          <w:shd w:val="clear" w:color="auto" w:fill="FFFFFF"/>
        </w:rPr>
        <w:t xml:space="preserve">оты по малым группам (от 2 до 5 </w:t>
      </w:r>
      <w:r w:rsidRPr="00C1077B">
        <w:rPr>
          <w:rFonts w:ascii="Times New Roman" w:hAnsi="Times New Roman" w:cs="Times New Roman"/>
          <w:color w:val="333333"/>
          <w:sz w:val="24"/>
          <w:szCs w:val="24"/>
          <w:shd w:val="clear" w:color="auto" w:fill="FFFFFF"/>
        </w:rPr>
        <w:t>человек)</w:t>
      </w:r>
    </w:p>
    <w:p w14:paraId="3D2B3F0D" w14:textId="26E6AFCA" w:rsidR="007C7328" w:rsidRPr="00C1077B" w:rsidRDefault="007C7328" w:rsidP="00C1077B">
      <w:pPr>
        <w:pStyle w:val="a4"/>
        <w:numPr>
          <w:ilvl w:val="0"/>
          <w:numId w:val="40"/>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в парах - организация работы по парам</w:t>
      </w:r>
    </w:p>
    <w:p w14:paraId="3F1EB003" w14:textId="2E188555" w:rsidR="007C7328" w:rsidRPr="00C1077B" w:rsidRDefault="007C7328" w:rsidP="00C1077B">
      <w:pPr>
        <w:pStyle w:val="a4"/>
        <w:numPr>
          <w:ilvl w:val="0"/>
          <w:numId w:val="40"/>
        </w:numPr>
        <w:jc w:val="both"/>
        <w:rPr>
          <w:rFonts w:ascii="Times New Roman" w:hAnsi="Times New Roman" w:cs="Times New Roman"/>
          <w:color w:val="333333"/>
          <w:sz w:val="24"/>
          <w:szCs w:val="24"/>
          <w:shd w:val="clear" w:color="auto" w:fill="FFFFFF"/>
        </w:rPr>
      </w:pPr>
      <w:r w:rsidRPr="00C1077B">
        <w:rPr>
          <w:rFonts w:ascii="Times New Roman" w:hAnsi="Times New Roman" w:cs="Times New Roman"/>
          <w:color w:val="333333"/>
          <w:sz w:val="24"/>
          <w:szCs w:val="24"/>
          <w:shd w:val="clear" w:color="auto" w:fill="FFFFFF"/>
        </w:rPr>
        <w:t>индивидуальный - индивидуальное выполнение заданий, решение проблем</w:t>
      </w:r>
    </w:p>
    <w:p w14:paraId="17533836" w14:textId="77777777" w:rsidR="007C7328" w:rsidRPr="009A5484" w:rsidRDefault="007C7328" w:rsidP="009A5484">
      <w:pPr>
        <w:jc w:val="both"/>
        <w:rPr>
          <w:rFonts w:ascii="Times New Roman" w:hAnsi="Times New Roman" w:cs="Times New Roman"/>
          <w:color w:val="333333"/>
          <w:sz w:val="24"/>
          <w:szCs w:val="24"/>
          <w:shd w:val="clear" w:color="auto" w:fill="FFFFFF"/>
        </w:rPr>
      </w:pPr>
      <w:r w:rsidRPr="007C7328">
        <w:rPr>
          <w:rFonts w:ascii="Times New Roman" w:hAnsi="Times New Roman" w:cs="Times New Roman"/>
          <w:color w:val="333333"/>
          <w:sz w:val="24"/>
          <w:szCs w:val="24"/>
          <w:shd w:val="clear" w:color="auto" w:fill="FFFFFF"/>
        </w:rPr>
        <w:t xml:space="preserve">    Применяется методика контроля усвоения воспитанниками учебного материала, методика диагностики, авторские методики проведения занятий по конкретной теме. </w:t>
      </w:r>
      <w:r w:rsidRPr="007C7328">
        <w:rPr>
          <w:rFonts w:ascii="Times New Roman" w:hAnsi="Times New Roman" w:cs="Times New Roman"/>
          <w:sz w:val="24"/>
          <w:szCs w:val="24"/>
        </w:rPr>
        <w:t>Методическое пособие для педагога Журова Л. Е., сценарии образовательной деятельности «Подготовка к обучению грамоте»,</w:t>
      </w:r>
      <w:r w:rsidRPr="007C7328">
        <w:rPr>
          <w:rFonts w:ascii="Times New Roman" w:hAnsi="Times New Roman" w:cs="Times New Roman"/>
          <w:color w:val="333333"/>
          <w:sz w:val="24"/>
          <w:szCs w:val="24"/>
          <w:shd w:val="clear" w:color="auto" w:fill="FFFFFF"/>
        </w:rPr>
        <w:t xml:space="preserve"> </w:t>
      </w:r>
      <w:r w:rsidRPr="007C7328">
        <w:rPr>
          <w:rFonts w:ascii="Times New Roman" w:hAnsi="Times New Roman" w:cs="Times New Roman"/>
          <w:sz w:val="24"/>
          <w:szCs w:val="24"/>
        </w:rPr>
        <w:t>Практическое пособие для педагога Беженова М. А., «Весёлая математика»,</w:t>
      </w:r>
      <w:r w:rsidRPr="007C7328">
        <w:rPr>
          <w:rFonts w:ascii="Times New Roman" w:hAnsi="Times New Roman" w:cs="Times New Roman"/>
          <w:color w:val="333333"/>
          <w:sz w:val="24"/>
          <w:szCs w:val="24"/>
          <w:shd w:val="clear" w:color="auto" w:fill="FFFFFF"/>
        </w:rPr>
        <w:t xml:space="preserve"> </w:t>
      </w:r>
      <w:r w:rsidRPr="007C7328">
        <w:rPr>
          <w:rFonts w:ascii="Times New Roman" w:hAnsi="Times New Roman" w:cs="Times New Roman"/>
          <w:sz w:val="24"/>
          <w:szCs w:val="24"/>
        </w:rPr>
        <w:t>Волина В. В. занимательная математика для детей «Праздник числа». Разработки, планы и конспекты занятий, игр и бесед.</w:t>
      </w:r>
    </w:p>
    <w:p w14:paraId="6EA03047" w14:textId="77777777" w:rsidR="007C7328" w:rsidRPr="007C7328" w:rsidRDefault="007C7328" w:rsidP="007C7328">
      <w:pPr>
        <w:keepNext/>
        <w:keepLines/>
        <w:spacing w:before="40" w:after="0"/>
        <w:jc w:val="both"/>
        <w:outlineLvl w:val="1"/>
        <w:rPr>
          <w:rFonts w:ascii="Times New Roman" w:eastAsiaTheme="majorEastAsia" w:hAnsi="Times New Roman" w:cs="Times New Roman"/>
          <w:b/>
          <w:bCs/>
          <w:sz w:val="26"/>
          <w:szCs w:val="26"/>
        </w:rPr>
      </w:pPr>
      <w:bookmarkStart w:id="20" w:name="_Toc113961039"/>
      <w:r w:rsidRPr="007C7328">
        <w:rPr>
          <w:rFonts w:ascii="Times New Roman" w:eastAsia="Times New Roman" w:hAnsi="Times New Roman" w:cs="Times New Roman"/>
          <w:b/>
          <w:bCs/>
          <w:sz w:val="26"/>
          <w:szCs w:val="26"/>
          <w:lang w:eastAsia="ru-RU"/>
        </w:rPr>
        <w:t xml:space="preserve">3.5 </w:t>
      </w:r>
      <w:r w:rsidRPr="007C7328">
        <w:rPr>
          <w:rFonts w:ascii="Times New Roman" w:eastAsiaTheme="majorEastAsia" w:hAnsi="Times New Roman" w:cs="Times New Roman"/>
          <w:b/>
          <w:bCs/>
          <w:sz w:val="26"/>
          <w:szCs w:val="26"/>
        </w:rPr>
        <w:t>Материальное – техническое обеспечение Программы.</w:t>
      </w:r>
      <w:bookmarkEnd w:id="20"/>
    </w:p>
    <w:p w14:paraId="12690AA2" w14:textId="77777777" w:rsidR="007C7328" w:rsidRPr="007C7328" w:rsidRDefault="007C7328" w:rsidP="007C7328">
      <w:pPr>
        <w:jc w:val="both"/>
        <w:rPr>
          <w:rFonts w:ascii="Times New Roman" w:hAnsi="Times New Roman" w:cs="Times New Roman"/>
          <w:sz w:val="24"/>
          <w:szCs w:val="24"/>
        </w:rPr>
      </w:pPr>
      <w:r w:rsidRPr="007C7328">
        <w:rPr>
          <w:rFonts w:ascii="Times New Roman" w:hAnsi="Times New Roman" w:cs="Times New Roman"/>
          <w:sz w:val="24"/>
          <w:szCs w:val="24"/>
        </w:rPr>
        <w:t xml:space="preserve"> Для реализации данной программы необходимо следующее материальное обеспечение:</w:t>
      </w:r>
    </w:p>
    <w:p w14:paraId="62C99F9F" w14:textId="64853EAD"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светлое помещение с естественным и искусственным левосторонним освещением;</w:t>
      </w:r>
    </w:p>
    <w:p w14:paraId="6BFD8E7F"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столы в количестве 10 штук, подобранные в соответствии с ростом детей;</w:t>
      </w:r>
    </w:p>
    <w:p w14:paraId="79508203"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детские стулья на каждого ребенка, соответствующие росту детей;</w:t>
      </w:r>
    </w:p>
    <w:p w14:paraId="2098B23D"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магнитно-маркерная доска;</w:t>
      </w:r>
    </w:p>
    <w:p w14:paraId="1CFA9F76"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маркеры на водной основе;</w:t>
      </w:r>
    </w:p>
    <w:p w14:paraId="55C4286A"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стол и стул для педагога;</w:t>
      </w:r>
    </w:p>
    <w:p w14:paraId="614F4D56"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шкаф для хранения методических пособий;</w:t>
      </w:r>
    </w:p>
    <w:p w14:paraId="3A56CC7C"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простые и цветные карандаши на каждого ребенка;</w:t>
      </w:r>
    </w:p>
    <w:p w14:paraId="2EEF8EA2"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шариковые ручки с синей пастой на каждого ребенка;</w:t>
      </w:r>
    </w:p>
    <w:p w14:paraId="373FB1AC"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тетради в крупную клетку;</w:t>
      </w:r>
    </w:p>
    <w:p w14:paraId="218FDEA4"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 тетради в узкую линейку;</w:t>
      </w:r>
    </w:p>
    <w:p w14:paraId="275CF42D"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Наборное полотно, карточки с буквами и цифрами</w:t>
      </w:r>
      <w:r w:rsidRPr="00C1077B">
        <w:rPr>
          <w:rFonts w:ascii="Times New Roman" w:hAnsi="Times New Roman" w:cs="Times New Roman"/>
          <w:sz w:val="24"/>
          <w:szCs w:val="24"/>
        </w:rPr>
        <w:br/>
        <w:t>карточки для чтения (короткие, длинные слова, фразы, предложения, небольшие рассказы);</w:t>
      </w:r>
    </w:p>
    <w:p w14:paraId="34101779"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карточки с примерами (с однозначными и двухзначными числами);</w:t>
      </w:r>
    </w:p>
    <w:p w14:paraId="68614E7A"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карточки – иллюстрации для составления и решения задач;</w:t>
      </w:r>
    </w:p>
    <w:p w14:paraId="780C9022" w14:textId="1E61D756"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Схемы для придумывания слов;</w:t>
      </w:r>
    </w:p>
    <w:p w14:paraId="1502652F" w14:textId="5D74080F"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Детская художественная литература для чтения по слогам;</w:t>
      </w:r>
    </w:p>
    <w:p w14:paraId="17F0873B" w14:textId="2F0634BF"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Линейка деревянная 20 см на каждого ребёнка;</w:t>
      </w:r>
    </w:p>
    <w:p w14:paraId="01809D08" w14:textId="74D4F6BB"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lastRenderedPageBreak/>
        <w:t>Фишки красного, синего, зеленого цвета для обозначения звуков;</w:t>
      </w:r>
    </w:p>
    <w:p w14:paraId="3E14F108"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Разрезная и магнитная азбука;</w:t>
      </w:r>
    </w:p>
    <w:p w14:paraId="446F916E"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Кассы букв на каждого ребёнка;</w:t>
      </w:r>
    </w:p>
    <w:p w14:paraId="072AFFE2" w14:textId="77777777" w:rsidR="007C7328" w:rsidRPr="00C1077B" w:rsidRDefault="007C7328" w:rsidP="00C1077B">
      <w:pPr>
        <w:pStyle w:val="a4"/>
        <w:numPr>
          <w:ilvl w:val="0"/>
          <w:numId w:val="41"/>
        </w:numPr>
        <w:jc w:val="both"/>
        <w:rPr>
          <w:rFonts w:ascii="Times New Roman" w:hAnsi="Times New Roman" w:cs="Times New Roman"/>
          <w:sz w:val="24"/>
          <w:szCs w:val="24"/>
        </w:rPr>
      </w:pPr>
      <w:r w:rsidRPr="00C1077B">
        <w:rPr>
          <w:rFonts w:ascii="Times New Roman" w:hAnsi="Times New Roman" w:cs="Times New Roman"/>
          <w:sz w:val="24"/>
          <w:szCs w:val="24"/>
        </w:rPr>
        <w:t>Демонстрационный и раздаточный материал: схемы слов и предложений, фишки красного, синего и зелёного цвета, кассы букв, карточки с цифрами, схемы составления задач, счётные палочки.</w:t>
      </w:r>
    </w:p>
    <w:p w14:paraId="17A72931" w14:textId="77777777" w:rsidR="007C7328" w:rsidRPr="007C7328" w:rsidRDefault="00C67EDE" w:rsidP="007C7328">
      <w:pPr>
        <w:keepNext/>
        <w:keepLines/>
        <w:spacing w:before="40" w:after="0"/>
        <w:jc w:val="both"/>
        <w:outlineLvl w:val="1"/>
        <w:rPr>
          <w:rFonts w:ascii="Times New Roman" w:eastAsia="Times New Roman" w:hAnsi="Times New Roman" w:cs="Times New Roman"/>
          <w:b/>
          <w:bCs/>
          <w:sz w:val="26"/>
          <w:szCs w:val="26"/>
          <w:lang w:eastAsia="ru-RU"/>
        </w:rPr>
      </w:pPr>
      <w:bookmarkStart w:id="21" w:name="_Toc113961040"/>
      <w:r>
        <w:rPr>
          <w:rFonts w:ascii="Times New Roman" w:eastAsia="Times New Roman" w:hAnsi="Times New Roman" w:cs="Times New Roman"/>
          <w:b/>
          <w:bCs/>
          <w:sz w:val="26"/>
          <w:szCs w:val="26"/>
          <w:lang w:eastAsia="ru-RU"/>
        </w:rPr>
        <w:t xml:space="preserve">3.6 </w:t>
      </w:r>
      <w:r w:rsidR="007C7328" w:rsidRPr="007C7328">
        <w:rPr>
          <w:rFonts w:ascii="Times New Roman" w:eastAsia="Times New Roman" w:hAnsi="Times New Roman" w:cs="Times New Roman"/>
          <w:b/>
          <w:bCs/>
          <w:sz w:val="26"/>
          <w:szCs w:val="26"/>
          <w:lang w:eastAsia="ru-RU"/>
        </w:rPr>
        <w:t>Нормативно-правовая база для реализа</w:t>
      </w:r>
      <w:r w:rsidR="00E85E51">
        <w:rPr>
          <w:rFonts w:ascii="Times New Roman" w:eastAsia="Times New Roman" w:hAnsi="Times New Roman" w:cs="Times New Roman"/>
          <w:b/>
          <w:bCs/>
          <w:sz w:val="26"/>
          <w:szCs w:val="26"/>
          <w:lang w:eastAsia="ru-RU"/>
        </w:rPr>
        <w:t>ции программы</w:t>
      </w:r>
      <w:r w:rsidR="007C7328" w:rsidRPr="007C7328">
        <w:rPr>
          <w:rFonts w:ascii="Times New Roman" w:eastAsia="Times New Roman" w:hAnsi="Times New Roman" w:cs="Times New Roman"/>
          <w:b/>
          <w:bCs/>
          <w:sz w:val="26"/>
          <w:szCs w:val="26"/>
          <w:lang w:eastAsia="ru-RU"/>
        </w:rPr>
        <w:t>:</w:t>
      </w:r>
      <w:bookmarkEnd w:id="21"/>
    </w:p>
    <w:p w14:paraId="02E3F719" w14:textId="77777777" w:rsidR="007C7328" w:rsidRPr="007C7328" w:rsidRDefault="007C7328" w:rsidP="007C7328">
      <w:pPr>
        <w:spacing w:after="200" w:line="276" w:lineRule="auto"/>
        <w:ind w:left="720"/>
        <w:contextualSpacing/>
        <w:jc w:val="both"/>
        <w:rPr>
          <w:rFonts w:ascii="Times New Roman" w:eastAsia="Times New Roman" w:hAnsi="Times New Roman" w:cs="Times New Roman"/>
          <w:b/>
          <w:bCs/>
          <w:sz w:val="24"/>
          <w:szCs w:val="24"/>
          <w:lang w:eastAsia="ru-RU"/>
        </w:rPr>
      </w:pPr>
    </w:p>
    <w:p w14:paraId="7E8B39B1" w14:textId="77777777" w:rsidR="007C7328" w:rsidRPr="007C7328" w:rsidRDefault="007C7328" w:rsidP="007C7328">
      <w:pPr>
        <w:spacing w:after="200" w:line="276" w:lineRule="auto"/>
        <w:ind w:firstLine="708"/>
        <w:jc w:val="both"/>
        <w:rPr>
          <w:rFonts w:ascii="Times New Roman" w:eastAsia="Times New Roman" w:hAnsi="Times New Roman" w:cs="Times New Roman"/>
          <w:sz w:val="24"/>
          <w:szCs w:val="24"/>
          <w:u w:val="single"/>
          <w:lang w:eastAsia="ru-RU"/>
        </w:rPr>
      </w:pPr>
      <w:r w:rsidRPr="007C7328">
        <w:rPr>
          <w:rFonts w:ascii="Times New Roman" w:eastAsia="Times New Roman" w:hAnsi="Times New Roman" w:cs="Times New Roman"/>
          <w:sz w:val="24"/>
          <w:szCs w:val="24"/>
          <w:u w:val="single"/>
          <w:lang w:eastAsia="ru-RU"/>
        </w:rPr>
        <w:t>Федеральный уровень</w:t>
      </w:r>
    </w:p>
    <w:p w14:paraId="3E3143AC" w14:textId="77777777" w:rsidR="007C7328" w:rsidRPr="007C7328"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1.Федеральный закон от 29 декабря 2012 г. № 273-ФЗ «Об образовании в Российской Федерации». </w:t>
      </w:r>
    </w:p>
    <w:p w14:paraId="02FDFE85" w14:textId="77777777" w:rsidR="007C7328" w:rsidRPr="007C7328"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2.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6519F068" w14:textId="77777777" w:rsidR="007C7328" w:rsidRPr="007C7328"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3. Указ Президента Российской Федерации от 29 мая 2017 г. № 240 «Об объявлении в Российской Федерации Десятилетия детства». </w:t>
      </w:r>
    </w:p>
    <w:p w14:paraId="2F28B98D" w14:textId="77777777" w:rsidR="007C7328" w:rsidRPr="007C7328"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4. Распоряжение Правительства Российской Федерации от 6 июля 2018 г. N 1375, об утверждении Плана основных мероприятий до 2020 года, проводимых в рамках Десятилетия детства. </w:t>
      </w:r>
    </w:p>
    <w:p w14:paraId="486312B1" w14:textId="77777777" w:rsidR="007C7328" w:rsidRPr="007C7328"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5. План основных мероприятий до 2020 года, проводимых в рамках Десятилетия детства, утвержденный распоряжением Правительства РФ от 6 июля 2018 г. № 1375-р. </w:t>
      </w:r>
    </w:p>
    <w:p w14:paraId="1BD0DA2F" w14:textId="77777777" w:rsidR="007C7328" w:rsidRPr="007C7328"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7C7328">
        <w:rPr>
          <w:rFonts w:ascii="Times New Roman" w:eastAsia="Times New Roman" w:hAnsi="Times New Roman" w:cs="Times New Roman"/>
          <w:sz w:val="24"/>
          <w:szCs w:val="24"/>
          <w:lang w:eastAsia="ru-RU"/>
        </w:rPr>
        <w:t xml:space="preserve">6. 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 </w:t>
      </w:r>
    </w:p>
    <w:p w14:paraId="364EF44C"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7. 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14:paraId="0DFEDC6E"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8. Приказ Mинздравсоцразвития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14:paraId="055B331E"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9. 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14:paraId="16C4C07F"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10. 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 </w:t>
      </w:r>
    </w:p>
    <w:p w14:paraId="15197D44"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lastRenderedPageBreak/>
        <w:t xml:space="preserve">11. Концепция развития дополнительного образования детей до 2030 года, утвержденная Распоряжением Правительства Российской Федерации от 31 марта 2022 г. № 678-р. </w:t>
      </w:r>
    </w:p>
    <w:p w14:paraId="0DE744DD"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12.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p w14:paraId="7C499DBC"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13. 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 </w:t>
      </w:r>
    </w:p>
    <w:p w14:paraId="2F353221"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14. 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 </w:t>
      </w:r>
    </w:p>
    <w:p w14:paraId="26D0E725"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16. 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 </w:t>
      </w:r>
    </w:p>
    <w:p w14:paraId="37403109"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17. 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 </w:t>
      </w:r>
    </w:p>
    <w:p w14:paraId="34A601C2"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18. План мероприятий по реализации федерального проекта "Учитель будущего", приложением № 1 протокола заседания проектного комитета по национальному проекту "Образование" от 07 декабря 2018 г. № 3. </w:t>
      </w:r>
    </w:p>
    <w:p w14:paraId="5F9E40FF"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19. Постановление Главного государственного санитарного врача РФ от 28 сентября 2020 г. N 28 "Об утверждении Санитарных правил 2.4.3648-20 "Санитарно-эпидемиологические требования к организациям воспитания и обучения, отдыха и оздоровления детей и молодежи".</w:t>
      </w:r>
    </w:p>
    <w:p w14:paraId="55306874" w14:textId="2775CDB9"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20.</w:t>
      </w:r>
      <w:hyperlink r:id="rId8" w:tgtFrame="_blank" w:history="1">
        <w:r w:rsidRPr="00C1077B">
          <w:rPr>
            <w:rFonts w:ascii="Times New Roman" w:eastAsia="Times New Roman" w:hAnsi="Times New Roman" w:cs="Times New Roman"/>
            <w:sz w:val="24"/>
            <w:szCs w:val="24"/>
            <w:lang w:eastAsia="ru-RU"/>
          </w:rPr>
          <w:t>Методические рекомендации  Минпросвещения РФ</w:t>
        </w:r>
      </w:hyperlink>
      <w:r w:rsidRPr="00C1077B">
        <w:rPr>
          <w:rFonts w:ascii="Times New Roman" w:eastAsia="Times New Roman" w:hAnsi="Times New Roman" w:cs="Times New Roman"/>
          <w:sz w:val="24"/>
          <w:szCs w:val="24"/>
          <w:lang w:eastAsia="ru-RU"/>
        </w:rPr>
        <w:t>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3D24009C"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21. 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9382BAD"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22. Приказ Минпросвещения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14:paraId="6AF05EDE" w14:textId="3BADDC58"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lastRenderedPageBreak/>
        <w:t>23. П</w:t>
      </w:r>
      <w:r w:rsidR="00C1077B" w:rsidRPr="00C1077B">
        <w:rPr>
          <w:rFonts w:ascii="Times New Roman" w:eastAsia="Times New Roman" w:hAnsi="Times New Roman" w:cs="Times New Roman"/>
          <w:sz w:val="24"/>
          <w:szCs w:val="24"/>
          <w:lang w:eastAsia="ru-RU"/>
        </w:rPr>
        <w:t xml:space="preserve">исьмо </w:t>
      </w:r>
      <w:r w:rsidRPr="00C1077B">
        <w:rPr>
          <w:rFonts w:ascii="Times New Roman" w:eastAsia="Times New Roman" w:hAnsi="Times New Roman" w:cs="Times New Roman"/>
          <w:sz w:val="24"/>
          <w:szCs w:val="24"/>
          <w:lang w:eastAsia="ru-RU"/>
        </w:rPr>
        <w:t xml:space="preserve">МИНОБРНАУКИ РФ от 11 декабря 2006 г. N 06-1844 О </w:t>
      </w:r>
      <w:r w:rsidR="00C1077B" w:rsidRPr="00C1077B">
        <w:rPr>
          <w:rFonts w:ascii="Times New Roman" w:eastAsia="Times New Roman" w:hAnsi="Times New Roman" w:cs="Times New Roman"/>
          <w:sz w:val="24"/>
          <w:szCs w:val="24"/>
          <w:lang w:eastAsia="ru-RU"/>
        </w:rPr>
        <w:t>примерных требованиях к программам дополнительного образования детей</w:t>
      </w:r>
    </w:p>
    <w:p w14:paraId="22744E61" w14:textId="77777777" w:rsidR="007C7328" w:rsidRPr="00C1077B" w:rsidRDefault="007C7328" w:rsidP="007C7328">
      <w:pPr>
        <w:spacing w:after="200" w:line="276" w:lineRule="auto"/>
        <w:ind w:firstLine="708"/>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24. 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418990D7" w14:textId="77777777" w:rsidR="00C1077B" w:rsidRPr="00C1077B" w:rsidRDefault="007C7328" w:rsidP="00C1077B">
      <w:pPr>
        <w:spacing w:after="200" w:line="276" w:lineRule="auto"/>
        <w:ind w:firstLine="708"/>
        <w:jc w:val="both"/>
        <w:rPr>
          <w:rFonts w:ascii="Times New Roman" w:eastAsia="Times New Roman" w:hAnsi="Times New Roman" w:cs="Times New Roman"/>
          <w:sz w:val="24"/>
          <w:szCs w:val="24"/>
          <w:u w:val="single"/>
          <w:lang w:eastAsia="ru-RU"/>
        </w:rPr>
      </w:pPr>
      <w:r w:rsidRPr="00C1077B">
        <w:rPr>
          <w:rFonts w:ascii="Times New Roman" w:eastAsia="Times New Roman" w:hAnsi="Times New Roman" w:cs="Times New Roman"/>
          <w:sz w:val="24"/>
          <w:szCs w:val="24"/>
          <w:u w:val="single"/>
          <w:lang w:eastAsia="ru-RU"/>
        </w:rPr>
        <w:t>Региональный уровень</w:t>
      </w:r>
    </w:p>
    <w:p w14:paraId="20431575" w14:textId="6CB3C0D0" w:rsidR="007C7328" w:rsidRPr="00C1077B" w:rsidRDefault="00C1077B" w:rsidP="00C1077B">
      <w:pPr>
        <w:spacing w:after="200" w:line="276" w:lineRule="auto"/>
        <w:jc w:val="both"/>
        <w:rPr>
          <w:rFonts w:ascii="Times New Roman" w:eastAsia="Times New Roman" w:hAnsi="Times New Roman" w:cs="Times New Roman"/>
          <w:sz w:val="24"/>
          <w:szCs w:val="24"/>
          <w:u w:val="single"/>
          <w:lang w:eastAsia="ru-RU"/>
        </w:rPr>
      </w:pPr>
      <w:r w:rsidRPr="00C1077B">
        <w:rPr>
          <w:rFonts w:ascii="Times New Roman" w:eastAsia="Times New Roman" w:hAnsi="Times New Roman" w:cs="Times New Roman"/>
          <w:sz w:val="24"/>
          <w:szCs w:val="24"/>
          <w:lang w:eastAsia="ru-RU"/>
        </w:rPr>
        <w:t xml:space="preserve">1. </w:t>
      </w:r>
      <w:hyperlink r:id="rId9" w:tgtFrame="_blank" w:history="1">
        <w:r w:rsidR="007C7328" w:rsidRPr="00C1077B">
          <w:rPr>
            <w:rFonts w:ascii="Times New Roman" w:eastAsia="Times New Roman" w:hAnsi="Times New Roman" w:cs="Times New Roman"/>
            <w:sz w:val="24"/>
            <w:szCs w:val="24"/>
            <w:lang w:eastAsia="ru-RU"/>
          </w:rPr>
          <w:t>Постановление Правительства Ярославской области от 06.04.2018 №235-п </w:t>
        </w:r>
      </w:hyperlink>
      <w:r w:rsidR="007C7328" w:rsidRPr="00C1077B">
        <w:rPr>
          <w:rFonts w:ascii="Times New Roman" w:eastAsia="Times New Roman" w:hAnsi="Times New Roman" w:cs="Times New Roman"/>
          <w:sz w:val="24"/>
          <w:szCs w:val="24"/>
          <w:lang w:eastAsia="ru-RU"/>
        </w:rPr>
        <w:t>О создании регионального модельного центра дополнительного образования детей</w:t>
      </w:r>
    </w:p>
    <w:p w14:paraId="73481187" w14:textId="77777777" w:rsidR="00C1077B" w:rsidRPr="00C1077B" w:rsidRDefault="00C1077B" w:rsidP="00C1077B">
      <w:pPr>
        <w:spacing w:after="200" w:line="276" w:lineRule="auto"/>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2. </w:t>
      </w:r>
      <w:hyperlink r:id="rId10" w:tgtFrame="_blank" w:history="1">
        <w:r w:rsidR="007C7328" w:rsidRPr="00C1077B">
          <w:rPr>
            <w:rFonts w:ascii="Times New Roman" w:eastAsia="Times New Roman" w:hAnsi="Times New Roman" w:cs="Times New Roman"/>
            <w:sz w:val="24"/>
            <w:szCs w:val="24"/>
            <w:lang w:eastAsia="ru-RU"/>
          </w:rPr>
          <w:t>Постановление правительства № 527-п 17.07.2018</w:t>
        </w:r>
      </w:hyperlink>
      <w:r w:rsidR="007C7328" w:rsidRPr="00C1077B">
        <w:rPr>
          <w:rFonts w:ascii="Times New Roman" w:eastAsia="Times New Roman" w:hAnsi="Times New Roman" w:cs="Times New Roman"/>
          <w:sz w:val="24"/>
          <w:szCs w:val="24"/>
          <w:lang w:eastAsia="ru-RU"/>
        </w:rPr>
        <w:t> О внедрении системы персонифицированного финансирования дополнительного образования детей (Концепция персонифицированного дополнительного образования детей в Ярославской области)</w:t>
      </w:r>
    </w:p>
    <w:p w14:paraId="5E9207B2" w14:textId="77777777" w:rsidR="00C1077B" w:rsidRPr="00C1077B" w:rsidRDefault="00C1077B" w:rsidP="00C1077B">
      <w:pPr>
        <w:spacing w:after="200" w:line="276" w:lineRule="auto"/>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3. </w:t>
      </w:r>
      <w:hyperlink r:id="rId11" w:tgtFrame="_blank" w:history="1">
        <w:r w:rsidR="007C7328" w:rsidRPr="00C1077B">
          <w:rPr>
            <w:rFonts w:ascii="Times New Roman" w:eastAsia="Times New Roman" w:hAnsi="Times New Roman" w:cs="Times New Roman"/>
            <w:sz w:val="24"/>
            <w:szCs w:val="24"/>
            <w:lang w:eastAsia="ru-RU"/>
          </w:rPr>
          <w:t>Приказ департамента образования ЯО от 27.12.2019 №47-нп </w:t>
        </w:r>
      </w:hyperlink>
      <w:r w:rsidR="007C7328" w:rsidRPr="00C1077B">
        <w:rPr>
          <w:rFonts w:ascii="Times New Roman" w:eastAsia="Times New Roman" w:hAnsi="Times New Roman" w:cs="Times New Roman"/>
          <w:sz w:val="24"/>
          <w:szCs w:val="24"/>
          <w:lang w:eastAsia="ru-RU"/>
        </w:rPr>
        <w:t>Правила персонифицированного финансирования ДОД</w:t>
      </w:r>
    </w:p>
    <w:p w14:paraId="4A9C7FBF" w14:textId="7C3CE539" w:rsidR="007C7328" w:rsidRPr="00C1077B" w:rsidRDefault="00C1077B" w:rsidP="00C1077B">
      <w:pPr>
        <w:spacing w:after="200" w:line="276" w:lineRule="auto"/>
        <w:jc w:val="both"/>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 xml:space="preserve">4. </w:t>
      </w:r>
      <w:r w:rsidR="007C7328" w:rsidRPr="00C1077B">
        <w:rPr>
          <w:rFonts w:ascii="Times New Roman" w:eastAsia="Times New Roman" w:hAnsi="Times New Roman" w:cs="Times New Roman"/>
          <w:sz w:val="24"/>
          <w:szCs w:val="24"/>
          <w:lang w:eastAsia="ru-RU"/>
        </w:rPr>
        <w:t xml:space="preserve">Методические рекомендации по реализации дополнительных общеобразовательных программ с применением электронного обучения и дистанционных </w:t>
      </w:r>
      <w:r w:rsidR="009A5484" w:rsidRPr="00C1077B">
        <w:rPr>
          <w:rFonts w:ascii="Times New Roman" w:eastAsia="Calibri" w:hAnsi="Times New Roman" w:cs="Times New Roman"/>
          <w:sz w:val="24"/>
          <w:szCs w:val="24"/>
        </w:rPr>
        <w:t>образовательных технологий</w:t>
      </w:r>
    </w:p>
    <w:p w14:paraId="70DD9FD2" w14:textId="77777777" w:rsidR="007C7328" w:rsidRPr="00C1077B"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b/>
          <w:sz w:val="24"/>
          <w:szCs w:val="24"/>
          <w:lang w:eastAsia="ru-RU"/>
        </w:rPr>
      </w:pPr>
      <w:r w:rsidRPr="00C1077B">
        <w:rPr>
          <w:rFonts w:ascii="Times New Roman" w:eastAsia="Times New Roman" w:hAnsi="Times New Roman" w:cs="Times New Roman"/>
          <w:b/>
          <w:sz w:val="24"/>
          <w:szCs w:val="24"/>
          <w:lang w:eastAsia="ru-RU"/>
        </w:rPr>
        <w:t>Список информационных источников</w:t>
      </w:r>
    </w:p>
    <w:p w14:paraId="0149288A" w14:textId="77777777" w:rsidR="007C7328" w:rsidRPr="00C1077B" w:rsidRDefault="007C7328" w:rsidP="007C7328">
      <w:pPr>
        <w:numPr>
          <w:ilvl w:val="0"/>
          <w:numId w:val="13"/>
        </w:numPr>
        <w:spacing w:after="0" w:line="240" w:lineRule="auto"/>
        <w:contextualSpacing/>
        <w:jc w:val="both"/>
        <w:rPr>
          <w:rFonts w:ascii="Times New Roman" w:hAnsi="Times New Roman" w:cs="Times New Roman"/>
          <w:sz w:val="24"/>
          <w:szCs w:val="24"/>
        </w:rPr>
      </w:pPr>
      <w:r w:rsidRPr="00C1077B">
        <w:rPr>
          <w:rFonts w:ascii="Times New Roman" w:hAnsi="Times New Roman" w:cs="Times New Roman"/>
          <w:sz w:val="24"/>
          <w:szCs w:val="24"/>
        </w:rPr>
        <w:t>Венгер Л.А, Венгер А. Л. «Домашняя школа», М., «Знание», 1994г</w:t>
      </w:r>
    </w:p>
    <w:p w14:paraId="6EA4E350" w14:textId="77777777" w:rsidR="007C7328" w:rsidRPr="00C1077B" w:rsidRDefault="007C7328" w:rsidP="007C7328">
      <w:pPr>
        <w:numPr>
          <w:ilvl w:val="0"/>
          <w:numId w:val="13"/>
        </w:numPr>
        <w:spacing w:after="0" w:line="240" w:lineRule="auto"/>
        <w:jc w:val="both"/>
        <w:rPr>
          <w:rFonts w:ascii="Times New Roman" w:hAnsi="Times New Roman" w:cs="Times New Roman"/>
          <w:sz w:val="24"/>
          <w:szCs w:val="24"/>
        </w:rPr>
      </w:pPr>
      <w:r w:rsidRPr="00C1077B">
        <w:rPr>
          <w:rFonts w:ascii="Times New Roman" w:hAnsi="Times New Roman" w:cs="Times New Roman"/>
          <w:sz w:val="24"/>
          <w:szCs w:val="24"/>
        </w:rPr>
        <w:t xml:space="preserve"> Волина В. «Праздник букваря», М. «Аст-Пресс», 1995г</w:t>
      </w:r>
    </w:p>
    <w:p w14:paraId="46B16235" w14:textId="014D0814" w:rsidR="007C7328" w:rsidRPr="00C1077B" w:rsidRDefault="007C7328" w:rsidP="007C7328">
      <w:pPr>
        <w:shd w:val="clear" w:color="auto" w:fill="FFFFFF"/>
        <w:tabs>
          <w:tab w:val="left" w:pos="4060"/>
        </w:tabs>
        <w:spacing w:after="120" w:line="276" w:lineRule="auto"/>
        <w:jc w:val="both"/>
        <w:textAlignment w:val="baseline"/>
        <w:rPr>
          <w:rFonts w:ascii="Times New Roman" w:eastAsia="Times New Roman" w:hAnsi="Times New Roman" w:cs="Times New Roman"/>
          <w:sz w:val="24"/>
          <w:szCs w:val="24"/>
          <w:lang w:eastAsia="ru-RU"/>
        </w:rPr>
      </w:pPr>
      <w:r w:rsidRPr="00C1077B">
        <w:rPr>
          <w:rFonts w:ascii="Times New Roman" w:hAnsi="Times New Roman" w:cs="Times New Roman"/>
          <w:sz w:val="24"/>
          <w:szCs w:val="24"/>
        </w:rPr>
        <w:t xml:space="preserve"> Голуб И.Б., Ушаков Н.Н.  «Путешествие по стране слов», М</w:t>
      </w:r>
      <w:r w:rsidR="00C1077B" w:rsidRPr="00C1077B">
        <w:rPr>
          <w:rFonts w:ascii="Times New Roman" w:hAnsi="Times New Roman" w:cs="Times New Roman"/>
          <w:sz w:val="24"/>
          <w:szCs w:val="24"/>
        </w:rPr>
        <w:t>.</w:t>
      </w:r>
      <w:r w:rsidRPr="00C1077B">
        <w:rPr>
          <w:rFonts w:ascii="Times New Roman" w:hAnsi="Times New Roman" w:cs="Times New Roman"/>
          <w:sz w:val="24"/>
          <w:szCs w:val="24"/>
        </w:rPr>
        <w:t>,</w:t>
      </w:r>
      <w:r w:rsidR="00C1077B" w:rsidRPr="00C1077B">
        <w:rPr>
          <w:rFonts w:ascii="Times New Roman" w:hAnsi="Times New Roman" w:cs="Times New Roman"/>
          <w:sz w:val="24"/>
          <w:szCs w:val="24"/>
        </w:rPr>
        <w:t xml:space="preserve"> </w:t>
      </w:r>
      <w:r w:rsidRPr="00C1077B">
        <w:rPr>
          <w:rFonts w:ascii="Times New Roman" w:hAnsi="Times New Roman" w:cs="Times New Roman"/>
          <w:sz w:val="24"/>
          <w:szCs w:val="24"/>
        </w:rPr>
        <w:t>«Просвещение», 1992г</w:t>
      </w:r>
    </w:p>
    <w:p w14:paraId="1E117115" w14:textId="77777777" w:rsidR="007C7328" w:rsidRPr="00C1077B" w:rsidRDefault="007C7328" w:rsidP="007C7328">
      <w:pPr>
        <w:jc w:val="both"/>
        <w:rPr>
          <w:rFonts w:ascii="Times New Roman" w:hAnsi="Times New Roman" w:cs="Times New Roman"/>
          <w:sz w:val="24"/>
          <w:szCs w:val="24"/>
        </w:rPr>
      </w:pPr>
      <w:r w:rsidRPr="00C1077B">
        <w:rPr>
          <w:rFonts w:ascii="Times New Roman" w:hAnsi="Times New Roman" w:cs="Times New Roman"/>
          <w:sz w:val="24"/>
          <w:szCs w:val="24"/>
        </w:rPr>
        <w:t xml:space="preserve">       3.  «Развития мышления», серия «Домашняя школа», М. «ОНИКС», 2002г.     </w:t>
      </w:r>
    </w:p>
    <w:p w14:paraId="1E2C06B3" w14:textId="77777777" w:rsidR="007C7328" w:rsidRPr="00C1077B" w:rsidRDefault="007C7328" w:rsidP="007C7328">
      <w:pPr>
        <w:jc w:val="both"/>
        <w:rPr>
          <w:rFonts w:ascii="Times New Roman" w:hAnsi="Times New Roman" w:cs="Times New Roman"/>
          <w:sz w:val="24"/>
          <w:szCs w:val="24"/>
        </w:rPr>
      </w:pPr>
      <w:r w:rsidRPr="00C1077B">
        <w:rPr>
          <w:rFonts w:ascii="Times New Roman" w:hAnsi="Times New Roman" w:cs="Times New Roman"/>
          <w:sz w:val="24"/>
          <w:szCs w:val="24"/>
        </w:rPr>
        <w:t xml:space="preserve">      4.  Севостьянова Е. О. «Хочу все знать! Развитие интеллекта детей 5-7 лет», М., «Сфера», 2005г.</w:t>
      </w:r>
    </w:p>
    <w:p w14:paraId="1A09D33A" w14:textId="77777777" w:rsidR="007C7328" w:rsidRPr="00C1077B" w:rsidRDefault="007C7328" w:rsidP="00C1077B">
      <w:pPr>
        <w:jc w:val="both"/>
        <w:rPr>
          <w:rFonts w:ascii="Times New Roman" w:hAnsi="Times New Roman" w:cs="Times New Roman"/>
          <w:sz w:val="24"/>
          <w:szCs w:val="24"/>
        </w:rPr>
      </w:pPr>
      <w:r w:rsidRPr="00C1077B">
        <w:rPr>
          <w:rFonts w:ascii="Times New Roman" w:hAnsi="Times New Roman" w:cs="Times New Roman"/>
          <w:sz w:val="24"/>
          <w:szCs w:val="24"/>
        </w:rPr>
        <w:t xml:space="preserve">      5. Тихомирова Л.Ф. Басов А.В. «Развитие логического мышления детей», Ярославль. «Академия развития», 1998г.</w:t>
      </w:r>
    </w:p>
    <w:p w14:paraId="05F91584" w14:textId="033B9D71" w:rsidR="007C7328" w:rsidRPr="00C1077B" w:rsidRDefault="007C7328" w:rsidP="00C1077B">
      <w:pPr>
        <w:jc w:val="both"/>
        <w:rPr>
          <w:rFonts w:ascii="Times New Roman" w:hAnsi="Times New Roman" w:cs="Times New Roman"/>
          <w:sz w:val="24"/>
          <w:szCs w:val="24"/>
        </w:rPr>
      </w:pPr>
      <w:r w:rsidRPr="00C1077B">
        <w:rPr>
          <w:rFonts w:ascii="Times New Roman" w:hAnsi="Times New Roman" w:cs="Times New Roman"/>
          <w:sz w:val="24"/>
          <w:szCs w:val="24"/>
        </w:rPr>
        <w:t xml:space="preserve">     6. Черемошкина Л.В.  «Развитие памяти детей», Ярославль, «Ак</w:t>
      </w:r>
      <w:r w:rsidR="00C1077B" w:rsidRPr="00C1077B">
        <w:rPr>
          <w:rFonts w:ascii="Times New Roman" w:hAnsi="Times New Roman" w:cs="Times New Roman"/>
          <w:sz w:val="24"/>
          <w:szCs w:val="24"/>
        </w:rPr>
        <w:t>а</w:t>
      </w:r>
      <w:r w:rsidRPr="00C1077B">
        <w:rPr>
          <w:rFonts w:ascii="Times New Roman" w:hAnsi="Times New Roman" w:cs="Times New Roman"/>
          <w:sz w:val="24"/>
          <w:szCs w:val="24"/>
        </w:rPr>
        <w:t>демия развития», 1997г.</w:t>
      </w:r>
    </w:p>
    <w:p w14:paraId="3FBB1A55" w14:textId="77777777" w:rsidR="007C7328" w:rsidRPr="00C1077B" w:rsidRDefault="007C7328" w:rsidP="00C1077B">
      <w:pPr>
        <w:spacing w:after="0" w:line="240" w:lineRule="auto"/>
        <w:ind w:left="389"/>
        <w:jc w:val="both"/>
        <w:rPr>
          <w:rFonts w:ascii="Times New Roman" w:eastAsia="Times New Roman" w:hAnsi="Times New Roman" w:cs="Times New Roman"/>
          <w:b/>
          <w:bCs/>
          <w:sz w:val="24"/>
          <w:szCs w:val="24"/>
          <w:lang w:eastAsia="ru-RU"/>
        </w:rPr>
      </w:pPr>
      <w:r w:rsidRPr="00C1077B">
        <w:rPr>
          <w:rFonts w:ascii="Times New Roman" w:eastAsia="Times New Roman" w:hAnsi="Times New Roman" w:cs="Times New Roman"/>
          <w:sz w:val="24"/>
          <w:szCs w:val="24"/>
          <w:lang w:eastAsia="ru-RU"/>
        </w:rPr>
        <w:t>7. Колесникова Е.В. «Я решаю логические задачи» – М.: ТЦ Сфера, 2014. – 48 с.</w:t>
      </w:r>
    </w:p>
    <w:p w14:paraId="07EDFD42" w14:textId="77777777" w:rsidR="007C7328" w:rsidRPr="00C1077B" w:rsidRDefault="007C7328" w:rsidP="00C1077B">
      <w:pPr>
        <w:spacing w:after="0" w:line="240" w:lineRule="auto"/>
        <w:ind w:left="708"/>
        <w:jc w:val="both"/>
        <w:rPr>
          <w:rFonts w:ascii="Times New Roman" w:eastAsia="Times New Roman" w:hAnsi="Times New Roman" w:cs="Times New Roman"/>
          <w:b/>
          <w:bCs/>
          <w:sz w:val="24"/>
          <w:szCs w:val="24"/>
          <w:lang w:eastAsia="ru-RU"/>
        </w:rPr>
      </w:pPr>
    </w:p>
    <w:p w14:paraId="5019804D" w14:textId="77777777" w:rsidR="007C7328" w:rsidRPr="00C1077B" w:rsidRDefault="007C7328" w:rsidP="00C1077B">
      <w:pPr>
        <w:numPr>
          <w:ilvl w:val="0"/>
          <w:numId w:val="21"/>
        </w:numPr>
        <w:spacing w:after="0" w:line="240" w:lineRule="auto"/>
        <w:contextualSpacing/>
        <w:jc w:val="both"/>
        <w:rPr>
          <w:rFonts w:ascii="Times New Roman" w:eastAsia="Times New Roman" w:hAnsi="Times New Roman" w:cs="Times New Roman"/>
          <w:b/>
          <w:bCs/>
          <w:sz w:val="24"/>
          <w:szCs w:val="24"/>
          <w:lang w:eastAsia="ru-RU"/>
        </w:rPr>
      </w:pPr>
      <w:r w:rsidRPr="00C1077B">
        <w:rPr>
          <w:rFonts w:ascii="Times New Roman" w:eastAsia="Times New Roman" w:hAnsi="Times New Roman" w:cs="Times New Roman"/>
          <w:sz w:val="24"/>
          <w:szCs w:val="24"/>
          <w:lang w:eastAsia="ru-RU"/>
        </w:rPr>
        <w:t>Колесникова Е.В. «Я считаю до 20» - М.: ТЦ Сфера, 2014. – 64 с.</w:t>
      </w:r>
    </w:p>
    <w:p w14:paraId="7D5BF411" w14:textId="77777777" w:rsidR="007C7328" w:rsidRPr="00C1077B" w:rsidRDefault="007C7328" w:rsidP="00C1077B">
      <w:pPr>
        <w:spacing w:after="0" w:line="240" w:lineRule="auto"/>
        <w:ind w:left="708"/>
        <w:jc w:val="both"/>
        <w:rPr>
          <w:rFonts w:ascii="Times New Roman" w:eastAsia="Times New Roman" w:hAnsi="Times New Roman" w:cs="Times New Roman"/>
          <w:b/>
          <w:bCs/>
          <w:sz w:val="24"/>
          <w:szCs w:val="24"/>
          <w:lang w:eastAsia="ru-RU"/>
        </w:rPr>
      </w:pPr>
    </w:p>
    <w:p w14:paraId="4BAF382C" w14:textId="77777777" w:rsidR="007C7328" w:rsidRPr="00C1077B" w:rsidRDefault="007C7328" w:rsidP="00C1077B">
      <w:pPr>
        <w:numPr>
          <w:ilvl w:val="0"/>
          <w:numId w:val="21"/>
        </w:numPr>
        <w:spacing w:after="0" w:line="240" w:lineRule="auto"/>
        <w:contextualSpacing/>
        <w:jc w:val="both"/>
        <w:rPr>
          <w:rFonts w:ascii="Times New Roman" w:eastAsia="Times New Roman" w:hAnsi="Times New Roman" w:cs="Times New Roman"/>
          <w:b/>
          <w:bCs/>
          <w:sz w:val="24"/>
          <w:szCs w:val="24"/>
          <w:lang w:eastAsia="ru-RU"/>
        </w:rPr>
      </w:pPr>
      <w:r w:rsidRPr="00C1077B">
        <w:rPr>
          <w:rFonts w:ascii="Times New Roman" w:eastAsia="Times New Roman" w:hAnsi="Times New Roman" w:cs="Times New Roman"/>
          <w:sz w:val="24"/>
          <w:szCs w:val="24"/>
          <w:lang w:eastAsia="ru-RU"/>
        </w:rPr>
        <w:t>Колесникова Е.В. «Развитие звуко – буквенного анализа» - М.: Ювента, 2014. – 80 с.</w:t>
      </w:r>
    </w:p>
    <w:p w14:paraId="1C0ABD8A" w14:textId="77777777" w:rsidR="007C7328" w:rsidRPr="00C1077B" w:rsidRDefault="007C7328" w:rsidP="00C1077B">
      <w:pPr>
        <w:spacing w:after="0" w:line="240" w:lineRule="auto"/>
        <w:ind w:left="708"/>
        <w:jc w:val="both"/>
        <w:rPr>
          <w:rFonts w:ascii="Times New Roman" w:eastAsia="Times New Roman" w:hAnsi="Times New Roman" w:cs="Times New Roman"/>
          <w:b/>
          <w:bCs/>
          <w:sz w:val="24"/>
          <w:szCs w:val="24"/>
          <w:lang w:eastAsia="ru-RU"/>
        </w:rPr>
      </w:pPr>
    </w:p>
    <w:p w14:paraId="63160A88" w14:textId="77777777" w:rsidR="007C7328" w:rsidRPr="00C1077B" w:rsidRDefault="007C7328" w:rsidP="00C1077B">
      <w:pPr>
        <w:numPr>
          <w:ilvl w:val="0"/>
          <w:numId w:val="21"/>
        </w:numPr>
        <w:spacing w:after="0" w:line="240" w:lineRule="auto"/>
        <w:jc w:val="both"/>
        <w:rPr>
          <w:rFonts w:ascii="Times New Roman" w:eastAsia="Times New Roman" w:hAnsi="Times New Roman" w:cs="Times New Roman"/>
          <w:b/>
          <w:bCs/>
          <w:sz w:val="24"/>
          <w:szCs w:val="24"/>
          <w:lang w:eastAsia="ru-RU"/>
        </w:rPr>
      </w:pPr>
      <w:r w:rsidRPr="00C1077B">
        <w:rPr>
          <w:rFonts w:ascii="Times New Roman" w:eastAsia="Times New Roman" w:hAnsi="Times New Roman" w:cs="Times New Roman"/>
          <w:sz w:val="24"/>
          <w:szCs w:val="24"/>
          <w:lang w:eastAsia="ru-RU"/>
        </w:rPr>
        <w:t>Колесникова Е.В. «От А до Я» - М.: Ювента, 2014. – 64 с.</w:t>
      </w:r>
    </w:p>
    <w:p w14:paraId="5F9EF479" w14:textId="77777777" w:rsidR="007C7328" w:rsidRPr="00C1077B" w:rsidRDefault="007C7328" w:rsidP="00C1077B">
      <w:pPr>
        <w:spacing w:after="0" w:line="240" w:lineRule="auto"/>
        <w:jc w:val="both"/>
        <w:rPr>
          <w:rFonts w:ascii="Times New Roman" w:eastAsia="Times New Roman" w:hAnsi="Times New Roman" w:cs="Times New Roman"/>
          <w:sz w:val="24"/>
          <w:szCs w:val="24"/>
          <w:lang w:eastAsia="ru-RU"/>
        </w:rPr>
      </w:pPr>
    </w:p>
    <w:p w14:paraId="7015A377" w14:textId="6DB4EA1B" w:rsidR="007C7328" w:rsidRPr="00C1077B" w:rsidRDefault="007C7328" w:rsidP="00C1077B">
      <w:pPr>
        <w:numPr>
          <w:ilvl w:val="0"/>
          <w:numId w:val="21"/>
        </w:numPr>
        <w:contextualSpacing/>
        <w:jc w:val="both"/>
        <w:rPr>
          <w:rFonts w:ascii="Times New Roman" w:hAnsi="Times New Roman" w:cs="Times New Roman"/>
          <w:bCs/>
          <w:sz w:val="24"/>
          <w:szCs w:val="24"/>
        </w:rPr>
      </w:pPr>
      <w:r w:rsidRPr="00C1077B">
        <w:rPr>
          <w:rFonts w:ascii="Times New Roman" w:hAnsi="Times New Roman" w:cs="Times New Roman"/>
          <w:bCs/>
          <w:sz w:val="24"/>
          <w:szCs w:val="24"/>
        </w:rPr>
        <w:t>Н. М. Трубникова Структура и содержание речевой карты учебно –методическое пособие Урал, гос.</w:t>
      </w:r>
      <w:r w:rsidR="00C1077B" w:rsidRPr="00C1077B">
        <w:rPr>
          <w:rFonts w:ascii="Times New Roman" w:hAnsi="Times New Roman" w:cs="Times New Roman"/>
          <w:bCs/>
          <w:sz w:val="24"/>
          <w:szCs w:val="24"/>
        </w:rPr>
        <w:t xml:space="preserve"> </w:t>
      </w:r>
      <w:r w:rsidRPr="00C1077B">
        <w:rPr>
          <w:rFonts w:ascii="Times New Roman" w:hAnsi="Times New Roman" w:cs="Times New Roman"/>
          <w:bCs/>
          <w:sz w:val="24"/>
          <w:szCs w:val="24"/>
        </w:rPr>
        <w:t xml:space="preserve">пед. ун-т </w:t>
      </w:r>
      <w:r w:rsidR="00C1077B" w:rsidRPr="00C1077B">
        <w:rPr>
          <w:rFonts w:ascii="Times New Roman" w:hAnsi="Times New Roman" w:cs="Times New Roman"/>
          <w:bCs/>
          <w:sz w:val="24"/>
          <w:szCs w:val="24"/>
        </w:rPr>
        <w:t>Екатеринбург</w:t>
      </w:r>
      <w:r w:rsidRPr="00C1077B">
        <w:rPr>
          <w:rFonts w:ascii="Times New Roman" w:hAnsi="Times New Roman" w:cs="Times New Roman"/>
          <w:bCs/>
          <w:sz w:val="24"/>
          <w:szCs w:val="24"/>
        </w:rPr>
        <w:t xml:space="preserve"> 1998, 51 с</w:t>
      </w:r>
    </w:p>
    <w:p w14:paraId="092D0073" w14:textId="77777777" w:rsidR="007C7328" w:rsidRPr="00C1077B" w:rsidRDefault="007C7328" w:rsidP="00C1077B">
      <w:pPr>
        <w:numPr>
          <w:ilvl w:val="0"/>
          <w:numId w:val="21"/>
        </w:numPr>
        <w:shd w:val="clear" w:color="auto" w:fill="FFFFFF"/>
        <w:tabs>
          <w:tab w:val="left" w:pos="4060"/>
        </w:tabs>
        <w:spacing w:after="120" w:line="276" w:lineRule="auto"/>
        <w:contextualSpacing/>
        <w:jc w:val="both"/>
        <w:textAlignment w:val="baseline"/>
        <w:rPr>
          <w:rFonts w:ascii="Times New Roman" w:eastAsia="Times New Roman" w:hAnsi="Times New Roman" w:cs="Times New Roman"/>
          <w:sz w:val="24"/>
          <w:szCs w:val="24"/>
          <w:lang w:eastAsia="ru-RU"/>
        </w:rPr>
      </w:pPr>
      <w:r w:rsidRPr="00C1077B">
        <w:rPr>
          <w:rFonts w:ascii="Times New Roman" w:eastAsia="Times New Roman" w:hAnsi="Times New Roman" w:cs="Times New Roman"/>
          <w:sz w:val="24"/>
          <w:szCs w:val="24"/>
          <w:lang w:eastAsia="ru-RU"/>
        </w:rPr>
        <w:t>Е. П. Кольцовой, О. А. Романович Диагностика психофизических процессов и речевого развития детей 6-7 лет</w:t>
      </w:r>
    </w:p>
    <w:p w14:paraId="1E76E4C4" w14:textId="77777777" w:rsidR="007C7328" w:rsidRPr="00C1077B" w:rsidRDefault="007C7328" w:rsidP="00C1077B">
      <w:pPr>
        <w:numPr>
          <w:ilvl w:val="0"/>
          <w:numId w:val="21"/>
        </w:numPr>
        <w:contextualSpacing/>
        <w:jc w:val="both"/>
        <w:rPr>
          <w:rFonts w:ascii="Times New Roman" w:hAnsi="Times New Roman" w:cs="Times New Roman"/>
          <w:b/>
          <w:sz w:val="24"/>
          <w:szCs w:val="24"/>
        </w:rPr>
      </w:pPr>
      <w:r w:rsidRPr="00C1077B">
        <w:rPr>
          <w:rFonts w:ascii="Times New Roman" w:hAnsi="Times New Roman" w:cs="Times New Roman"/>
          <w:sz w:val="24"/>
          <w:szCs w:val="24"/>
        </w:rPr>
        <w:lastRenderedPageBreak/>
        <w:t>Садчикова H.JI. Сборник материалов для диагностики уровня сформированности математических представлений у детей дошкольного возраста. - Самара: МБУ ДО «ЦВО «Творчество» г.о. Самара, 2015</w:t>
      </w:r>
    </w:p>
    <w:p w14:paraId="5232F464" w14:textId="77777777" w:rsidR="00ED1522" w:rsidRPr="00C1077B" w:rsidRDefault="00ED1522" w:rsidP="00C1077B">
      <w:pPr>
        <w:jc w:val="both"/>
        <w:rPr>
          <w:rFonts w:ascii="Times New Roman" w:hAnsi="Times New Roman" w:cs="Times New Roman"/>
          <w:sz w:val="24"/>
          <w:szCs w:val="24"/>
        </w:rPr>
      </w:pPr>
    </w:p>
    <w:sectPr w:rsidR="00ED1522" w:rsidRPr="00C1077B" w:rsidSect="007C732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11FF9" w14:textId="77777777" w:rsidR="00317FA8" w:rsidRDefault="00317FA8">
      <w:pPr>
        <w:spacing w:after="0" w:line="240" w:lineRule="auto"/>
      </w:pPr>
      <w:r>
        <w:separator/>
      </w:r>
    </w:p>
  </w:endnote>
  <w:endnote w:type="continuationSeparator" w:id="0">
    <w:p w14:paraId="2A84487B" w14:textId="77777777" w:rsidR="00317FA8" w:rsidRDefault="0031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218518"/>
      <w:docPartObj>
        <w:docPartGallery w:val="Page Numbers (Bottom of Page)"/>
        <w:docPartUnique/>
      </w:docPartObj>
    </w:sdtPr>
    <w:sdtContent>
      <w:p w14:paraId="5955C2D7" w14:textId="77777777" w:rsidR="00317FA8" w:rsidRDefault="00317FA8">
        <w:pPr>
          <w:pStyle w:val="a5"/>
          <w:jc w:val="right"/>
        </w:pPr>
        <w:r>
          <w:fldChar w:fldCharType="begin"/>
        </w:r>
        <w:r>
          <w:instrText>PAGE   \* MERGEFORMAT</w:instrText>
        </w:r>
        <w:r>
          <w:fldChar w:fldCharType="separate"/>
        </w:r>
        <w:r>
          <w:rPr>
            <w:noProof/>
          </w:rPr>
          <w:t>24</w:t>
        </w:r>
        <w:r>
          <w:fldChar w:fldCharType="end"/>
        </w:r>
      </w:p>
    </w:sdtContent>
  </w:sdt>
  <w:p w14:paraId="4A2089B2" w14:textId="77777777" w:rsidR="00317FA8" w:rsidRDefault="00317F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67B38" w14:textId="77777777" w:rsidR="00317FA8" w:rsidRDefault="00317FA8">
      <w:pPr>
        <w:spacing w:after="0" w:line="240" w:lineRule="auto"/>
      </w:pPr>
      <w:r>
        <w:separator/>
      </w:r>
    </w:p>
  </w:footnote>
  <w:footnote w:type="continuationSeparator" w:id="0">
    <w:p w14:paraId="5A5B021B" w14:textId="77777777" w:rsidR="00317FA8" w:rsidRDefault="00317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6D"/>
    <w:multiLevelType w:val="hybridMultilevel"/>
    <w:tmpl w:val="B0F05D96"/>
    <w:lvl w:ilvl="0" w:tplc="0419000B">
      <w:start w:val="1"/>
      <w:numFmt w:val="bullet"/>
      <w:lvlText w:val=""/>
      <w:lvlJc w:val="left"/>
      <w:pPr>
        <w:ind w:left="1428" w:hanging="360"/>
      </w:pPr>
      <w:rPr>
        <w:rFonts w:ascii="Wingdings" w:hAnsi="Wingdings" w:cs="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1" w15:restartNumberingAfterBreak="0">
    <w:nsid w:val="01BA6BFD"/>
    <w:multiLevelType w:val="hybridMultilevel"/>
    <w:tmpl w:val="0CE4FA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33532D"/>
    <w:multiLevelType w:val="hybridMultilevel"/>
    <w:tmpl w:val="8AE2845A"/>
    <w:lvl w:ilvl="0" w:tplc="041053B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DC54E3"/>
    <w:multiLevelType w:val="hybridMultilevel"/>
    <w:tmpl w:val="8A0EB244"/>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0EC000AE"/>
    <w:multiLevelType w:val="hybridMultilevel"/>
    <w:tmpl w:val="5F328E60"/>
    <w:lvl w:ilvl="0" w:tplc="0419000B">
      <w:start w:val="1"/>
      <w:numFmt w:val="bullet"/>
      <w:lvlText w:val=""/>
      <w:lvlJc w:val="left"/>
      <w:pPr>
        <w:ind w:left="1428" w:hanging="360"/>
      </w:pPr>
      <w:rPr>
        <w:rFonts w:ascii="Wingdings" w:hAnsi="Wingdings" w:cs="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5" w15:restartNumberingAfterBreak="0">
    <w:nsid w:val="0FAA145C"/>
    <w:multiLevelType w:val="hybridMultilevel"/>
    <w:tmpl w:val="919C8002"/>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0054F98"/>
    <w:multiLevelType w:val="hybridMultilevel"/>
    <w:tmpl w:val="0EA0649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1C02DE6"/>
    <w:multiLevelType w:val="hybridMultilevel"/>
    <w:tmpl w:val="1FF08B02"/>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7656EB"/>
    <w:multiLevelType w:val="hybridMultilevel"/>
    <w:tmpl w:val="8EF4AB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180F2887"/>
    <w:multiLevelType w:val="hybridMultilevel"/>
    <w:tmpl w:val="037E4B5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5D070F"/>
    <w:multiLevelType w:val="hybridMultilevel"/>
    <w:tmpl w:val="D798831E"/>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11" w15:restartNumberingAfterBreak="0">
    <w:nsid w:val="1FE82C6E"/>
    <w:multiLevelType w:val="hybridMultilevel"/>
    <w:tmpl w:val="52B42286"/>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2717A5E"/>
    <w:multiLevelType w:val="hybridMultilevel"/>
    <w:tmpl w:val="D6A2BA0C"/>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3" w15:restartNumberingAfterBreak="0">
    <w:nsid w:val="22BD65E7"/>
    <w:multiLevelType w:val="hybridMultilevel"/>
    <w:tmpl w:val="3796E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86EE8"/>
    <w:multiLevelType w:val="hybridMultilevel"/>
    <w:tmpl w:val="1656547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8760285"/>
    <w:multiLevelType w:val="hybridMultilevel"/>
    <w:tmpl w:val="FC001B52"/>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A0DA4"/>
    <w:multiLevelType w:val="multilevel"/>
    <w:tmpl w:val="E108A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AA30A1"/>
    <w:multiLevelType w:val="hybridMultilevel"/>
    <w:tmpl w:val="FDE62BBA"/>
    <w:lvl w:ilvl="0" w:tplc="11401E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127AEB"/>
    <w:multiLevelType w:val="hybridMultilevel"/>
    <w:tmpl w:val="A09AD7C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BB03DF"/>
    <w:multiLevelType w:val="hybridMultilevel"/>
    <w:tmpl w:val="49E8A63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0F2CD9"/>
    <w:multiLevelType w:val="hybridMultilevel"/>
    <w:tmpl w:val="10527996"/>
    <w:lvl w:ilvl="0" w:tplc="CB9248F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0525AA2"/>
    <w:multiLevelType w:val="hybridMultilevel"/>
    <w:tmpl w:val="64A45C0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2F379B"/>
    <w:multiLevelType w:val="hybridMultilevel"/>
    <w:tmpl w:val="F2A694FE"/>
    <w:lvl w:ilvl="0" w:tplc="0419000B">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43B44D3"/>
    <w:multiLevelType w:val="hybridMultilevel"/>
    <w:tmpl w:val="10527996"/>
    <w:lvl w:ilvl="0" w:tplc="CB9248F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4721CEF"/>
    <w:multiLevelType w:val="hybridMultilevel"/>
    <w:tmpl w:val="73620154"/>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6CD72D9"/>
    <w:multiLevelType w:val="hybridMultilevel"/>
    <w:tmpl w:val="73340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4853D0"/>
    <w:multiLevelType w:val="hybridMultilevel"/>
    <w:tmpl w:val="4962A908"/>
    <w:lvl w:ilvl="0" w:tplc="0419000B">
      <w:start w:val="1"/>
      <w:numFmt w:val="bullet"/>
      <w:lvlText w:val=""/>
      <w:lvlJc w:val="left"/>
      <w:pPr>
        <w:ind w:left="720" w:hanging="360"/>
      </w:pPr>
      <w:rPr>
        <w:rFonts w:ascii="Wingdings" w:hAnsi="Wingdings" w:cs="Wingdings" w:hint="default"/>
      </w:rPr>
    </w:lvl>
    <w:lvl w:ilvl="1" w:tplc="04190005">
      <w:start w:val="1"/>
      <w:numFmt w:val="bullet"/>
      <w:lvlText w:val=""/>
      <w:lvlJc w:val="left"/>
      <w:pPr>
        <w:ind w:left="1440" w:hanging="360"/>
      </w:pPr>
      <w:rPr>
        <w:rFonts w:ascii="Wingdings" w:hAnsi="Wingdings" w:cs="Wingdings"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9591277"/>
    <w:multiLevelType w:val="multilevel"/>
    <w:tmpl w:val="00307E3E"/>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65781A"/>
    <w:multiLevelType w:val="multilevel"/>
    <w:tmpl w:val="F88CA3E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2C3507"/>
    <w:multiLevelType w:val="hybridMultilevel"/>
    <w:tmpl w:val="0A70D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E17D4C"/>
    <w:multiLevelType w:val="multilevel"/>
    <w:tmpl w:val="29E0BCE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D917A5"/>
    <w:multiLevelType w:val="multilevel"/>
    <w:tmpl w:val="52CCDDE6"/>
    <w:lvl w:ilvl="0">
      <w:start w:val="1"/>
      <w:numFmt w:val="bullet"/>
      <w:lvlText w:val=""/>
      <w:lvlJc w:val="left"/>
      <w:pPr>
        <w:tabs>
          <w:tab w:val="num" w:pos="720"/>
        </w:tabs>
        <w:ind w:left="720" w:hanging="360"/>
      </w:pPr>
      <w:rPr>
        <w:rFonts w:ascii="Wingdings" w:hAnsi="Wingdings" w:cs="Wingdings"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45A78"/>
    <w:multiLevelType w:val="hybridMultilevel"/>
    <w:tmpl w:val="D2D24A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25270E"/>
    <w:multiLevelType w:val="multilevel"/>
    <w:tmpl w:val="1D90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C31B6"/>
    <w:multiLevelType w:val="hybridMultilevel"/>
    <w:tmpl w:val="B7D27AF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089262D"/>
    <w:multiLevelType w:val="multilevel"/>
    <w:tmpl w:val="79EE081C"/>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F075D"/>
    <w:multiLevelType w:val="hybridMultilevel"/>
    <w:tmpl w:val="76B43A7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685024F8"/>
    <w:multiLevelType w:val="hybridMultilevel"/>
    <w:tmpl w:val="FFE6B05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CB70436"/>
    <w:multiLevelType w:val="hybridMultilevel"/>
    <w:tmpl w:val="8696C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C28ED"/>
    <w:multiLevelType w:val="hybridMultilevel"/>
    <w:tmpl w:val="9460A118"/>
    <w:lvl w:ilvl="0" w:tplc="04190005">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6E1A32C5"/>
    <w:multiLevelType w:val="hybridMultilevel"/>
    <w:tmpl w:val="99B42A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823B1A"/>
    <w:multiLevelType w:val="multilevel"/>
    <w:tmpl w:val="3E28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56B89"/>
    <w:multiLevelType w:val="hybridMultilevel"/>
    <w:tmpl w:val="10527996"/>
    <w:lvl w:ilvl="0" w:tplc="CB9248F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74740A4"/>
    <w:multiLevelType w:val="hybridMultilevel"/>
    <w:tmpl w:val="49128A54"/>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7664A13"/>
    <w:multiLevelType w:val="hybridMultilevel"/>
    <w:tmpl w:val="E3282BE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8291425"/>
    <w:multiLevelType w:val="hybridMultilevel"/>
    <w:tmpl w:val="1FC67AB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C35A3"/>
    <w:multiLevelType w:val="multilevel"/>
    <w:tmpl w:val="F93623B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7" w15:restartNumberingAfterBreak="0">
    <w:nsid w:val="7B8F7BCC"/>
    <w:multiLevelType w:val="hybridMultilevel"/>
    <w:tmpl w:val="5DC820EE"/>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A4E84"/>
    <w:multiLevelType w:val="multilevel"/>
    <w:tmpl w:val="DABC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280582"/>
    <w:multiLevelType w:val="hybridMultilevel"/>
    <w:tmpl w:val="1E6EAB7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8"/>
  </w:num>
  <w:num w:numId="3">
    <w:abstractNumId w:val="48"/>
  </w:num>
  <w:num w:numId="4">
    <w:abstractNumId w:val="15"/>
  </w:num>
  <w:num w:numId="5">
    <w:abstractNumId w:val="40"/>
  </w:num>
  <w:num w:numId="6">
    <w:abstractNumId w:val="38"/>
  </w:num>
  <w:num w:numId="7">
    <w:abstractNumId w:val="45"/>
  </w:num>
  <w:num w:numId="8">
    <w:abstractNumId w:val="8"/>
  </w:num>
  <w:num w:numId="9">
    <w:abstractNumId w:val="13"/>
  </w:num>
  <w:num w:numId="10">
    <w:abstractNumId w:val="20"/>
  </w:num>
  <w:num w:numId="11">
    <w:abstractNumId w:val="42"/>
  </w:num>
  <w:num w:numId="12">
    <w:abstractNumId w:val="23"/>
  </w:num>
  <w:num w:numId="13">
    <w:abstractNumId w:val="2"/>
  </w:num>
  <w:num w:numId="14">
    <w:abstractNumId w:val="12"/>
  </w:num>
  <w:num w:numId="15">
    <w:abstractNumId w:val="16"/>
  </w:num>
  <w:num w:numId="16">
    <w:abstractNumId w:val="46"/>
  </w:num>
  <w:num w:numId="17">
    <w:abstractNumId w:val="3"/>
  </w:num>
  <w:num w:numId="18">
    <w:abstractNumId w:val="10"/>
  </w:num>
  <w:num w:numId="19">
    <w:abstractNumId w:val="30"/>
  </w:num>
  <w:num w:numId="20">
    <w:abstractNumId w:val="19"/>
  </w:num>
  <w:num w:numId="21">
    <w:abstractNumId w:val="47"/>
  </w:num>
  <w:num w:numId="22">
    <w:abstractNumId w:val="41"/>
  </w:num>
  <w:num w:numId="23">
    <w:abstractNumId w:val="33"/>
  </w:num>
  <w:num w:numId="24">
    <w:abstractNumId w:val="25"/>
  </w:num>
  <w:num w:numId="25">
    <w:abstractNumId w:val="29"/>
  </w:num>
  <w:num w:numId="26">
    <w:abstractNumId w:val="32"/>
  </w:num>
  <w:num w:numId="27">
    <w:abstractNumId w:val="21"/>
  </w:num>
  <w:num w:numId="28">
    <w:abstractNumId w:val="36"/>
  </w:num>
  <w:num w:numId="29">
    <w:abstractNumId w:val="7"/>
  </w:num>
  <w:num w:numId="30">
    <w:abstractNumId w:val="5"/>
  </w:num>
  <w:num w:numId="31">
    <w:abstractNumId w:val="4"/>
  </w:num>
  <w:num w:numId="32">
    <w:abstractNumId w:val="0"/>
  </w:num>
  <w:num w:numId="33">
    <w:abstractNumId w:val="35"/>
  </w:num>
  <w:num w:numId="34">
    <w:abstractNumId w:val="31"/>
  </w:num>
  <w:num w:numId="35">
    <w:abstractNumId w:val="27"/>
  </w:num>
  <w:num w:numId="36">
    <w:abstractNumId w:val="44"/>
  </w:num>
  <w:num w:numId="37">
    <w:abstractNumId w:val="17"/>
  </w:num>
  <w:num w:numId="38">
    <w:abstractNumId w:val="26"/>
  </w:num>
  <w:num w:numId="39">
    <w:abstractNumId w:val="14"/>
  </w:num>
  <w:num w:numId="40">
    <w:abstractNumId w:val="22"/>
  </w:num>
  <w:num w:numId="41">
    <w:abstractNumId w:val="11"/>
  </w:num>
  <w:num w:numId="42">
    <w:abstractNumId w:val="9"/>
  </w:num>
  <w:num w:numId="43">
    <w:abstractNumId w:val="18"/>
  </w:num>
  <w:num w:numId="44">
    <w:abstractNumId w:val="49"/>
  </w:num>
  <w:num w:numId="45">
    <w:abstractNumId w:val="39"/>
  </w:num>
  <w:num w:numId="46">
    <w:abstractNumId w:val="24"/>
  </w:num>
  <w:num w:numId="47">
    <w:abstractNumId w:val="6"/>
  </w:num>
  <w:num w:numId="48">
    <w:abstractNumId w:val="34"/>
  </w:num>
  <w:num w:numId="49">
    <w:abstractNumId w:val="3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92"/>
    <w:rsid w:val="00317FA8"/>
    <w:rsid w:val="003607E0"/>
    <w:rsid w:val="007C7328"/>
    <w:rsid w:val="00850D14"/>
    <w:rsid w:val="00981692"/>
    <w:rsid w:val="009A5484"/>
    <w:rsid w:val="00A53086"/>
    <w:rsid w:val="00B3002E"/>
    <w:rsid w:val="00B634FC"/>
    <w:rsid w:val="00BD1A58"/>
    <w:rsid w:val="00C1077B"/>
    <w:rsid w:val="00C67EDE"/>
    <w:rsid w:val="00E24202"/>
    <w:rsid w:val="00E85E51"/>
    <w:rsid w:val="00ED1522"/>
    <w:rsid w:val="00F0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B033"/>
  <w15:chartTrackingRefBased/>
  <w15:docId w15:val="{E507CBC8-01A5-4A41-96C6-8ECA671D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C7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C7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32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C7328"/>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7C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7328"/>
    <w:pPr>
      <w:ind w:left="720"/>
      <w:contextualSpacing/>
    </w:pPr>
  </w:style>
  <w:style w:type="paragraph" w:styleId="a5">
    <w:name w:val="footer"/>
    <w:basedOn w:val="a"/>
    <w:link w:val="a6"/>
    <w:uiPriority w:val="99"/>
    <w:rsid w:val="007C73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7C7328"/>
    <w:rPr>
      <w:rFonts w:ascii="Times New Roman" w:eastAsia="Times New Roman" w:hAnsi="Times New Roman" w:cs="Times New Roman"/>
      <w:sz w:val="24"/>
      <w:szCs w:val="24"/>
      <w:lang w:eastAsia="ru-RU"/>
    </w:rPr>
  </w:style>
  <w:style w:type="paragraph" w:styleId="a7">
    <w:name w:val="header"/>
    <w:basedOn w:val="a"/>
    <w:link w:val="a8"/>
    <w:rsid w:val="007C73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C7328"/>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7C7328"/>
    <w:pPr>
      <w:spacing w:line="240" w:lineRule="auto"/>
    </w:pPr>
    <w:rPr>
      <w:sz w:val="20"/>
      <w:szCs w:val="20"/>
    </w:rPr>
  </w:style>
  <w:style w:type="character" w:customStyle="1" w:styleId="aa">
    <w:name w:val="Текст примечания Знак"/>
    <w:basedOn w:val="a0"/>
    <w:link w:val="a9"/>
    <w:uiPriority w:val="99"/>
    <w:semiHidden/>
    <w:rsid w:val="007C7328"/>
    <w:rPr>
      <w:sz w:val="20"/>
      <w:szCs w:val="20"/>
    </w:rPr>
  </w:style>
  <w:style w:type="character" w:customStyle="1" w:styleId="ab">
    <w:name w:val="Тема примечания Знак"/>
    <w:basedOn w:val="aa"/>
    <w:link w:val="ac"/>
    <w:uiPriority w:val="99"/>
    <w:semiHidden/>
    <w:rsid w:val="007C7328"/>
    <w:rPr>
      <w:b/>
      <w:bCs/>
      <w:sz w:val="20"/>
      <w:szCs w:val="20"/>
    </w:rPr>
  </w:style>
  <w:style w:type="paragraph" w:styleId="ac">
    <w:name w:val="annotation subject"/>
    <w:basedOn w:val="a9"/>
    <w:next w:val="a9"/>
    <w:link w:val="ab"/>
    <w:uiPriority w:val="99"/>
    <w:semiHidden/>
    <w:unhideWhenUsed/>
    <w:rsid w:val="007C7328"/>
    <w:rPr>
      <w:b/>
      <w:bCs/>
    </w:rPr>
  </w:style>
  <w:style w:type="character" w:customStyle="1" w:styleId="ad">
    <w:name w:val="Текст выноски Знак"/>
    <w:basedOn w:val="a0"/>
    <w:link w:val="ae"/>
    <w:uiPriority w:val="99"/>
    <w:semiHidden/>
    <w:rsid w:val="007C7328"/>
    <w:rPr>
      <w:rFonts w:ascii="Segoe UI" w:hAnsi="Segoe UI" w:cs="Segoe UI"/>
      <w:sz w:val="18"/>
      <w:szCs w:val="18"/>
    </w:rPr>
  </w:style>
  <w:style w:type="paragraph" w:styleId="ae">
    <w:name w:val="Balloon Text"/>
    <w:basedOn w:val="a"/>
    <w:link w:val="ad"/>
    <w:uiPriority w:val="99"/>
    <w:semiHidden/>
    <w:unhideWhenUsed/>
    <w:rsid w:val="007C7328"/>
    <w:pPr>
      <w:spacing w:after="0" w:line="240" w:lineRule="auto"/>
    </w:pPr>
    <w:rPr>
      <w:rFonts w:ascii="Segoe UI" w:hAnsi="Segoe UI" w:cs="Segoe UI"/>
      <w:sz w:val="18"/>
      <w:szCs w:val="18"/>
    </w:rPr>
  </w:style>
  <w:style w:type="paragraph" w:styleId="af">
    <w:name w:val="Body Text"/>
    <w:basedOn w:val="a"/>
    <w:link w:val="af0"/>
    <w:uiPriority w:val="99"/>
    <w:unhideWhenUsed/>
    <w:rsid w:val="007C7328"/>
    <w:pPr>
      <w:spacing w:after="120" w:line="276" w:lineRule="auto"/>
    </w:pPr>
    <w:rPr>
      <w:rFonts w:ascii="Calibri" w:eastAsia="Times New Roman" w:hAnsi="Calibri" w:cs="Times New Roman"/>
      <w:lang w:eastAsia="ru-RU"/>
    </w:rPr>
  </w:style>
  <w:style w:type="character" w:customStyle="1" w:styleId="af0">
    <w:name w:val="Основной текст Знак"/>
    <w:basedOn w:val="a0"/>
    <w:link w:val="af"/>
    <w:uiPriority w:val="99"/>
    <w:rsid w:val="007C7328"/>
    <w:rPr>
      <w:rFonts w:ascii="Calibri" w:eastAsia="Times New Roman" w:hAnsi="Calibri" w:cs="Times New Roman"/>
      <w:lang w:eastAsia="ru-RU"/>
    </w:rPr>
  </w:style>
  <w:style w:type="paragraph" w:styleId="af1">
    <w:name w:val="No Spacing"/>
    <w:uiPriority w:val="1"/>
    <w:qFormat/>
    <w:rsid w:val="007C7328"/>
    <w:pPr>
      <w:spacing w:after="0" w:line="240" w:lineRule="auto"/>
    </w:pPr>
  </w:style>
  <w:style w:type="paragraph" w:styleId="af2">
    <w:name w:val="Normal (Web)"/>
    <w:basedOn w:val="a"/>
    <w:uiPriority w:val="99"/>
    <w:unhideWhenUsed/>
    <w:rsid w:val="007C7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328"/>
  </w:style>
  <w:style w:type="paragraph" w:customStyle="1" w:styleId="c8">
    <w:name w:val="c8"/>
    <w:basedOn w:val="a"/>
    <w:rsid w:val="007C7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C7328"/>
  </w:style>
  <w:style w:type="paragraph" w:customStyle="1" w:styleId="c11">
    <w:name w:val="c11"/>
    <w:basedOn w:val="a"/>
    <w:rsid w:val="007C7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C7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7C7328"/>
  </w:style>
  <w:style w:type="character" w:customStyle="1" w:styleId="c21">
    <w:name w:val="c21"/>
    <w:basedOn w:val="a0"/>
    <w:rsid w:val="007C7328"/>
  </w:style>
  <w:style w:type="character" w:customStyle="1" w:styleId="c2">
    <w:name w:val="c2"/>
    <w:basedOn w:val="a0"/>
    <w:rsid w:val="007C7328"/>
  </w:style>
  <w:style w:type="character" w:customStyle="1" w:styleId="c23">
    <w:name w:val="c23"/>
    <w:basedOn w:val="a0"/>
    <w:rsid w:val="007C7328"/>
  </w:style>
  <w:style w:type="paragraph" w:styleId="af3">
    <w:name w:val="TOC Heading"/>
    <w:basedOn w:val="1"/>
    <w:next w:val="a"/>
    <w:uiPriority w:val="39"/>
    <w:unhideWhenUsed/>
    <w:qFormat/>
    <w:rsid w:val="007C7328"/>
    <w:pPr>
      <w:outlineLvl w:val="9"/>
    </w:pPr>
    <w:rPr>
      <w:lang w:eastAsia="ru-RU"/>
    </w:rPr>
  </w:style>
  <w:style w:type="paragraph" w:styleId="11">
    <w:name w:val="toc 1"/>
    <w:basedOn w:val="a"/>
    <w:next w:val="a"/>
    <w:autoRedefine/>
    <w:uiPriority w:val="39"/>
    <w:unhideWhenUsed/>
    <w:rsid w:val="007C7328"/>
    <w:pPr>
      <w:spacing w:after="100"/>
    </w:pPr>
  </w:style>
  <w:style w:type="paragraph" w:styleId="21">
    <w:name w:val="toc 2"/>
    <w:basedOn w:val="a"/>
    <w:next w:val="a"/>
    <w:autoRedefine/>
    <w:uiPriority w:val="39"/>
    <w:unhideWhenUsed/>
    <w:rsid w:val="00B634FC"/>
    <w:pPr>
      <w:tabs>
        <w:tab w:val="right" w:leader="dot" w:pos="9345"/>
      </w:tabs>
      <w:spacing w:after="100"/>
      <w:ind w:left="220"/>
    </w:pPr>
  </w:style>
  <w:style w:type="character" w:styleId="af4">
    <w:name w:val="Hyperlink"/>
    <w:basedOn w:val="a0"/>
    <w:uiPriority w:val="99"/>
    <w:unhideWhenUsed/>
    <w:rsid w:val="007C7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yar.ru/fileadmin/iro/rmc-dop/2020/260320-MinprosveshchenijaRF-Metodreko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o.yar.ru/fileadmin/iro/rmc-dop/2020/prikaz-271219-47-np.pdf" TargetMode="External"/><Relationship Id="rId5" Type="http://schemas.openxmlformats.org/officeDocument/2006/relationships/footnotes" Target="footnotes.xml"/><Relationship Id="rId10" Type="http://schemas.openxmlformats.org/officeDocument/2006/relationships/hyperlink" Target="http://iro.yar.ru/fileadmin/iro/RMCentr/Koncepcija-i-Postanovlenie-o-PFDO-527-p.pdf" TargetMode="External"/><Relationship Id="rId4" Type="http://schemas.openxmlformats.org/officeDocument/2006/relationships/webSettings" Target="webSettings.xml"/><Relationship Id="rId9" Type="http://schemas.openxmlformats.org/officeDocument/2006/relationships/hyperlink" Target="http://iro.yar.ru/fileadmin/iro/RMCentr/Post-ie_PYaO_2018-04-069_235_g.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24</Pages>
  <Words>7557</Words>
  <Characters>43080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norenko_na@mail.ru</cp:lastModifiedBy>
  <cp:revision>4</cp:revision>
  <dcterms:created xsi:type="dcterms:W3CDTF">2022-09-13T05:30:00Z</dcterms:created>
  <dcterms:modified xsi:type="dcterms:W3CDTF">2022-09-28T05:56:00Z</dcterms:modified>
</cp:coreProperties>
</file>